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3336" w14:textId="1DD6B894" w:rsidR="00273DD0" w:rsidRPr="00230C15" w:rsidRDefault="003118B8" w:rsidP="00230C15">
      <w:pPr>
        <w:widowControl w:val="0"/>
        <w:autoSpaceDE w:val="0"/>
        <w:spacing w:line="360" w:lineRule="auto"/>
        <w:rPr>
          <w:rFonts w:ascii="Arial Narrow" w:hAnsi="Arial Narrow"/>
        </w:rPr>
      </w:pPr>
      <w:r>
        <w:rPr>
          <w:noProof/>
          <w:lang w:val="en-US" w:eastAsia="en-US"/>
        </w:rPr>
        <mc:AlternateContent>
          <mc:Choice Requires="wps">
            <w:drawing>
              <wp:anchor distT="0" distB="0" distL="114300" distR="114300" simplePos="0" relativeHeight="251670528" behindDoc="0" locked="0" layoutInCell="1" allowOverlap="1" wp14:anchorId="3A691A09" wp14:editId="00B2CBE8">
                <wp:simplePos x="0" y="0"/>
                <wp:positionH relativeFrom="column">
                  <wp:posOffset>4327398</wp:posOffset>
                </wp:positionH>
                <wp:positionV relativeFrom="paragraph">
                  <wp:posOffset>4115</wp:posOffset>
                </wp:positionV>
                <wp:extent cx="1851508" cy="1997049"/>
                <wp:effectExtent l="0" t="0" r="0" b="3810"/>
                <wp:wrapNone/>
                <wp:docPr id="51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508" cy="1997049"/>
                        </a:xfrm>
                        <a:prstGeom prst="rect">
                          <a:avLst/>
                        </a:prstGeom>
                        <a:solidFill>
                          <a:srgbClr val="FFFFFF"/>
                        </a:solidFill>
                        <a:ln>
                          <a:noFill/>
                        </a:ln>
                      </wps:spPr>
                      <wps:txbx>
                        <w:txbxContent>
                          <w:p w14:paraId="7C4F3460" w14:textId="77777777" w:rsidR="009432D4" w:rsidRPr="00165FD3" w:rsidRDefault="009432D4" w:rsidP="003118B8">
                            <w:pPr>
                              <w:pStyle w:val="Sansinterligne"/>
                              <w:jc w:val="center"/>
                              <w:rPr>
                                <w:b/>
                                <w:sz w:val="14"/>
                                <w:szCs w:val="20"/>
                                <w:lang w:val="en-US"/>
                              </w:rPr>
                            </w:pPr>
                            <w:r w:rsidRPr="00165FD3">
                              <w:rPr>
                                <w:b/>
                                <w:sz w:val="14"/>
                                <w:szCs w:val="20"/>
                                <w:lang w:val="en-US"/>
                              </w:rPr>
                              <w:t>REPUBLIC OF CAMEROON</w:t>
                            </w:r>
                          </w:p>
                          <w:p w14:paraId="05993F24" w14:textId="77777777" w:rsidR="009432D4" w:rsidRPr="00165FD3" w:rsidRDefault="009432D4" w:rsidP="003118B8">
                            <w:pPr>
                              <w:pStyle w:val="Sansinterligne"/>
                              <w:jc w:val="center"/>
                              <w:rPr>
                                <w:b/>
                                <w:i/>
                                <w:sz w:val="14"/>
                                <w:szCs w:val="20"/>
                                <w:lang w:val="en-US"/>
                              </w:rPr>
                            </w:pPr>
                            <w:r w:rsidRPr="00165FD3">
                              <w:rPr>
                                <w:b/>
                                <w:i/>
                                <w:sz w:val="14"/>
                                <w:szCs w:val="20"/>
                                <w:lang w:val="en-US"/>
                              </w:rPr>
                              <w:t>PEACE –WORK – FATHERLAND</w:t>
                            </w:r>
                          </w:p>
                          <w:p w14:paraId="6317E9B8"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276E270A" w14:textId="77777777" w:rsidR="009432D4" w:rsidRPr="00165FD3" w:rsidRDefault="009432D4" w:rsidP="003118B8">
                            <w:pPr>
                              <w:pStyle w:val="Sansinterligne"/>
                              <w:jc w:val="center"/>
                              <w:rPr>
                                <w:b/>
                                <w:sz w:val="14"/>
                                <w:szCs w:val="20"/>
                                <w:lang w:val="en-US"/>
                              </w:rPr>
                            </w:pPr>
                            <w:r w:rsidRPr="00165FD3">
                              <w:rPr>
                                <w:b/>
                                <w:sz w:val="14"/>
                                <w:szCs w:val="20"/>
                                <w:lang w:val="en-US"/>
                              </w:rPr>
                              <w:t>SOUTH REGION</w:t>
                            </w:r>
                          </w:p>
                          <w:p w14:paraId="47DC7363"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6F43851D" w14:textId="77777777" w:rsidR="009432D4" w:rsidRPr="00165FD3" w:rsidRDefault="009432D4" w:rsidP="003118B8">
                            <w:pPr>
                              <w:pStyle w:val="Sansinterligne"/>
                              <w:jc w:val="center"/>
                              <w:rPr>
                                <w:b/>
                                <w:sz w:val="14"/>
                                <w:szCs w:val="20"/>
                                <w:lang w:val="en-US"/>
                              </w:rPr>
                            </w:pPr>
                            <w:r w:rsidRPr="00165FD3">
                              <w:rPr>
                                <w:b/>
                                <w:sz w:val="14"/>
                                <w:szCs w:val="20"/>
                                <w:lang w:val="en-US"/>
                              </w:rPr>
                              <w:t>OCEAN DIVISION</w:t>
                            </w:r>
                          </w:p>
                          <w:p w14:paraId="0C5695CF"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70BDEBCE" w14:textId="77777777" w:rsidR="009432D4" w:rsidRPr="00165FD3" w:rsidRDefault="009432D4" w:rsidP="003118B8">
                            <w:pPr>
                              <w:pStyle w:val="Sansinterligne"/>
                              <w:jc w:val="center"/>
                              <w:rPr>
                                <w:b/>
                                <w:sz w:val="14"/>
                                <w:szCs w:val="20"/>
                                <w:lang w:val="en-US"/>
                              </w:rPr>
                            </w:pPr>
                            <w:r w:rsidRPr="00165FD3">
                              <w:rPr>
                                <w:b/>
                                <w:sz w:val="14"/>
                                <w:szCs w:val="20"/>
                                <w:lang w:val="en-US"/>
                              </w:rPr>
                              <w:t>BIPINDI COUNCIL</w:t>
                            </w:r>
                          </w:p>
                          <w:p w14:paraId="410C3439" w14:textId="77777777" w:rsidR="009432D4" w:rsidRPr="00165FD3" w:rsidRDefault="009432D4" w:rsidP="003118B8">
                            <w:pPr>
                              <w:pStyle w:val="Sansinterligne"/>
                              <w:jc w:val="center"/>
                              <w:rPr>
                                <w:b/>
                                <w:sz w:val="14"/>
                                <w:szCs w:val="20"/>
                                <w:lang w:val="en-US"/>
                              </w:rPr>
                            </w:pPr>
                            <w:r w:rsidRPr="00165FD3">
                              <w:rPr>
                                <w:b/>
                                <w:sz w:val="14"/>
                                <w:szCs w:val="20"/>
                                <w:lang w:val="en-US"/>
                              </w:rPr>
                              <w:t>P.O BOX. : 2O BIPINDI</w:t>
                            </w:r>
                          </w:p>
                          <w:p w14:paraId="0C3C4840" w14:textId="77777777" w:rsidR="009432D4" w:rsidRPr="00165FD3" w:rsidRDefault="009432D4" w:rsidP="003118B8">
                            <w:pPr>
                              <w:pStyle w:val="Sansinterligne"/>
                              <w:jc w:val="center"/>
                              <w:rPr>
                                <w:b/>
                                <w:sz w:val="14"/>
                                <w:szCs w:val="20"/>
                                <w:lang w:val="en-US"/>
                              </w:rPr>
                            </w:pPr>
                          </w:p>
                          <w:p w14:paraId="7FAC750C"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1613373C" w14:textId="77777777" w:rsidR="009432D4" w:rsidRPr="00165FD3" w:rsidRDefault="009432D4" w:rsidP="003118B8">
                            <w:pPr>
                              <w:pStyle w:val="Sansinterligne"/>
                              <w:jc w:val="center"/>
                              <w:rPr>
                                <w:b/>
                                <w:sz w:val="14"/>
                                <w:szCs w:val="20"/>
                                <w:lang w:val="en-US"/>
                              </w:rPr>
                            </w:pPr>
                            <w:r w:rsidRPr="00165FD3">
                              <w:rPr>
                                <w:b/>
                                <w:sz w:val="14"/>
                                <w:szCs w:val="20"/>
                                <w:lang w:val="en-US"/>
                              </w:rPr>
                              <w:t>SECRETARY GENERAL</w:t>
                            </w:r>
                          </w:p>
                          <w:p w14:paraId="7A3AC598"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3BBB5F64" w14:textId="77777777" w:rsidR="009432D4" w:rsidRPr="00165FD3" w:rsidRDefault="009432D4" w:rsidP="003118B8">
                            <w:pPr>
                              <w:pStyle w:val="Sansinterligne"/>
                              <w:jc w:val="center"/>
                              <w:rPr>
                                <w:b/>
                                <w:sz w:val="14"/>
                                <w:szCs w:val="20"/>
                                <w:lang w:val="en-US"/>
                              </w:rPr>
                            </w:pPr>
                            <w:r w:rsidRPr="00165FD3">
                              <w:rPr>
                                <w:b/>
                                <w:sz w:val="14"/>
                                <w:szCs w:val="20"/>
                                <w:lang w:val="en-US"/>
                              </w:rPr>
                              <w:t>BIPINDI INTERNAL TENDER BOARD</w:t>
                            </w:r>
                          </w:p>
                          <w:p w14:paraId="1E474CE2"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305D2D81" w14:textId="77777777" w:rsidR="009432D4" w:rsidRPr="00165FD3" w:rsidRDefault="009432D4" w:rsidP="003118B8">
                            <w:pPr>
                              <w:pStyle w:val="Sansinterligne"/>
                              <w:jc w:val="center"/>
                              <w:rPr>
                                <w:b/>
                                <w:sz w:val="14"/>
                                <w:szCs w:val="20"/>
                                <w:lang w:val="en-US"/>
                              </w:rPr>
                            </w:pPr>
                            <w:r w:rsidRPr="00165FD3">
                              <w:rPr>
                                <w:b/>
                                <w:sz w:val="14"/>
                                <w:szCs w:val="20"/>
                                <w:lang w:val="en-US"/>
                              </w:rPr>
                              <w:t>SIGAMP/C-BPDI</w:t>
                            </w:r>
                          </w:p>
                          <w:p w14:paraId="01A77892" w14:textId="77777777" w:rsidR="009432D4" w:rsidRPr="00337834" w:rsidRDefault="009432D4" w:rsidP="003118B8">
                            <w:pPr>
                              <w:pStyle w:val="Sansinterligne"/>
                              <w:jc w:val="center"/>
                              <w:rPr>
                                <w:b/>
                                <w:sz w:val="20"/>
                                <w:szCs w:val="20"/>
                                <w:lang w:val="en-US"/>
                              </w:rPr>
                            </w:pPr>
                            <w:r w:rsidRPr="00337834">
                              <w:rPr>
                                <w:b/>
                                <w:sz w:val="20"/>
                                <w:szCs w:val="20"/>
                                <w:lang w:val="en-US"/>
                              </w:rPr>
                              <w:t>**********</w:t>
                            </w:r>
                          </w:p>
                          <w:p w14:paraId="10C93031" w14:textId="77777777" w:rsidR="009432D4" w:rsidRPr="00165FD3" w:rsidRDefault="009432D4" w:rsidP="003118B8">
                            <w:pPr>
                              <w:pStyle w:val="Sansinterligne"/>
                              <w:jc w:val="center"/>
                              <w:rPr>
                                <w:b/>
                                <w:sz w:val="14"/>
                                <w:szCs w:val="20"/>
                              </w:rPr>
                            </w:pPr>
                            <w:r w:rsidRPr="00165FD3">
                              <w:rPr>
                                <w:b/>
                                <w:sz w:val="14"/>
                                <w:szCs w:val="20"/>
                              </w:rPr>
                              <w:t>TEL: 699 99 89 70 / 653 25 43 25</w:t>
                            </w:r>
                          </w:p>
                          <w:p w14:paraId="114A6F4B" w14:textId="77777777" w:rsidR="009432D4" w:rsidRPr="00337834" w:rsidRDefault="009432D4" w:rsidP="003118B8">
                            <w:pPr>
                              <w:jc w:val="center"/>
                              <w:rPr>
                                <w:rFonts w:ascii="Century Gothic" w:hAnsi="Century Gothic"/>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91A09" id="_x0000_t202" coordsize="21600,21600" o:spt="202" path="m,l,21600r21600,l21600,xe">
                <v:stroke joinstyle="miter"/>
                <v:path gradientshapeok="t" o:connecttype="rect"/>
              </v:shapetype>
              <v:shape id="Zone de texte 12" o:spid="_x0000_s1026" type="#_x0000_t202" style="position:absolute;margin-left:340.75pt;margin-top:.3pt;width:145.8pt;height:15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" stroked="f">
                <v:textbox>
                  <w:txbxContent>
                    <w:p w14:paraId="7C4F3460" w14:textId="77777777" w:rsidR="009432D4" w:rsidRPr="00165FD3" w:rsidRDefault="009432D4" w:rsidP="003118B8">
                      <w:pPr>
                        <w:pStyle w:val="Sansinterligne"/>
                        <w:jc w:val="center"/>
                        <w:rPr>
                          <w:b/>
                          <w:sz w:val="14"/>
                          <w:szCs w:val="20"/>
                          <w:lang w:val="en-US"/>
                        </w:rPr>
                      </w:pPr>
                      <w:r w:rsidRPr="00165FD3">
                        <w:rPr>
                          <w:b/>
                          <w:sz w:val="14"/>
                          <w:szCs w:val="20"/>
                          <w:lang w:val="en-US"/>
                        </w:rPr>
                        <w:t>REPUBLIC OF CAMEROON</w:t>
                      </w:r>
                    </w:p>
                    <w:p w14:paraId="05993F24" w14:textId="77777777" w:rsidR="009432D4" w:rsidRPr="00165FD3" w:rsidRDefault="009432D4" w:rsidP="003118B8">
                      <w:pPr>
                        <w:pStyle w:val="Sansinterligne"/>
                        <w:jc w:val="center"/>
                        <w:rPr>
                          <w:b/>
                          <w:i/>
                          <w:sz w:val="14"/>
                          <w:szCs w:val="20"/>
                          <w:lang w:val="en-US"/>
                        </w:rPr>
                      </w:pPr>
                      <w:r w:rsidRPr="00165FD3">
                        <w:rPr>
                          <w:b/>
                          <w:i/>
                          <w:sz w:val="14"/>
                          <w:szCs w:val="20"/>
                          <w:lang w:val="en-US"/>
                        </w:rPr>
                        <w:t>PEACE –WORK – FATHERLAND</w:t>
                      </w:r>
                    </w:p>
                    <w:p w14:paraId="6317E9B8"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276E270A" w14:textId="77777777" w:rsidR="009432D4" w:rsidRPr="00165FD3" w:rsidRDefault="009432D4" w:rsidP="003118B8">
                      <w:pPr>
                        <w:pStyle w:val="Sansinterligne"/>
                        <w:jc w:val="center"/>
                        <w:rPr>
                          <w:b/>
                          <w:sz w:val="14"/>
                          <w:szCs w:val="20"/>
                          <w:lang w:val="en-US"/>
                        </w:rPr>
                      </w:pPr>
                      <w:r w:rsidRPr="00165FD3">
                        <w:rPr>
                          <w:b/>
                          <w:sz w:val="14"/>
                          <w:szCs w:val="20"/>
                          <w:lang w:val="en-US"/>
                        </w:rPr>
                        <w:t>SOUTH REGION</w:t>
                      </w:r>
                    </w:p>
                    <w:p w14:paraId="47DC7363"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6F43851D" w14:textId="77777777" w:rsidR="009432D4" w:rsidRPr="00165FD3" w:rsidRDefault="009432D4" w:rsidP="003118B8">
                      <w:pPr>
                        <w:pStyle w:val="Sansinterligne"/>
                        <w:jc w:val="center"/>
                        <w:rPr>
                          <w:b/>
                          <w:sz w:val="14"/>
                          <w:szCs w:val="20"/>
                          <w:lang w:val="en-US"/>
                        </w:rPr>
                      </w:pPr>
                      <w:r w:rsidRPr="00165FD3">
                        <w:rPr>
                          <w:b/>
                          <w:sz w:val="14"/>
                          <w:szCs w:val="20"/>
                          <w:lang w:val="en-US"/>
                        </w:rPr>
                        <w:t>OCEAN DIVISION</w:t>
                      </w:r>
                    </w:p>
                    <w:p w14:paraId="0C5695CF"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70BDEBCE" w14:textId="77777777" w:rsidR="009432D4" w:rsidRPr="00165FD3" w:rsidRDefault="009432D4" w:rsidP="003118B8">
                      <w:pPr>
                        <w:pStyle w:val="Sansinterligne"/>
                        <w:jc w:val="center"/>
                        <w:rPr>
                          <w:b/>
                          <w:sz w:val="14"/>
                          <w:szCs w:val="20"/>
                          <w:lang w:val="en-US"/>
                        </w:rPr>
                      </w:pPr>
                      <w:r w:rsidRPr="00165FD3">
                        <w:rPr>
                          <w:b/>
                          <w:sz w:val="14"/>
                          <w:szCs w:val="20"/>
                          <w:lang w:val="en-US"/>
                        </w:rPr>
                        <w:t>BIPINDI COUNCIL</w:t>
                      </w:r>
                    </w:p>
                    <w:p w14:paraId="410C3439" w14:textId="77777777" w:rsidR="009432D4" w:rsidRPr="00165FD3" w:rsidRDefault="009432D4" w:rsidP="003118B8">
                      <w:pPr>
                        <w:pStyle w:val="Sansinterligne"/>
                        <w:jc w:val="center"/>
                        <w:rPr>
                          <w:b/>
                          <w:sz w:val="14"/>
                          <w:szCs w:val="20"/>
                          <w:lang w:val="en-US"/>
                        </w:rPr>
                      </w:pPr>
                      <w:r w:rsidRPr="00165FD3">
                        <w:rPr>
                          <w:b/>
                          <w:sz w:val="14"/>
                          <w:szCs w:val="20"/>
                          <w:lang w:val="en-US"/>
                        </w:rPr>
                        <w:t>P.O BOX. : 2O BIPINDI</w:t>
                      </w:r>
                    </w:p>
                    <w:p w14:paraId="0C3C4840" w14:textId="77777777" w:rsidR="009432D4" w:rsidRPr="00165FD3" w:rsidRDefault="009432D4" w:rsidP="003118B8">
                      <w:pPr>
                        <w:pStyle w:val="Sansinterligne"/>
                        <w:jc w:val="center"/>
                        <w:rPr>
                          <w:b/>
                          <w:sz w:val="14"/>
                          <w:szCs w:val="20"/>
                          <w:lang w:val="en-US"/>
                        </w:rPr>
                      </w:pPr>
                    </w:p>
                    <w:p w14:paraId="7FAC750C"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1613373C" w14:textId="77777777" w:rsidR="009432D4" w:rsidRPr="00165FD3" w:rsidRDefault="009432D4" w:rsidP="003118B8">
                      <w:pPr>
                        <w:pStyle w:val="Sansinterligne"/>
                        <w:jc w:val="center"/>
                        <w:rPr>
                          <w:b/>
                          <w:sz w:val="14"/>
                          <w:szCs w:val="20"/>
                          <w:lang w:val="en-US"/>
                        </w:rPr>
                      </w:pPr>
                      <w:r w:rsidRPr="00165FD3">
                        <w:rPr>
                          <w:b/>
                          <w:sz w:val="14"/>
                          <w:szCs w:val="20"/>
                          <w:lang w:val="en-US"/>
                        </w:rPr>
                        <w:t>SECRETARY GENERAL</w:t>
                      </w:r>
                    </w:p>
                    <w:p w14:paraId="7A3AC598"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3BBB5F64" w14:textId="77777777" w:rsidR="009432D4" w:rsidRPr="00165FD3" w:rsidRDefault="009432D4" w:rsidP="003118B8">
                      <w:pPr>
                        <w:pStyle w:val="Sansinterligne"/>
                        <w:jc w:val="center"/>
                        <w:rPr>
                          <w:b/>
                          <w:sz w:val="14"/>
                          <w:szCs w:val="20"/>
                          <w:lang w:val="en-US"/>
                        </w:rPr>
                      </w:pPr>
                      <w:r w:rsidRPr="00165FD3">
                        <w:rPr>
                          <w:b/>
                          <w:sz w:val="14"/>
                          <w:szCs w:val="20"/>
                          <w:lang w:val="en-US"/>
                        </w:rPr>
                        <w:t>BIPINDI INTERNAL TENDER BOARD</w:t>
                      </w:r>
                    </w:p>
                    <w:p w14:paraId="1E474CE2" w14:textId="77777777" w:rsidR="009432D4" w:rsidRPr="00165FD3" w:rsidRDefault="009432D4" w:rsidP="003118B8">
                      <w:pPr>
                        <w:pStyle w:val="Sansinterligne"/>
                        <w:jc w:val="center"/>
                        <w:rPr>
                          <w:b/>
                          <w:sz w:val="14"/>
                          <w:szCs w:val="20"/>
                          <w:lang w:val="en-US"/>
                        </w:rPr>
                      </w:pPr>
                      <w:r w:rsidRPr="00165FD3">
                        <w:rPr>
                          <w:b/>
                          <w:sz w:val="14"/>
                          <w:szCs w:val="20"/>
                          <w:lang w:val="en-US"/>
                        </w:rPr>
                        <w:t>*********</w:t>
                      </w:r>
                    </w:p>
                    <w:p w14:paraId="305D2D81" w14:textId="77777777" w:rsidR="009432D4" w:rsidRPr="00165FD3" w:rsidRDefault="009432D4" w:rsidP="003118B8">
                      <w:pPr>
                        <w:pStyle w:val="Sansinterligne"/>
                        <w:jc w:val="center"/>
                        <w:rPr>
                          <w:b/>
                          <w:sz w:val="14"/>
                          <w:szCs w:val="20"/>
                          <w:lang w:val="en-US"/>
                        </w:rPr>
                      </w:pPr>
                      <w:r w:rsidRPr="00165FD3">
                        <w:rPr>
                          <w:b/>
                          <w:sz w:val="14"/>
                          <w:szCs w:val="20"/>
                          <w:lang w:val="en-US"/>
                        </w:rPr>
                        <w:t>SIGAMP/C-BPDI</w:t>
                      </w:r>
                    </w:p>
                    <w:p w14:paraId="01A77892" w14:textId="77777777" w:rsidR="009432D4" w:rsidRPr="00337834" w:rsidRDefault="009432D4" w:rsidP="003118B8">
                      <w:pPr>
                        <w:pStyle w:val="Sansinterligne"/>
                        <w:jc w:val="center"/>
                        <w:rPr>
                          <w:b/>
                          <w:sz w:val="20"/>
                          <w:szCs w:val="20"/>
                          <w:lang w:val="en-US"/>
                        </w:rPr>
                      </w:pPr>
                      <w:r w:rsidRPr="00337834">
                        <w:rPr>
                          <w:b/>
                          <w:sz w:val="20"/>
                          <w:szCs w:val="20"/>
                          <w:lang w:val="en-US"/>
                        </w:rPr>
                        <w:t>**********</w:t>
                      </w:r>
                    </w:p>
                    <w:p w14:paraId="10C93031" w14:textId="77777777" w:rsidR="009432D4" w:rsidRPr="00165FD3" w:rsidRDefault="009432D4" w:rsidP="003118B8">
                      <w:pPr>
                        <w:pStyle w:val="Sansinterligne"/>
                        <w:jc w:val="center"/>
                        <w:rPr>
                          <w:b/>
                          <w:sz w:val="14"/>
                          <w:szCs w:val="20"/>
                        </w:rPr>
                      </w:pPr>
                      <w:r w:rsidRPr="00165FD3">
                        <w:rPr>
                          <w:b/>
                          <w:sz w:val="14"/>
                          <w:szCs w:val="20"/>
                        </w:rPr>
                        <w:t>TEL: 699 99 89 70 / 653 25 43 25</w:t>
                      </w:r>
                    </w:p>
                    <w:p w14:paraId="114A6F4B" w14:textId="77777777" w:rsidR="009432D4" w:rsidRPr="00337834" w:rsidRDefault="009432D4" w:rsidP="003118B8">
                      <w:pPr>
                        <w:jc w:val="center"/>
                        <w:rPr>
                          <w:rFonts w:ascii="Century Gothic" w:hAnsi="Century Gothic"/>
                          <w:b/>
                          <w:lang w:val="en-US"/>
                        </w:rPr>
                      </w:pP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61D6FF22" wp14:editId="7364BA1E">
                <wp:simplePos x="0" y="0"/>
                <wp:positionH relativeFrom="column">
                  <wp:posOffset>-105613</wp:posOffset>
                </wp:positionH>
                <wp:positionV relativeFrom="paragraph">
                  <wp:posOffset>-39776</wp:posOffset>
                </wp:positionV>
                <wp:extent cx="2150669" cy="2026310"/>
                <wp:effectExtent l="0" t="0" r="2540" b="0"/>
                <wp:wrapNone/>
                <wp:docPr id="5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669" cy="2026310"/>
                        </a:xfrm>
                        <a:prstGeom prst="rect">
                          <a:avLst/>
                        </a:prstGeom>
                        <a:solidFill>
                          <a:srgbClr val="FFFFFF"/>
                        </a:solidFill>
                        <a:ln>
                          <a:noFill/>
                        </a:ln>
                      </wps:spPr>
                      <wps:txbx>
                        <w:txbxContent>
                          <w:p w14:paraId="6F9C44A8" w14:textId="77777777" w:rsidR="009432D4" w:rsidRPr="00165FD3" w:rsidRDefault="009432D4" w:rsidP="003118B8">
                            <w:pPr>
                              <w:pStyle w:val="Sansinterligne"/>
                              <w:jc w:val="center"/>
                              <w:rPr>
                                <w:b/>
                                <w:sz w:val="14"/>
                                <w:szCs w:val="13"/>
                              </w:rPr>
                            </w:pPr>
                            <w:r w:rsidRPr="00165FD3">
                              <w:rPr>
                                <w:b/>
                                <w:sz w:val="14"/>
                                <w:szCs w:val="13"/>
                              </w:rPr>
                              <w:t>REPUBLIQUE DU CAMEROUN</w:t>
                            </w:r>
                          </w:p>
                          <w:p w14:paraId="5902D043" w14:textId="77777777" w:rsidR="009432D4" w:rsidRPr="00165FD3" w:rsidRDefault="009432D4" w:rsidP="003118B8">
                            <w:pPr>
                              <w:pStyle w:val="Sansinterligne"/>
                              <w:jc w:val="center"/>
                              <w:rPr>
                                <w:b/>
                                <w:i/>
                                <w:sz w:val="14"/>
                                <w:szCs w:val="13"/>
                              </w:rPr>
                            </w:pPr>
                            <w:r w:rsidRPr="00165FD3">
                              <w:rPr>
                                <w:b/>
                                <w:i/>
                                <w:sz w:val="14"/>
                                <w:szCs w:val="13"/>
                              </w:rPr>
                              <w:t>PAIX –TRAVAIL – PATRIE</w:t>
                            </w:r>
                          </w:p>
                          <w:p w14:paraId="5BFC79DF" w14:textId="77777777" w:rsidR="009432D4" w:rsidRPr="00165FD3" w:rsidRDefault="009432D4" w:rsidP="003118B8">
                            <w:pPr>
                              <w:pStyle w:val="Sansinterligne"/>
                              <w:jc w:val="center"/>
                              <w:rPr>
                                <w:b/>
                                <w:sz w:val="14"/>
                                <w:szCs w:val="13"/>
                              </w:rPr>
                            </w:pPr>
                            <w:r w:rsidRPr="00165FD3">
                              <w:rPr>
                                <w:b/>
                                <w:sz w:val="14"/>
                                <w:szCs w:val="13"/>
                              </w:rPr>
                              <w:t>***************</w:t>
                            </w:r>
                          </w:p>
                          <w:p w14:paraId="7FDC508D" w14:textId="77777777" w:rsidR="009432D4" w:rsidRPr="00165FD3" w:rsidRDefault="009432D4" w:rsidP="003118B8">
                            <w:pPr>
                              <w:pStyle w:val="Sansinterligne"/>
                              <w:jc w:val="center"/>
                              <w:rPr>
                                <w:b/>
                                <w:sz w:val="14"/>
                                <w:szCs w:val="13"/>
                              </w:rPr>
                            </w:pPr>
                            <w:r w:rsidRPr="00165FD3">
                              <w:rPr>
                                <w:b/>
                                <w:sz w:val="14"/>
                                <w:szCs w:val="13"/>
                              </w:rPr>
                              <w:t>REGION DU SUD</w:t>
                            </w:r>
                          </w:p>
                          <w:p w14:paraId="420B2AAE" w14:textId="77777777" w:rsidR="009432D4" w:rsidRPr="00165FD3" w:rsidRDefault="009432D4" w:rsidP="003118B8">
                            <w:pPr>
                              <w:pStyle w:val="Sansinterligne"/>
                              <w:jc w:val="center"/>
                              <w:rPr>
                                <w:b/>
                                <w:sz w:val="14"/>
                                <w:szCs w:val="13"/>
                              </w:rPr>
                            </w:pPr>
                            <w:r w:rsidRPr="00165FD3">
                              <w:rPr>
                                <w:b/>
                                <w:sz w:val="14"/>
                                <w:szCs w:val="13"/>
                              </w:rPr>
                              <w:t>**********</w:t>
                            </w:r>
                          </w:p>
                          <w:p w14:paraId="41713FFC" w14:textId="77777777" w:rsidR="009432D4" w:rsidRPr="00165FD3" w:rsidRDefault="009432D4" w:rsidP="003118B8">
                            <w:pPr>
                              <w:pStyle w:val="Sansinterligne"/>
                              <w:jc w:val="center"/>
                              <w:rPr>
                                <w:b/>
                                <w:sz w:val="14"/>
                                <w:szCs w:val="13"/>
                              </w:rPr>
                            </w:pPr>
                            <w:r w:rsidRPr="00165FD3">
                              <w:rPr>
                                <w:b/>
                                <w:sz w:val="14"/>
                                <w:szCs w:val="13"/>
                              </w:rPr>
                              <w:t>DEPARTEMENT DE L’OCEAN</w:t>
                            </w:r>
                          </w:p>
                          <w:p w14:paraId="30B07A2B" w14:textId="77777777" w:rsidR="009432D4" w:rsidRPr="00165FD3" w:rsidRDefault="009432D4" w:rsidP="003118B8">
                            <w:pPr>
                              <w:pStyle w:val="Sansinterligne"/>
                              <w:jc w:val="center"/>
                              <w:rPr>
                                <w:b/>
                                <w:sz w:val="14"/>
                                <w:szCs w:val="13"/>
                              </w:rPr>
                            </w:pPr>
                            <w:r w:rsidRPr="00165FD3">
                              <w:rPr>
                                <w:b/>
                                <w:sz w:val="14"/>
                                <w:szCs w:val="13"/>
                              </w:rPr>
                              <w:t>**********</w:t>
                            </w:r>
                          </w:p>
                          <w:p w14:paraId="7D4B925E" w14:textId="77777777" w:rsidR="009432D4" w:rsidRPr="00165FD3" w:rsidRDefault="009432D4" w:rsidP="003118B8">
                            <w:pPr>
                              <w:pStyle w:val="Sansinterligne"/>
                              <w:jc w:val="center"/>
                              <w:rPr>
                                <w:b/>
                                <w:sz w:val="14"/>
                                <w:szCs w:val="13"/>
                              </w:rPr>
                            </w:pPr>
                            <w:r w:rsidRPr="00165FD3">
                              <w:rPr>
                                <w:b/>
                                <w:sz w:val="14"/>
                                <w:szCs w:val="13"/>
                              </w:rPr>
                              <w:t>COMMUNE DE BIPINDI</w:t>
                            </w:r>
                          </w:p>
                          <w:p w14:paraId="573B1CAE" w14:textId="77777777" w:rsidR="009432D4" w:rsidRPr="00165FD3" w:rsidRDefault="009432D4" w:rsidP="003118B8">
                            <w:pPr>
                              <w:pStyle w:val="Sansinterligne"/>
                              <w:jc w:val="center"/>
                              <w:rPr>
                                <w:b/>
                                <w:sz w:val="14"/>
                                <w:szCs w:val="13"/>
                              </w:rPr>
                            </w:pPr>
                            <w:r w:rsidRPr="00165FD3">
                              <w:rPr>
                                <w:b/>
                                <w:sz w:val="14"/>
                                <w:szCs w:val="13"/>
                              </w:rPr>
                              <w:t>B.P : 20 BIPINDI</w:t>
                            </w:r>
                          </w:p>
                          <w:p w14:paraId="11C814DB" w14:textId="77777777" w:rsidR="009432D4" w:rsidRPr="00165FD3" w:rsidRDefault="009432D4" w:rsidP="003118B8">
                            <w:pPr>
                              <w:pStyle w:val="Sansinterligne"/>
                              <w:jc w:val="center"/>
                              <w:rPr>
                                <w:b/>
                                <w:sz w:val="14"/>
                                <w:szCs w:val="13"/>
                              </w:rPr>
                            </w:pPr>
                          </w:p>
                          <w:p w14:paraId="43D4E0A3" w14:textId="77777777" w:rsidR="009432D4" w:rsidRPr="00165FD3" w:rsidRDefault="009432D4" w:rsidP="003118B8">
                            <w:pPr>
                              <w:pStyle w:val="Sansinterligne"/>
                              <w:jc w:val="center"/>
                              <w:rPr>
                                <w:b/>
                                <w:sz w:val="14"/>
                                <w:szCs w:val="13"/>
                              </w:rPr>
                            </w:pPr>
                            <w:r w:rsidRPr="00165FD3">
                              <w:rPr>
                                <w:b/>
                                <w:sz w:val="14"/>
                                <w:szCs w:val="13"/>
                              </w:rPr>
                              <w:t>***********</w:t>
                            </w:r>
                          </w:p>
                          <w:p w14:paraId="58BAA734" w14:textId="77777777" w:rsidR="009432D4" w:rsidRPr="00165FD3" w:rsidRDefault="009432D4" w:rsidP="003118B8">
                            <w:pPr>
                              <w:pStyle w:val="Sansinterligne"/>
                              <w:jc w:val="center"/>
                              <w:rPr>
                                <w:b/>
                                <w:sz w:val="14"/>
                                <w:szCs w:val="13"/>
                              </w:rPr>
                            </w:pPr>
                            <w:r w:rsidRPr="00165FD3">
                              <w:rPr>
                                <w:b/>
                                <w:sz w:val="14"/>
                                <w:szCs w:val="13"/>
                              </w:rPr>
                              <w:t>SECRETARIAT GENERAL</w:t>
                            </w:r>
                          </w:p>
                          <w:p w14:paraId="0BAD5581" w14:textId="77777777" w:rsidR="009432D4" w:rsidRPr="00165FD3" w:rsidRDefault="009432D4" w:rsidP="003118B8">
                            <w:pPr>
                              <w:pStyle w:val="Sansinterligne"/>
                              <w:jc w:val="center"/>
                              <w:rPr>
                                <w:b/>
                                <w:sz w:val="14"/>
                                <w:szCs w:val="13"/>
                              </w:rPr>
                            </w:pPr>
                            <w:r w:rsidRPr="00165FD3">
                              <w:rPr>
                                <w:b/>
                                <w:sz w:val="14"/>
                                <w:szCs w:val="13"/>
                              </w:rPr>
                              <w:t>***********</w:t>
                            </w:r>
                          </w:p>
                          <w:p w14:paraId="13B5E0A6" w14:textId="77777777" w:rsidR="009432D4" w:rsidRPr="00165FD3" w:rsidRDefault="009432D4" w:rsidP="003118B8">
                            <w:pPr>
                              <w:pStyle w:val="Sansinterligne"/>
                              <w:jc w:val="center"/>
                              <w:rPr>
                                <w:b/>
                                <w:sz w:val="14"/>
                                <w:szCs w:val="13"/>
                              </w:rPr>
                            </w:pPr>
                            <w:r w:rsidRPr="00165FD3">
                              <w:rPr>
                                <w:b/>
                                <w:sz w:val="14"/>
                                <w:szCs w:val="13"/>
                              </w:rPr>
                              <w:t>COMMISSION INTERNE DE PASSATION DES MARCHES PUBLICS</w:t>
                            </w:r>
                          </w:p>
                          <w:p w14:paraId="43780F47" w14:textId="77777777" w:rsidR="009432D4" w:rsidRPr="00165FD3" w:rsidRDefault="009432D4" w:rsidP="003118B8">
                            <w:pPr>
                              <w:pStyle w:val="Sansinterligne"/>
                              <w:jc w:val="center"/>
                              <w:rPr>
                                <w:b/>
                                <w:sz w:val="12"/>
                                <w:szCs w:val="13"/>
                              </w:rPr>
                            </w:pPr>
                            <w:r w:rsidRPr="00165FD3">
                              <w:rPr>
                                <w:b/>
                                <w:sz w:val="12"/>
                                <w:szCs w:val="13"/>
                              </w:rPr>
                              <w:t>***********</w:t>
                            </w:r>
                          </w:p>
                          <w:p w14:paraId="6FEF01DD" w14:textId="77777777" w:rsidR="009432D4" w:rsidRPr="00165FD3" w:rsidRDefault="009432D4" w:rsidP="003118B8">
                            <w:pPr>
                              <w:pStyle w:val="Sansinterligne"/>
                              <w:jc w:val="center"/>
                              <w:rPr>
                                <w:b/>
                                <w:sz w:val="12"/>
                                <w:szCs w:val="13"/>
                              </w:rPr>
                            </w:pPr>
                            <w:r w:rsidRPr="00165FD3">
                              <w:rPr>
                                <w:b/>
                                <w:sz w:val="12"/>
                                <w:szCs w:val="13"/>
                              </w:rPr>
                              <w:t>SIGAMP/C-BPDI</w:t>
                            </w:r>
                          </w:p>
                          <w:p w14:paraId="3F276AC7" w14:textId="77777777" w:rsidR="009432D4" w:rsidRPr="00165FD3" w:rsidRDefault="009432D4" w:rsidP="003118B8">
                            <w:pPr>
                              <w:pStyle w:val="Sansinterligne"/>
                              <w:jc w:val="center"/>
                              <w:rPr>
                                <w:b/>
                                <w:sz w:val="12"/>
                                <w:szCs w:val="13"/>
                              </w:rPr>
                            </w:pPr>
                            <w:r w:rsidRPr="00165FD3">
                              <w:rPr>
                                <w:b/>
                                <w:sz w:val="12"/>
                                <w:szCs w:val="13"/>
                              </w:rPr>
                              <w:t>***********</w:t>
                            </w:r>
                          </w:p>
                          <w:p w14:paraId="663838EB" w14:textId="77777777" w:rsidR="009432D4" w:rsidRPr="00165FD3" w:rsidRDefault="009432D4" w:rsidP="003118B8">
                            <w:pPr>
                              <w:jc w:val="center"/>
                              <w:rPr>
                                <w:b/>
                                <w:sz w:val="14"/>
                                <w:szCs w:val="13"/>
                              </w:rPr>
                            </w:pPr>
                            <w:r w:rsidRPr="00165FD3">
                              <w:rPr>
                                <w:b/>
                                <w:sz w:val="14"/>
                                <w:szCs w:val="13"/>
                              </w:rPr>
                              <w:t>Tel: 699 99 89 70 / 653 25 43 25</w:t>
                            </w:r>
                          </w:p>
                          <w:p w14:paraId="15EC8D67" w14:textId="77777777" w:rsidR="009432D4" w:rsidRDefault="009432D4" w:rsidP="003118B8">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6FF22" id="Zone de texte 13" o:spid="_x0000_s1027" type="#_x0000_t202" style="position:absolute;margin-left:-8.3pt;margin-top:-3.15pt;width:169.35pt;height:15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" stroked="f">
                <v:textbox>
                  <w:txbxContent>
                    <w:p w14:paraId="6F9C44A8" w14:textId="77777777" w:rsidR="009432D4" w:rsidRPr="00165FD3" w:rsidRDefault="009432D4" w:rsidP="003118B8">
                      <w:pPr>
                        <w:pStyle w:val="Sansinterligne"/>
                        <w:jc w:val="center"/>
                        <w:rPr>
                          <w:b/>
                          <w:sz w:val="14"/>
                          <w:szCs w:val="13"/>
                        </w:rPr>
                      </w:pPr>
                      <w:r w:rsidRPr="00165FD3">
                        <w:rPr>
                          <w:b/>
                          <w:sz w:val="14"/>
                          <w:szCs w:val="13"/>
                        </w:rPr>
                        <w:t>REPUBLIQUE DU CAMEROUN</w:t>
                      </w:r>
                    </w:p>
                    <w:p w14:paraId="5902D043" w14:textId="77777777" w:rsidR="009432D4" w:rsidRPr="00165FD3" w:rsidRDefault="009432D4" w:rsidP="003118B8">
                      <w:pPr>
                        <w:pStyle w:val="Sansinterligne"/>
                        <w:jc w:val="center"/>
                        <w:rPr>
                          <w:b/>
                          <w:i/>
                          <w:sz w:val="14"/>
                          <w:szCs w:val="13"/>
                        </w:rPr>
                      </w:pPr>
                      <w:r w:rsidRPr="00165FD3">
                        <w:rPr>
                          <w:b/>
                          <w:i/>
                          <w:sz w:val="14"/>
                          <w:szCs w:val="13"/>
                        </w:rPr>
                        <w:t>PAIX –TRAVAIL – PATRIE</w:t>
                      </w:r>
                    </w:p>
                    <w:p w14:paraId="5BFC79DF" w14:textId="77777777" w:rsidR="009432D4" w:rsidRPr="00165FD3" w:rsidRDefault="009432D4" w:rsidP="003118B8">
                      <w:pPr>
                        <w:pStyle w:val="Sansinterligne"/>
                        <w:jc w:val="center"/>
                        <w:rPr>
                          <w:b/>
                          <w:sz w:val="14"/>
                          <w:szCs w:val="13"/>
                        </w:rPr>
                      </w:pPr>
                      <w:r w:rsidRPr="00165FD3">
                        <w:rPr>
                          <w:b/>
                          <w:sz w:val="14"/>
                          <w:szCs w:val="13"/>
                        </w:rPr>
                        <w:t>***************</w:t>
                      </w:r>
                    </w:p>
                    <w:p w14:paraId="7FDC508D" w14:textId="77777777" w:rsidR="009432D4" w:rsidRPr="00165FD3" w:rsidRDefault="009432D4" w:rsidP="003118B8">
                      <w:pPr>
                        <w:pStyle w:val="Sansinterligne"/>
                        <w:jc w:val="center"/>
                        <w:rPr>
                          <w:b/>
                          <w:sz w:val="14"/>
                          <w:szCs w:val="13"/>
                        </w:rPr>
                      </w:pPr>
                      <w:r w:rsidRPr="00165FD3">
                        <w:rPr>
                          <w:b/>
                          <w:sz w:val="14"/>
                          <w:szCs w:val="13"/>
                        </w:rPr>
                        <w:t>REGION DU SUD</w:t>
                      </w:r>
                    </w:p>
                    <w:p w14:paraId="420B2AAE" w14:textId="77777777" w:rsidR="009432D4" w:rsidRPr="00165FD3" w:rsidRDefault="009432D4" w:rsidP="003118B8">
                      <w:pPr>
                        <w:pStyle w:val="Sansinterligne"/>
                        <w:jc w:val="center"/>
                        <w:rPr>
                          <w:b/>
                          <w:sz w:val="14"/>
                          <w:szCs w:val="13"/>
                        </w:rPr>
                      </w:pPr>
                      <w:r w:rsidRPr="00165FD3">
                        <w:rPr>
                          <w:b/>
                          <w:sz w:val="14"/>
                          <w:szCs w:val="13"/>
                        </w:rPr>
                        <w:t>**********</w:t>
                      </w:r>
                    </w:p>
                    <w:p w14:paraId="41713FFC" w14:textId="77777777" w:rsidR="009432D4" w:rsidRPr="00165FD3" w:rsidRDefault="009432D4" w:rsidP="003118B8">
                      <w:pPr>
                        <w:pStyle w:val="Sansinterligne"/>
                        <w:jc w:val="center"/>
                        <w:rPr>
                          <w:b/>
                          <w:sz w:val="14"/>
                          <w:szCs w:val="13"/>
                        </w:rPr>
                      </w:pPr>
                      <w:r w:rsidRPr="00165FD3">
                        <w:rPr>
                          <w:b/>
                          <w:sz w:val="14"/>
                          <w:szCs w:val="13"/>
                        </w:rPr>
                        <w:t>DEPARTEMENT DE L’OCEAN</w:t>
                      </w:r>
                    </w:p>
                    <w:p w14:paraId="30B07A2B" w14:textId="77777777" w:rsidR="009432D4" w:rsidRPr="00165FD3" w:rsidRDefault="009432D4" w:rsidP="003118B8">
                      <w:pPr>
                        <w:pStyle w:val="Sansinterligne"/>
                        <w:jc w:val="center"/>
                        <w:rPr>
                          <w:b/>
                          <w:sz w:val="14"/>
                          <w:szCs w:val="13"/>
                        </w:rPr>
                      </w:pPr>
                      <w:r w:rsidRPr="00165FD3">
                        <w:rPr>
                          <w:b/>
                          <w:sz w:val="14"/>
                          <w:szCs w:val="13"/>
                        </w:rPr>
                        <w:t>**********</w:t>
                      </w:r>
                    </w:p>
                    <w:p w14:paraId="7D4B925E" w14:textId="77777777" w:rsidR="009432D4" w:rsidRPr="00165FD3" w:rsidRDefault="009432D4" w:rsidP="003118B8">
                      <w:pPr>
                        <w:pStyle w:val="Sansinterligne"/>
                        <w:jc w:val="center"/>
                        <w:rPr>
                          <w:b/>
                          <w:sz w:val="14"/>
                          <w:szCs w:val="13"/>
                        </w:rPr>
                      </w:pPr>
                      <w:r w:rsidRPr="00165FD3">
                        <w:rPr>
                          <w:b/>
                          <w:sz w:val="14"/>
                          <w:szCs w:val="13"/>
                        </w:rPr>
                        <w:t>COMMUNE DE BIPINDI</w:t>
                      </w:r>
                    </w:p>
                    <w:p w14:paraId="573B1CAE" w14:textId="77777777" w:rsidR="009432D4" w:rsidRPr="00165FD3" w:rsidRDefault="009432D4" w:rsidP="003118B8">
                      <w:pPr>
                        <w:pStyle w:val="Sansinterligne"/>
                        <w:jc w:val="center"/>
                        <w:rPr>
                          <w:b/>
                          <w:sz w:val="14"/>
                          <w:szCs w:val="13"/>
                        </w:rPr>
                      </w:pPr>
                      <w:r w:rsidRPr="00165FD3">
                        <w:rPr>
                          <w:b/>
                          <w:sz w:val="14"/>
                          <w:szCs w:val="13"/>
                        </w:rPr>
                        <w:t>B.P : 20 BIPINDI</w:t>
                      </w:r>
                    </w:p>
                    <w:p w14:paraId="11C814DB" w14:textId="77777777" w:rsidR="009432D4" w:rsidRPr="00165FD3" w:rsidRDefault="009432D4" w:rsidP="003118B8">
                      <w:pPr>
                        <w:pStyle w:val="Sansinterligne"/>
                        <w:jc w:val="center"/>
                        <w:rPr>
                          <w:b/>
                          <w:sz w:val="14"/>
                          <w:szCs w:val="13"/>
                        </w:rPr>
                      </w:pPr>
                    </w:p>
                    <w:p w14:paraId="43D4E0A3" w14:textId="77777777" w:rsidR="009432D4" w:rsidRPr="00165FD3" w:rsidRDefault="009432D4" w:rsidP="003118B8">
                      <w:pPr>
                        <w:pStyle w:val="Sansinterligne"/>
                        <w:jc w:val="center"/>
                        <w:rPr>
                          <w:b/>
                          <w:sz w:val="14"/>
                          <w:szCs w:val="13"/>
                        </w:rPr>
                      </w:pPr>
                      <w:r w:rsidRPr="00165FD3">
                        <w:rPr>
                          <w:b/>
                          <w:sz w:val="14"/>
                          <w:szCs w:val="13"/>
                        </w:rPr>
                        <w:t>***********</w:t>
                      </w:r>
                    </w:p>
                    <w:p w14:paraId="58BAA734" w14:textId="77777777" w:rsidR="009432D4" w:rsidRPr="00165FD3" w:rsidRDefault="009432D4" w:rsidP="003118B8">
                      <w:pPr>
                        <w:pStyle w:val="Sansinterligne"/>
                        <w:jc w:val="center"/>
                        <w:rPr>
                          <w:b/>
                          <w:sz w:val="14"/>
                          <w:szCs w:val="13"/>
                        </w:rPr>
                      </w:pPr>
                      <w:r w:rsidRPr="00165FD3">
                        <w:rPr>
                          <w:b/>
                          <w:sz w:val="14"/>
                          <w:szCs w:val="13"/>
                        </w:rPr>
                        <w:t>SECRETARIAT GENERAL</w:t>
                      </w:r>
                    </w:p>
                    <w:p w14:paraId="0BAD5581" w14:textId="77777777" w:rsidR="009432D4" w:rsidRPr="00165FD3" w:rsidRDefault="009432D4" w:rsidP="003118B8">
                      <w:pPr>
                        <w:pStyle w:val="Sansinterligne"/>
                        <w:jc w:val="center"/>
                        <w:rPr>
                          <w:b/>
                          <w:sz w:val="14"/>
                          <w:szCs w:val="13"/>
                        </w:rPr>
                      </w:pPr>
                      <w:r w:rsidRPr="00165FD3">
                        <w:rPr>
                          <w:b/>
                          <w:sz w:val="14"/>
                          <w:szCs w:val="13"/>
                        </w:rPr>
                        <w:t>***********</w:t>
                      </w:r>
                    </w:p>
                    <w:p w14:paraId="13B5E0A6" w14:textId="77777777" w:rsidR="009432D4" w:rsidRPr="00165FD3" w:rsidRDefault="009432D4" w:rsidP="003118B8">
                      <w:pPr>
                        <w:pStyle w:val="Sansinterligne"/>
                        <w:jc w:val="center"/>
                        <w:rPr>
                          <w:b/>
                          <w:sz w:val="14"/>
                          <w:szCs w:val="13"/>
                        </w:rPr>
                      </w:pPr>
                      <w:r w:rsidRPr="00165FD3">
                        <w:rPr>
                          <w:b/>
                          <w:sz w:val="14"/>
                          <w:szCs w:val="13"/>
                        </w:rPr>
                        <w:t>COMMISSION INTERNE DE PASSATION DES MARCHES PUBLICS</w:t>
                      </w:r>
                    </w:p>
                    <w:p w14:paraId="43780F47" w14:textId="77777777" w:rsidR="009432D4" w:rsidRPr="00165FD3" w:rsidRDefault="009432D4" w:rsidP="003118B8">
                      <w:pPr>
                        <w:pStyle w:val="Sansinterligne"/>
                        <w:jc w:val="center"/>
                        <w:rPr>
                          <w:b/>
                          <w:sz w:val="12"/>
                          <w:szCs w:val="13"/>
                        </w:rPr>
                      </w:pPr>
                      <w:r w:rsidRPr="00165FD3">
                        <w:rPr>
                          <w:b/>
                          <w:sz w:val="12"/>
                          <w:szCs w:val="13"/>
                        </w:rPr>
                        <w:t>***********</w:t>
                      </w:r>
                    </w:p>
                    <w:p w14:paraId="6FEF01DD" w14:textId="77777777" w:rsidR="009432D4" w:rsidRPr="00165FD3" w:rsidRDefault="009432D4" w:rsidP="003118B8">
                      <w:pPr>
                        <w:pStyle w:val="Sansinterligne"/>
                        <w:jc w:val="center"/>
                        <w:rPr>
                          <w:b/>
                          <w:sz w:val="12"/>
                          <w:szCs w:val="13"/>
                        </w:rPr>
                      </w:pPr>
                      <w:r w:rsidRPr="00165FD3">
                        <w:rPr>
                          <w:b/>
                          <w:sz w:val="12"/>
                          <w:szCs w:val="13"/>
                        </w:rPr>
                        <w:t>SIGAMP/C-BPDI</w:t>
                      </w:r>
                    </w:p>
                    <w:p w14:paraId="3F276AC7" w14:textId="77777777" w:rsidR="009432D4" w:rsidRPr="00165FD3" w:rsidRDefault="009432D4" w:rsidP="003118B8">
                      <w:pPr>
                        <w:pStyle w:val="Sansinterligne"/>
                        <w:jc w:val="center"/>
                        <w:rPr>
                          <w:b/>
                          <w:sz w:val="12"/>
                          <w:szCs w:val="13"/>
                        </w:rPr>
                      </w:pPr>
                      <w:r w:rsidRPr="00165FD3">
                        <w:rPr>
                          <w:b/>
                          <w:sz w:val="12"/>
                          <w:szCs w:val="13"/>
                        </w:rPr>
                        <w:t>***********</w:t>
                      </w:r>
                    </w:p>
                    <w:p w14:paraId="663838EB" w14:textId="77777777" w:rsidR="009432D4" w:rsidRPr="00165FD3" w:rsidRDefault="009432D4" w:rsidP="003118B8">
                      <w:pPr>
                        <w:jc w:val="center"/>
                        <w:rPr>
                          <w:b/>
                          <w:sz w:val="14"/>
                          <w:szCs w:val="13"/>
                        </w:rPr>
                      </w:pPr>
                      <w:r w:rsidRPr="00165FD3">
                        <w:rPr>
                          <w:b/>
                          <w:sz w:val="14"/>
                          <w:szCs w:val="13"/>
                        </w:rPr>
                        <w:t>Tel: 699 99 89 70 / 653 25 43 25</w:t>
                      </w:r>
                    </w:p>
                    <w:p w14:paraId="15EC8D67" w14:textId="77777777" w:rsidR="009432D4" w:rsidRDefault="009432D4" w:rsidP="003118B8">
                      <w:pPr>
                        <w:jc w:val="center"/>
                        <w:rPr>
                          <w:rFonts w:ascii="Arial Narrow" w:hAnsi="Arial Narrow"/>
                          <w:b/>
                          <w:sz w:val="16"/>
                          <w:szCs w:val="16"/>
                        </w:rPr>
                      </w:pPr>
                    </w:p>
                  </w:txbxContent>
                </v:textbox>
              </v:shape>
            </w:pict>
          </mc:Fallback>
        </mc:AlternateContent>
      </w:r>
      <w:r w:rsidR="004F2CFC" w:rsidRPr="00230C15">
        <w:rPr>
          <w:rFonts w:ascii="Arial Narrow" w:hAnsi="Arial Narrow"/>
          <w:noProof/>
          <w:lang w:val="en-US" w:eastAsia="en-US"/>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p w14:paraId="5A086845" w14:textId="7A89C455" w:rsidR="00273DD0" w:rsidRPr="00230C15" w:rsidRDefault="003118B8" w:rsidP="00230C15">
      <w:pPr>
        <w:spacing w:line="360" w:lineRule="auto"/>
        <w:jc w:val="center"/>
        <w:rPr>
          <w:rFonts w:ascii="Arial Narrow" w:hAnsi="Arial Narrow"/>
        </w:rPr>
      </w:pPr>
      <w:r>
        <w:rPr>
          <w:noProof/>
          <w:lang w:val="en-US" w:eastAsia="en-US"/>
        </w:rPr>
        <w:drawing>
          <wp:anchor distT="0" distB="0" distL="114300" distR="114300" simplePos="0" relativeHeight="251671552" behindDoc="1" locked="0" layoutInCell="1" allowOverlap="1" wp14:anchorId="4E9F78F0" wp14:editId="3CFEC8A4">
            <wp:simplePos x="0" y="0"/>
            <wp:positionH relativeFrom="column">
              <wp:posOffset>2327910</wp:posOffset>
            </wp:positionH>
            <wp:positionV relativeFrom="paragraph">
              <wp:posOffset>90475</wp:posOffset>
            </wp:positionV>
            <wp:extent cx="1271905" cy="1256030"/>
            <wp:effectExtent l="0" t="0" r="4445" b="1270"/>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90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50E1D" w14:textId="402585C6" w:rsidR="00273DD0" w:rsidRPr="00230C15" w:rsidRDefault="00273DD0" w:rsidP="00230C15">
      <w:pPr>
        <w:spacing w:line="360" w:lineRule="auto"/>
        <w:jc w:val="center"/>
        <w:rPr>
          <w:rFonts w:ascii="Arial Narrow" w:hAnsi="Arial Narrow" w:cs="Arial"/>
        </w:rPr>
      </w:pPr>
    </w:p>
    <w:p w14:paraId="33200184" w14:textId="09A7071C" w:rsidR="00273DD0" w:rsidRPr="00230C15" w:rsidRDefault="00273DD0" w:rsidP="00230C15">
      <w:pPr>
        <w:spacing w:line="360" w:lineRule="auto"/>
        <w:jc w:val="center"/>
        <w:rPr>
          <w:rFonts w:ascii="Arial Narrow" w:hAnsi="Arial Narrow" w:cs="Arial"/>
        </w:rPr>
      </w:pPr>
    </w:p>
    <w:p w14:paraId="7C1442AF" w14:textId="7F612CBD" w:rsidR="00273DD0" w:rsidRDefault="00273DD0" w:rsidP="00230C15">
      <w:pPr>
        <w:spacing w:line="360" w:lineRule="auto"/>
        <w:jc w:val="center"/>
        <w:rPr>
          <w:rFonts w:ascii="Arial Narrow" w:hAnsi="Arial Narrow" w:cs="Arial"/>
          <w:b/>
          <w:bCs/>
          <w:i/>
        </w:rPr>
      </w:pPr>
    </w:p>
    <w:p w14:paraId="2EF96FD3" w14:textId="3802BB8C" w:rsidR="003118B8" w:rsidRDefault="003118B8" w:rsidP="003118B8"/>
    <w:p w14:paraId="3243CF77" w14:textId="77777777" w:rsidR="003118B8" w:rsidRDefault="003118B8" w:rsidP="003118B8"/>
    <w:p w14:paraId="18213FF6" w14:textId="66F0C590" w:rsidR="003118B8" w:rsidRDefault="003118B8" w:rsidP="003118B8">
      <w:pPr>
        <w:pStyle w:val="DTAOtitre"/>
        <w:jc w:val="left"/>
      </w:pPr>
    </w:p>
    <w:p w14:paraId="4DFE462C" w14:textId="77777777" w:rsidR="003118B8" w:rsidRPr="00230C15" w:rsidRDefault="003118B8" w:rsidP="00230C15">
      <w:pPr>
        <w:spacing w:line="360" w:lineRule="auto"/>
        <w:jc w:val="center"/>
        <w:rPr>
          <w:rFonts w:ascii="Arial Narrow" w:hAnsi="Arial Narrow" w:cs="Arial"/>
          <w:b/>
          <w:bCs/>
          <w:i/>
        </w:rPr>
      </w:pPr>
    </w:p>
    <w:p w14:paraId="304F398C" w14:textId="0679449A" w:rsidR="00273DD0" w:rsidRPr="00230C15" w:rsidRDefault="00353DCC" w:rsidP="00230C15">
      <w:pPr>
        <w:spacing w:line="360" w:lineRule="auto"/>
        <w:jc w:val="center"/>
        <w:rPr>
          <w:rFonts w:ascii="Arial Narrow" w:hAnsi="Arial Narrow" w:cs="Arial"/>
          <w:b/>
          <w:bCs/>
          <w:i/>
        </w:rPr>
      </w:pPr>
      <w:r w:rsidRPr="00230C15">
        <w:rPr>
          <w:rFonts w:ascii="Arial Narrow" w:hAnsi="Arial Narrow" w:cs="Arial"/>
          <w:b/>
          <w:bCs/>
          <w:i/>
        </w:rPr>
        <w:t>COMMISSION</w:t>
      </w:r>
      <w:r w:rsidR="007F2116">
        <w:rPr>
          <w:rFonts w:ascii="Arial Narrow" w:hAnsi="Arial Narrow" w:cs="Arial"/>
          <w:b/>
          <w:bCs/>
          <w:i/>
        </w:rPr>
        <w:t xml:space="preserve"> INTERNE DE PASSATION DES MARCHES AUPRES DE LA COMMUNE DE BIPINDI</w:t>
      </w:r>
    </w:p>
    <w:p w14:paraId="6CE4F8B3" w14:textId="77777777" w:rsidR="00273DD0" w:rsidRPr="00230C15" w:rsidRDefault="00273DD0" w:rsidP="00230C15">
      <w:pPr>
        <w:spacing w:line="360" w:lineRule="auto"/>
        <w:jc w:val="center"/>
        <w:rPr>
          <w:rFonts w:ascii="Arial Narrow" w:hAnsi="Arial Narrow" w:cs="Arial"/>
          <w:b/>
        </w:rPr>
      </w:pPr>
    </w:p>
    <w:tbl>
      <w:tblPr>
        <w:tblW w:w="9184" w:type="dxa"/>
        <w:jc w:val="center"/>
        <w:tblLayout w:type="fixed"/>
        <w:tblCellMar>
          <w:left w:w="10" w:type="dxa"/>
          <w:right w:w="10" w:type="dxa"/>
        </w:tblCellMar>
        <w:tblLook w:val="0000" w:firstRow="0" w:lastRow="0" w:firstColumn="0" w:lastColumn="0" w:noHBand="0" w:noVBand="0"/>
      </w:tblPr>
      <w:tblGrid>
        <w:gridCol w:w="9184"/>
      </w:tblGrid>
      <w:tr w:rsidR="00273DD0" w:rsidRPr="00230C15" w14:paraId="1FF3F216" w14:textId="77777777" w:rsidTr="00B250E9">
        <w:trPr>
          <w:jc w:val="center"/>
        </w:trPr>
        <w:tc>
          <w:tcPr>
            <w:tcW w:w="918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8BE1C52" w14:textId="4936E1C3" w:rsidR="000B48BA" w:rsidRPr="00B250E9" w:rsidRDefault="00B250E9" w:rsidP="00B250E9">
            <w:pPr>
              <w:widowControl w:val="0"/>
              <w:autoSpaceDE w:val="0"/>
              <w:spacing w:before="61" w:line="360" w:lineRule="auto"/>
              <w:ind w:right="-20"/>
              <w:rPr>
                <w:rFonts w:ascii="Arial Narrow" w:hAnsi="Arial Narrow"/>
                <w:b/>
                <w:iCs/>
              </w:rPr>
            </w:pPr>
            <w:r w:rsidRPr="00B250E9">
              <w:rPr>
                <w:rFonts w:ascii="Arial Narrow" w:hAnsi="Arial Narrow"/>
                <w:b/>
                <w:bCs/>
              </w:rPr>
              <w:t>DOSSIER</w:t>
            </w:r>
            <w:r w:rsidRPr="00B250E9">
              <w:rPr>
                <w:rFonts w:ascii="Arial Narrow" w:hAnsi="Arial Narrow"/>
                <w:b/>
                <w:bCs/>
                <w:spacing w:val="6"/>
              </w:rPr>
              <w:t xml:space="preserve"> </w:t>
            </w:r>
            <w:r w:rsidRPr="00B250E9">
              <w:rPr>
                <w:rFonts w:ascii="Arial Narrow" w:hAnsi="Arial Narrow"/>
                <w:b/>
                <w:bCs/>
              </w:rPr>
              <w:t>D’APPEL</w:t>
            </w:r>
            <w:r w:rsidRPr="00B250E9">
              <w:rPr>
                <w:rFonts w:ascii="Arial Narrow" w:hAnsi="Arial Narrow"/>
                <w:b/>
                <w:bCs/>
                <w:spacing w:val="6"/>
              </w:rPr>
              <w:t xml:space="preserve"> </w:t>
            </w:r>
            <w:r w:rsidRPr="00B250E9">
              <w:rPr>
                <w:rFonts w:ascii="Arial Narrow" w:hAnsi="Arial Narrow"/>
                <w:b/>
                <w:bCs/>
              </w:rPr>
              <w:t>D’OFFRES</w:t>
            </w:r>
            <w:r w:rsidRPr="00B250E9">
              <w:rPr>
                <w:rFonts w:ascii="Arial Narrow" w:hAnsi="Arial Narrow"/>
                <w:b/>
                <w:bCs/>
                <w:spacing w:val="6"/>
              </w:rPr>
              <w:t xml:space="preserve"> </w:t>
            </w:r>
            <w:r w:rsidRPr="00B250E9">
              <w:rPr>
                <w:rFonts w:ascii="Arial Narrow" w:hAnsi="Arial Narrow"/>
                <w:b/>
                <w:iCs/>
              </w:rPr>
              <w:t xml:space="preserve">NATIONAL OUVERT </w:t>
            </w:r>
            <w:r w:rsidRPr="00B250E9">
              <w:rPr>
                <w:rFonts w:ascii="Arial Narrow" w:hAnsi="Arial Narrow"/>
                <w:i/>
                <w:iCs/>
                <w:spacing w:val="18"/>
              </w:rPr>
              <w:t>N</w:t>
            </w:r>
            <w:r w:rsidR="000B48BA" w:rsidRPr="00B250E9">
              <w:rPr>
                <w:rFonts w:ascii="Arial Narrow" w:hAnsi="Arial Narrow"/>
                <w:b/>
                <w:bCs/>
              </w:rPr>
              <w:t>°</w:t>
            </w:r>
            <w:r w:rsidR="005C24F6">
              <w:rPr>
                <w:rFonts w:ascii="Arial Narrow" w:hAnsi="Arial Narrow"/>
                <w:highlight w:val="yellow"/>
              </w:rPr>
              <w:t>012</w:t>
            </w:r>
            <w:r w:rsidR="007F2116" w:rsidRPr="001E40BC">
              <w:rPr>
                <w:rFonts w:ascii="Arial Narrow" w:hAnsi="Arial Narrow"/>
                <w:b/>
                <w:bCs/>
                <w:highlight w:val="yellow"/>
              </w:rPr>
              <w:t>/</w:t>
            </w:r>
            <w:r w:rsidR="007F2116" w:rsidRPr="00B250E9">
              <w:rPr>
                <w:rFonts w:ascii="Arial Narrow" w:hAnsi="Arial Narrow"/>
                <w:b/>
                <w:bCs/>
              </w:rPr>
              <w:t>AONO/C</w:t>
            </w:r>
            <w:r w:rsidR="005C24F6">
              <w:rPr>
                <w:rFonts w:ascii="Arial Narrow" w:hAnsi="Arial Narrow"/>
                <w:b/>
                <w:bCs/>
              </w:rPr>
              <w:t>-</w:t>
            </w:r>
            <w:r w:rsidR="007F2116" w:rsidRPr="00B250E9">
              <w:rPr>
                <w:rFonts w:ascii="Arial Narrow" w:hAnsi="Arial Narrow"/>
                <w:b/>
                <w:bCs/>
              </w:rPr>
              <w:t>BPDI/CIPM/</w:t>
            </w:r>
            <w:r w:rsidR="005C24F6">
              <w:rPr>
                <w:rFonts w:ascii="Arial Narrow" w:hAnsi="Arial Narrow"/>
                <w:b/>
                <w:bCs/>
              </w:rPr>
              <w:t>SIGAMP/</w:t>
            </w:r>
            <w:r w:rsidR="007F2116" w:rsidRPr="00B250E9">
              <w:rPr>
                <w:rFonts w:ascii="Arial Narrow" w:hAnsi="Arial Narrow"/>
                <w:b/>
                <w:bCs/>
              </w:rPr>
              <w:t>2025</w:t>
            </w:r>
            <w:r w:rsidR="000B48BA" w:rsidRPr="00B250E9">
              <w:rPr>
                <w:rFonts w:ascii="Arial Narrow" w:hAnsi="Arial Narrow" w:cs="Arial"/>
                <w:b/>
                <w:bCs/>
              </w:rPr>
              <w:t xml:space="preserve"> </w:t>
            </w:r>
            <w:r w:rsidRPr="00B250E9">
              <w:rPr>
                <w:rFonts w:ascii="Arial Narrow" w:hAnsi="Arial Narrow"/>
                <w:b/>
                <w:iCs/>
              </w:rPr>
              <w:t>DU</w:t>
            </w:r>
          </w:p>
          <w:p w14:paraId="3D1A38D2" w14:textId="2BBA7858" w:rsidR="005C24F6" w:rsidRDefault="00115A23" w:rsidP="00686B1F">
            <w:pPr>
              <w:widowControl w:val="0"/>
              <w:autoSpaceDE w:val="0"/>
              <w:spacing w:before="61" w:line="360" w:lineRule="auto"/>
              <w:ind w:right="-20"/>
              <w:rPr>
                <w:rFonts w:ascii="Arial Narrow" w:hAnsi="Arial Narrow"/>
                <w:b/>
                <w:bCs/>
              </w:rPr>
            </w:pPr>
            <w:r>
              <w:rPr>
                <w:b/>
                <w:bCs/>
              </w:rPr>
              <w:t>28/ 01</w:t>
            </w:r>
            <w:r>
              <w:rPr>
                <w:b/>
                <w:bCs/>
              </w:rPr>
              <w:t xml:space="preserve"> / 2025</w:t>
            </w:r>
            <w:r>
              <w:t xml:space="preserve"> </w:t>
            </w:r>
            <w:r w:rsidR="00B250E9">
              <w:rPr>
                <w:rFonts w:ascii="Arial Narrow" w:hAnsi="Arial Narrow"/>
              </w:rPr>
              <w:t xml:space="preserve"> </w:t>
            </w:r>
            <w:r w:rsidR="004E445E">
              <w:rPr>
                <w:rFonts w:ascii="Arial Narrow" w:hAnsi="Arial Narrow"/>
                <w:b/>
                <w:bCs/>
              </w:rPr>
              <w:t>POUR LES TRAVAUX DE</w:t>
            </w:r>
            <w:r w:rsidR="006F4D9B">
              <w:rPr>
                <w:rFonts w:ascii="Arial Narrow" w:hAnsi="Arial Narrow"/>
                <w:b/>
                <w:bCs/>
              </w:rPr>
              <w:t xml:space="preserve"> </w:t>
            </w:r>
            <w:r w:rsidR="00686B1F">
              <w:rPr>
                <w:rFonts w:ascii="Arial Narrow" w:hAnsi="Arial Narrow"/>
                <w:b/>
                <w:bCs/>
              </w:rPr>
              <w:t>REHABILITATION DE DEUX (02) CENTRES DE SANTE INTEGRE</w:t>
            </w:r>
            <w:r w:rsidR="0071003D">
              <w:rPr>
                <w:rFonts w:ascii="Arial Narrow" w:hAnsi="Arial Narrow"/>
                <w:b/>
                <w:bCs/>
              </w:rPr>
              <w:t xml:space="preserve"> EN (02) DEUX </w:t>
            </w:r>
            <w:r w:rsidR="005C24F6">
              <w:rPr>
                <w:rFonts w:ascii="Arial Narrow" w:hAnsi="Arial Narrow"/>
                <w:b/>
                <w:bCs/>
              </w:rPr>
              <w:t>LOTS, LOT</w:t>
            </w:r>
            <w:r w:rsidR="0071003D">
              <w:rPr>
                <w:rFonts w:ascii="Arial Narrow" w:hAnsi="Arial Narrow"/>
                <w:b/>
                <w:bCs/>
              </w:rPr>
              <w:t xml:space="preserve"> 1</w:t>
            </w:r>
            <w:r w:rsidR="00626450">
              <w:rPr>
                <w:rFonts w:ascii="Arial Narrow" w:hAnsi="Arial Narrow"/>
                <w:b/>
                <w:bCs/>
              </w:rPr>
              <w:t xml:space="preserve"> AU</w:t>
            </w:r>
            <w:r w:rsidR="00686B1F">
              <w:rPr>
                <w:rFonts w:ascii="Arial Narrow" w:hAnsi="Arial Narrow"/>
                <w:b/>
                <w:bCs/>
              </w:rPr>
              <w:t xml:space="preserve"> CSI DE MEMEL II</w:t>
            </w:r>
            <w:r w:rsidR="00207E72">
              <w:rPr>
                <w:rFonts w:ascii="Arial Narrow" w:hAnsi="Arial Narrow"/>
                <w:b/>
                <w:bCs/>
              </w:rPr>
              <w:t xml:space="preserve"> </w:t>
            </w:r>
            <w:r w:rsidR="00B250E9">
              <w:rPr>
                <w:rFonts w:ascii="Arial Narrow" w:hAnsi="Arial Narrow"/>
                <w:b/>
                <w:bCs/>
              </w:rPr>
              <w:t xml:space="preserve">, </w:t>
            </w:r>
            <w:r w:rsidR="0071003D">
              <w:rPr>
                <w:rFonts w:ascii="Arial Narrow" w:hAnsi="Arial Narrow"/>
                <w:b/>
                <w:bCs/>
              </w:rPr>
              <w:t xml:space="preserve">LOT 2 </w:t>
            </w:r>
            <w:r w:rsidR="00626450">
              <w:rPr>
                <w:rFonts w:ascii="Arial Narrow" w:hAnsi="Arial Narrow"/>
                <w:b/>
                <w:bCs/>
              </w:rPr>
              <w:t>AU</w:t>
            </w:r>
            <w:r w:rsidR="00686B1F">
              <w:rPr>
                <w:rFonts w:ascii="Arial Narrow" w:hAnsi="Arial Narrow"/>
                <w:b/>
                <w:bCs/>
              </w:rPr>
              <w:t xml:space="preserve"> CSI DE BIDJOUKA </w:t>
            </w:r>
            <w:r w:rsidR="00F96352">
              <w:rPr>
                <w:rFonts w:ascii="Arial Narrow" w:hAnsi="Arial Narrow"/>
                <w:b/>
                <w:bCs/>
              </w:rPr>
              <w:t xml:space="preserve"> </w:t>
            </w:r>
            <w:r w:rsidR="00B250E9">
              <w:rPr>
                <w:rFonts w:ascii="Arial Narrow" w:hAnsi="Arial Narrow"/>
                <w:b/>
                <w:bCs/>
              </w:rPr>
              <w:t xml:space="preserve">ARRONDISSEMENT DE BIPINDI, DEPARTEMENT DE L’OCEAN, REGION DU SUD, </w:t>
            </w:r>
          </w:p>
          <w:p w14:paraId="3AD8885C" w14:textId="20497500" w:rsidR="00273DD0" w:rsidRPr="005C24F6" w:rsidRDefault="009939A6" w:rsidP="005C24F6">
            <w:pPr>
              <w:widowControl w:val="0"/>
              <w:autoSpaceDE w:val="0"/>
              <w:spacing w:before="61" w:line="360" w:lineRule="auto"/>
              <w:ind w:right="-20"/>
              <w:jc w:val="center"/>
              <w:rPr>
                <w:rFonts w:ascii="Arial Narrow" w:hAnsi="Arial Narrow"/>
              </w:rPr>
            </w:pPr>
            <w:r w:rsidRPr="005C24F6">
              <w:rPr>
                <w:rFonts w:ascii="Arial Narrow" w:hAnsi="Arial Narrow"/>
                <w:bCs/>
              </w:rPr>
              <w:t>« </w:t>
            </w:r>
            <w:r w:rsidR="00B250E9" w:rsidRPr="005C24F6">
              <w:rPr>
                <w:rFonts w:ascii="Arial Narrow" w:hAnsi="Arial Narrow"/>
                <w:bCs/>
              </w:rPr>
              <w:t>EN PROCEDURE D’URGENCE</w:t>
            </w:r>
            <w:r w:rsidRPr="005C24F6">
              <w:rPr>
                <w:rFonts w:ascii="Arial Narrow" w:hAnsi="Arial Narrow"/>
                <w:bCs/>
              </w:rPr>
              <w:t> »</w:t>
            </w:r>
          </w:p>
        </w:tc>
      </w:tr>
    </w:tbl>
    <w:p w14:paraId="1253E038" w14:textId="77777777" w:rsidR="00273DD0" w:rsidRPr="00230C15" w:rsidRDefault="00273DD0" w:rsidP="00230C15">
      <w:pPr>
        <w:spacing w:line="360" w:lineRule="auto"/>
        <w:jc w:val="center"/>
        <w:rPr>
          <w:rFonts w:ascii="Arial Narrow" w:hAnsi="Arial Narrow" w:cs="Arial"/>
          <w:b/>
        </w:rPr>
      </w:pPr>
    </w:p>
    <w:p w14:paraId="05E1A94A" w14:textId="1C848293" w:rsidR="00273DD0" w:rsidRPr="00230C15" w:rsidRDefault="00B250E9" w:rsidP="005C24F6">
      <w:pPr>
        <w:spacing w:line="360" w:lineRule="auto"/>
        <w:rPr>
          <w:rFonts w:ascii="Arial Narrow" w:hAnsi="Arial Narrow" w:cs="Arial"/>
          <w:b/>
        </w:rPr>
      </w:pPr>
      <w:r>
        <w:rPr>
          <w:rFonts w:ascii="Arial Narrow" w:hAnsi="Arial Narrow" w:cs="Arial"/>
          <w:b/>
        </w:rPr>
        <w:t xml:space="preserve">                                                </w:t>
      </w:r>
      <w:r w:rsidR="0008486B">
        <w:rPr>
          <w:rFonts w:ascii="Arial Narrow" w:hAnsi="Arial Narrow" w:cs="Arial"/>
          <w:b/>
        </w:rPr>
        <w:t xml:space="preserve">  </w:t>
      </w:r>
      <w:r w:rsidR="005C24F6">
        <w:rPr>
          <w:rFonts w:ascii="Arial Narrow" w:hAnsi="Arial Narrow" w:cs="Arial"/>
          <w:b/>
        </w:rPr>
        <w:t xml:space="preserve">       FINANCEMENT : BIP MINSANTE </w:t>
      </w:r>
    </w:p>
    <w:p w14:paraId="3D282F5C" w14:textId="77777777" w:rsidR="00273DD0" w:rsidRPr="00230C15" w:rsidRDefault="00353DCC" w:rsidP="00230C15">
      <w:pPr>
        <w:spacing w:line="360" w:lineRule="auto"/>
        <w:jc w:val="center"/>
        <w:rPr>
          <w:rFonts w:ascii="Arial Narrow" w:hAnsi="Arial Narrow" w:cs="Arial"/>
          <w:b/>
        </w:rPr>
      </w:pPr>
      <w:r w:rsidRPr="00230C15">
        <w:rPr>
          <w:rFonts w:ascii="Arial Narrow" w:hAnsi="Arial Narrow" w:cs="Arial"/>
          <w:b/>
        </w:rPr>
        <w:t xml:space="preserve">IMPUTATION : </w:t>
      </w:r>
      <w:r w:rsidRPr="001E40BC">
        <w:rPr>
          <w:rFonts w:ascii="Arial Narrow" w:hAnsi="Arial Narrow" w:cs="Arial"/>
          <w:b/>
          <w:highlight w:val="yellow"/>
        </w:rPr>
        <w:t>……………………</w:t>
      </w:r>
      <w:r w:rsidRPr="00230C15">
        <w:rPr>
          <w:rFonts w:ascii="Arial Narrow" w:hAnsi="Arial Narrow" w:cs="Arial"/>
          <w:b/>
        </w:rPr>
        <w:t>…</w:t>
      </w:r>
    </w:p>
    <w:p w14:paraId="26FCA81C" w14:textId="77777777" w:rsidR="00273DD0" w:rsidRPr="00230C15" w:rsidRDefault="00273DD0" w:rsidP="00230C15">
      <w:pPr>
        <w:spacing w:line="360" w:lineRule="auto"/>
        <w:jc w:val="center"/>
        <w:rPr>
          <w:rFonts w:ascii="Arial Narrow" w:hAnsi="Arial Narrow" w:cs="Arial"/>
          <w:b/>
        </w:rPr>
      </w:pPr>
    </w:p>
    <w:p w14:paraId="45CA0866" w14:textId="5ADA38AB"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1AF0D148" w:rsidR="00273DD0" w:rsidRPr="00230C15" w:rsidRDefault="00353DCC" w:rsidP="005C24F6">
      <w:pPr>
        <w:spacing w:line="360" w:lineRule="auto"/>
        <w:jc w:val="center"/>
        <w:rPr>
          <w:rFonts w:ascii="Arial Narrow" w:hAnsi="Arial Narrow" w:cs="Arial"/>
          <w:b/>
        </w:rPr>
      </w:pPr>
      <w:r w:rsidRPr="00230C15">
        <w:rPr>
          <w:rFonts w:ascii="Arial Narrow" w:hAnsi="Arial Narrow" w:cs="Arial"/>
          <w:b/>
        </w:rPr>
        <w:t xml:space="preserve">EXERCICE </w:t>
      </w:r>
      <w:r w:rsidR="00B250E9">
        <w:rPr>
          <w:rFonts w:ascii="Arial Narrow" w:hAnsi="Arial Narrow" w:cs="Arial"/>
          <w:b/>
        </w:rPr>
        <w:t>2025</w:t>
      </w:r>
    </w:p>
    <w:p w14:paraId="02C91A6A" w14:textId="77777777" w:rsidR="003654FC" w:rsidRPr="00230C15" w:rsidRDefault="003654FC" w:rsidP="00230C15">
      <w:pPr>
        <w:spacing w:line="360" w:lineRule="auto"/>
        <w:jc w:val="center"/>
        <w:rPr>
          <w:rFonts w:ascii="Arial Narrow" w:hAnsi="Arial Narrow" w:cs="Arial"/>
          <w:b/>
        </w:rPr>
      </w:pPr>
    </w:p>
    <w:p w14:paraId="36066861" w14:textId="21338C05"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30C15" w:rsidRDefault="00273DD0" w:rsidP="00230C15">
      <w:pPr>
        <w:widowControl w:val="0"/>
        <w:autoSpaceDE w:val="0"/>
        <w:spacing w:line="360" w:lineRule="auto"/>
        <w:jc w:val="center"/>
        <w:rPr>
          <w:rFonts w:ascii="Arial Narrow" w:hAnsi="Arial Narrow" w:cs="Arial"/>
          <w:b/>
          <w:sz w:val="16"/>
          <w:szCs w:val="16"/>
        </w:rPr>
      </w:pPr>
    </w:p>
    <w:p w14:paraId="1C9B3901" w14:textId="1420F2BB" w:rsidR="00273DD0" w:rsidRPr="006F4D9B" w:rsidRDefault="0008486B" w:rsidP="006F4D9B">
      <w:pPr>
        <w:widowControl w:val="0"/>
        <w:autoSpaceDE w:val="0"/>
        <w:spacing w:line="360" w:lineRule="auto"/>
        <w:rPr>
          <w:rFonts w:ascii="Arial Narrow" w:hAnsi="Arial Narrow" w:cs="Arial"/>
          <w:b/>
          <w:sz w:val="32"/>
          <w:szCs w:val="32"/>
        </w:rPr>
      </w:pPr>
      <w:r>
        <w:rPr>
          <w:rFonts w:ascii="Arial Narrow" w:hAnsi="Arial Narrow" w:cs="Arial"/>
          <w:b/>
          <w:sz w:val="32"/>
          <w:szCs w:val="32"/>
        </w:rPr>
        <w:t xml:space="preserve">                                        DOSSIER D’APPEL D’OFFRES</w:t>
      </w:r>
    </w:p>
    <w:p w14:paraId="09E6A027" w14:textId="77777777" w:rsidR="006456DE" w:rsidRPr="00230C15" w:rsidRDefault="006456DE" w:rsidP="00230C15">
      <w:pPr>
        <w:widowControl w:val="0"/>
        <w:autoSpaceDE w:val="0"/>
        <w:spacing w:line="360" w:lineRule="auto"/>
        <w:jc w:val="center"/>
        <w:rPr>
          <w:rFonts w:ascii="Arial Narrow" w:hAnsi="Arial Narrow" w:cs="Arial"/>
          <w:b/>
        </w:rPr>
      </w:pPr>
    </w:p>
    <w:p w14:paraId="6F9AA1E7" w14:textId="77777777" w:rsidR="007A2820" w:rsidRPr="00230C15" w:rsidRDefault="007A2820" w:rsidP="00230C15">
      <w:pPr>
        <w:widowControl w:val="0"/>
        <w:autoSpaceDE w:val="0"/>
        <w:spacing w:line="360" w:lineRule="auto"/>
        <w:jc w:val="center"/>
        <w:rPr>
          <w:rFonts w:ascii="Arial Narrow" w:hAnsi="Arial Narrow" w:cs="Arial"/>
          <w:b/>
        </w:rPr>
      </w:pPr>
    </w:p>
    <w:p w14:paraId="5A1C7596" w14:textId="77777777" w:rsidR="007A2820" w:rsidRPr="00230C15" w:rsidRDefault="007A2820" w:rsidP="00230C15">
      <w:pPr>
        <w:widowControl w:val="0"/>
        <w:autoSpaceDE w:val="0"/>
        <w:spacing w:line="360" w:lineRule="auto"/>
        <w:jc w:val="center"/>
        <w:rPr>
          <w:rFonts w:ascii="Arial Narrow" w:hAnsi="Arial Narrow" w:cs="Arial"/>
          <w:b/>
        </w:rPr>
      </w:pPr>
    </w:p>
    <w:p w14:paraId="0D4E207D" w14:textId="302ABDFE" w:rsidR="00B306DB" w:rsidRPr="00230C15" w:rsidRDefault="007F2116" w:rsidP="00230C15">
      <w:pPr>
        <w:widowControl w:val="0"/>
        <w:autoSpaceDE w:val="0"/>
        <w:spacing w:before="120" w:line="360" w:lineRule="auto"/>
        <w:jc w:val="center"/>
        <w:rPr>
          <w:rFonts w:ascii="Arial Narrow" w:hAnsi="Arial Narrow" w:cs="Arial"/>
          <w:b/>
          <w:sz w:val="28"/>
        </w:rPr>
      </w:pPr>
      <w:r>
        <w:rPr>
          <w:rFonts w:ascii="Arial Narrow" w:hAnsi="Arial Narrow" w:cs="Arial"/>
          <w:b/>
          <w:sz w:val="28"/>
        </w:rPr>
        <w:t>JANVIER 2025</w:t>
      </w:r>
      <w:r w:rsidR="00B306DB" w:rsidRPr="00230C15">
        <w:rPr>
          <w:rFonts w:ascii="Arial Narrow" w:hAnsi="Arial Narrow" w:cs="Arial"/>
          <w:b/>
          <w:sz w:val="28"/>
        </w:rPr>
        <w:br w:type="page"/>
      </w:r>
    </w:p>
    <w:p w14:paraId="2627BDE4" w14:textId="77777777" w:rsidR="00F043E0" w:rsidRPr="00F043E0" w:rsidRDefault="00F043E0" w:rsidP="00F043E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F043E0">
        <w:rPr>
          <w:rFonts w:ascii="Arial Narrow" w:hAnsi="Arial Narrow" w:cs="Arial"/>
          <w:b/>
          <w:bCs/>
          <w:caps/>
          <w:spacing w:val="36"/>
          <w:w w:val="80"/>
          <w:position w:val="-1"/>
          <w:sz w:val="32"/>
          <w:szCs w:val="32"/>
          <w:shd w:val="clear" w:color="auto" w:fill="D9D9D9"/>
        </w:rPr>
        <w:lastRenderedPageBreak/>
        <w:t xml:space="preserve">Table des sigles </w:t>
      </w:r>
    </w:p>
    <w:p w14:paraId="5DAC94CA"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ARMP : Agence de Régulation des Marchés Publics</w:t>
      </w:r>
    </w:p>
    <w:p w14:paraId="40D4F5BB"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BPU : Bordereau des Prix Unitaires</w:t>
      </w:r>
    </w:p>
    <w:p w14:paraId="44E3D36F"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DQE : Devis Quantitatif et Estimatif</w:t>
      </w:r>
    </w:p>
    <w:p w14:paraId="7333349E"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MINMAP : Ministère des Marchés Publics</w:t>
      </w:r>
    </w:p>
    <w:p w14:paraId="0E7695CD"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MO/MOD : Maître d’Ouvrage/Maître d’Ouvrage Délégué</w:t>
      </w:r>
    </w:p>
    <w:p w14:paraId="765D8B72"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rPr>
        <w:t xml:space="preserve">SDPU : </w:t>
      </w:r>
      <w:r w:rsidRPr="00F043E0">
        <w:rPr>
          <w:rFonts w:ascii="Arial Narrow" w:hAnsi="Arial Narrow"/>
          <w:bCs/>
          <w:spacing w:val="36"/>
          <w:w w:val="80"/>
          <w:position w:val="-1"/>
          <w:lang w:val="fr-CM"/>
        </w:rPr>
        <w:t>Sous-Détail des Prix Unitaires</w:t>
      </w:r>
    </w:p>
    <w:p w14:paraId="7DBB9A88"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CIPM : Commission Interne de Passation des Marchés</w:t>
      </w:r>
    </w:p>
    <w:p w14:paraId="21245901"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CCCM : Commission Centrale de Contrôles des Marchés Publics</w:t>
      </w:r>
    </w:p>
    <w:p w14:paraId="0A77501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CSPM : Commission Spéciale de Passation de Marchés Publics</w:t>
      </w:r>
    </w:p>
    <w:p w14:paraId="1E49065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CDPM : Commission Départementale de Passation des Marchés Publics</w:t>
      </w:r>
    </w:p>
    <w:p w14:paraId="7285B622" w14:textId="77777777" w:rsidR="00F043E0" w:rsidRPr="00F043E0" w:rsidRDefault="00F043E0" w:rsidP="00F043E0">
      <w:pPr>
        <w:widowControl w:val="0"/>
        <w:autoSpaceDE w:val="0"/>
        <w:spacing w:after="60" w:line="360" w:lineRule="auto"/>
        <w:ind w:left="720" w:right="-7" w:hanging="720"/>
        <w:rPr>
          <w:rFonts w:ascii="Arial Narrow" w:hAnsi="Arial Narrow"/>
          <w:bCs/>
          <w:spacing w:val="36"/>
          <w:w w:val="80"/>
          <w:position w:val="-1"/>
        </w:rPr>
      </w:pPr>
      <w:r w:rsidRPr="00F043E0">
        <w:rPr>
          <w:rFonts w:ascii="Arial Narrow" w:hAnsi="Arial Narrow"/>
          <w:bCs/>
          <w:spacing w:val="36"/>
          <w:w w:val="80"/>
          <w:position w:val="-1"/>
        </w:rPr>
        <w:t>DTAO : Dossier Type d’Appel d’Offres</w:t>
      </w:r>
    </w:p>
    <w:p w14:paraId="0EA937D5"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lang w:val="fr-CM"/>
        </w:rPr>
        <w:t>DAO : Dossier d’Appels d’Offres</w:t>
      </w:r>
    </w:p>
    <w:p w14:paraId="716B1772" w14:textId="77777777" w:rsidR="00F043E0" w:rsidRDefault="00F043E0" w:rsidP="00463C26">
      <w:pPr>
        <w:pStyle w:val="DTAOtitre"/>
      </w:pPr>
    </w:p>
    <w:p w14:paraId="2E327DE8" w14:textId="77777777" w:rsidR="00F043E0" w:rsidRDefault="00F043E0" w:rsidP="00463C26">
      <w:pPr>
        <w:pStyle w:val="DTAOtitre"/>
      </w:pPr>
    </w:p>
    <w:p w14:paraId="5C7F9944" w14:textId="77777777" w:rsidR="00F043E0" w:rsidRDefault="00F043E0" w:rsidP="00463C26">
      <w:pPr>
        <w:pStyle w:val="DTAOtitre"/>
      </w:pPr>
    </w:p>
    <w:p w14:paraId="41ADDA2F" w14:textId="77777777" w:rsidR="00F043E0" w:rsidRDefault="00F043E0" w:rsidP="00463C26">
      <w:pPr>
        <w:pStyle w:val="DTAOtitre"/>
      </w:pPr>
    </w:p>
    <w:p w14:paraId="771B5C05" w14:textId="77777777" w:rsidR="00F043E0" w:rsidRDefault="00F043E0" w:rsidP="00463C26">
      <w:pPr>
        <w:pStyle w:val="DTAOtitre"/>
      </w:pPr>
    </w:p>
    <w:p w14:paraId="55A5C58B" w14:textId="77777777" w:rsidR="00F043E0" w:rsidRDefault="00F043E0" w:rsidP="00463C26">
      <w:pPr>
        <w:pStyle w:val="DTAOtitre"/>
      </w:pPr>
    </w:p>
    <w:p w14:paraId="15B3B609" w14:textId="77777777" w:rsidR="00F043E0" w:rsidRDefault="00F043E0" w:rsidP="00463C26">
      <w:pPr>
        <w:pStyle w:val="DTAOtitre"/>
      </w:pPr>
    </w:p>
    <w:p w14:paraId="059DBD69" w14:textId="77777777" w:rsidR="00F043E0" w:rsidRDefault="00F043E0" w:rsidP="00463C26">
      <w:pPr>
        <w:pStyle w:val="DTAOtitre"/>
      </w:pPr>
    </w:p>
    <w:p w14:paraId="0AEE391D" w14:textId="77777777" w:rsidR="00F043E0" w:rsidRDefault="00F043E0" w:rsidP="00463C26">
      <w:pPr>
        <w:pStyle w:val="DTAOtitre"/>
      </w:pPr>
    </w:p>
    <w:p w14:paraId="773B560A" w14:textId="77777777" w:rsidR="00F043E0" w:rsidRDefault="00F043E0" w:rsidP="00463C26">
      <w:pPr>
        <w:pStyle w:val="DTAOtitre"/>
      </w:pPr>
    </w:p>
    <w:p w14:paraId="2C4EDD1A" w14:textId="1E3E8785" w:rsidR="000E58BA" w:rsidRDefault="000E58BA" w:rsidP="00230C15">
      <w:pPr>
        <w:widowControl w:val="0"/>
        <w:autoSpaceDE w:val="0"/>
        <w:spacing w:line="360" w:lineRule="auto"/>
        <w:jc w:val="both"/>
        <w:rPr>
          <w:rFonts w:ascii="Arial Narrow" w:hAnsi="Arial Narrow" w:cs="Arial"/>
          <w:i/>
          <w:iCs/>
        </w:rPr>
      </w:pPr>
    </w:p>
    <w:p w14:paraId="5FE1BB1A" w14:textId="77777777" w:rsidR="000E58BA" w:rsidRPr="00230C15" w:rsidRDefault="000E58BA" w:rsidP="00230C15">
      <w:pPr>
        <w:widowControl w:val="0"/>
        <w:autoSpaceDE w:val="0"/>
        <w:spacing w:line="360" w:lineRule="auto"/>
        <w:jc w:val="both"/>
        <w:rPr>
          <w:rFonts w:ascii="Arial Narrow" w:hAnsi="Arial Narrow" w:cs="Arial"/>
          <w:i/>
          <w:iCs/>
        </w:rPr>
      </w:pPr>
    </w:p>
    <w:p w14:paraId="45805B69" w14:textId="4846FF57" w:rsidR="00C25E70" w:rsidRPr="00230C15" w:rsidRDefault="00353DCC" w:rsidP="000E58BA">
      <w:pPr>
        <w:pStyle w:val="DTAOtitre"/>
      </w:pPr>
      <w:r w:rsidRPr="003F541E">
        <w:t>Table</w:t>
      </w:r>
      <w:r w:rsidR="00FF0A46" w:rsidRPr="003F541E">
        <w:t xml:space="preserve"> </w:t>
      </w:r>
      <w:r w:rsidRPr="003F541E">
        <w:t>des</w:t>
      </w:r>
      <w:r w:rsidR="00FF0A46" w:rsidRPr="003F541E">
        <w:t xml:space="preserve"> </w:t>
      </w:r>
      <w:r w:rsidRPr="003F541E">
        <w:t>matières</w:t>
      </w:r>
    </w:p>
    <w:p w14:paraId="3920766F" w14:textId="1DE0BF7F" w:rsidR="00C25E70" w:rsidRPr="00230C15" w:rsidRDefault="00C25E70" w:rsidP="00230C15">
      <w:pPr>
        <w:pStyle w:val="TM1"/>
        <w:rPr>
          <w:rFonts w:eastAsiaTheme="minorEastAsia" w:cstheme="minorBidi"/>
          <w:noProof/>
        </w:rPr>
      </w:pPr>
      <w:r w:rsidRPr="00230C15">
        <w:rPr>
          <w:rFonts w:cs="Arial"/>
          <w:spacing w:val="36"/>
        </w:rPr>
        <w:fldChar w:fldCharType="begin"/>
      </w:r>
      <w:r w:rsidRPr="00230C15">
        <w:rPr>
          <w:rFonts w:cs="Arial"/>
          <w:spacing w:val="36"/>
        </w:rPr>
        <w:instrText xml:space="preserve"> TOC \h \z \t "DTAO pièces;1" </w:instrText>
      </w:r>
      <w:r w:rsidRPr="00230C15">
        <w:rPr>
          <w:rFonts w:cs="Arial"/>
          <w:spacing w:val="36"/>
        </w:rPr>
        <w:fldChar w:fldCharType="separate"/>
      </w:r>
    </w:p>
    <w:p w14:paraId="2D6C40FD" w14:textId="5736B84E" w:rsidR="00C25E70" w:rsidRPr="00230C15" w:rsidRDefault="00115A23" w:rsidP="00230C15">
      <w:pPr>
        <w:pStyle w:val="TM1"/>
        <w:rPr>
          <w:rFonts w:eastAsiaTheme="minorEastAsia" w:cstheme="minorBidi"/>
          <w:noProof/>
        </w:rPr>
      </w:pPr>
      <w:hyperlink w:anchor="_Toc157306462" w:history="1">
        <w:r w:rsidR="00C25E70" w:rsidRPr="00230C15">
          <w:rPr>
            <w:rStyle w:val="Lienhypertexte"/>
            <w:rFonts w:ascii="Arial Narrow" w:hAnsi="Arial Narrow"/>
            <w:noProof/>
            <w:color w:val="auto"/>
          </w:rPr>
          <w:t>Pièce N°1.</w:t>
        </w:r>
        <w:r w:rsidR="00C25E70" w:rsidRPr="00230C15">
          <w:rPr>
            <w:rFonts w:eastAsiaTheme="minorEastAsia" w:cstheme="minorBidi"/>
            <w:noProof/>
          </w:rPr>
          <w:tab/>
        </w:r>
        <w:r w:rsidR="00C25E70" w:rsidRPr="00230C15">
          <w:rPr>
            <w:rStyle w:val="Lienhypertexte"/>
            <w:rFonts w:ascii="Arial Narrow" w:hAnsi="Arial Narrow"/>
            <w:noProof/>
            <w:color w:val="auto"/>
          </w:rPr>
          <w:t>Avis d</w:t>
        </w:r>
        <w:r w:rsidR="00C25E70" w:rsidRPr="00230C15">
          <w:rPr>
            <w:rStyle w:val="Lienhypertexte"/>
            <w:rFonts w:ascii="Arial Narrow" w:hAnsi="Arial Narrow"/>
            <w:noProof/>
            <w:color w:val="auto"/>
            <w:spacing w:val="39"/>
          </w:rPr>
          <w:t>'</w:t>
        </w:r>
        <w:r w:rsidR="00C25E70" w:rsidRPr="00230C15">
          <w:rPr>
            <w:rStyle w:val="Lienhypertexte"/>
            <w:rFonts w:ascii="Arial Narrow" w:hAnsi="Arial Narrow"/>
            <w:noProof/>
            <w:color w:val="auto"/>
          </w:rPr>
          <w:t>Appel d</w:t>
        </w:r>
        <w:r w:rsidR="00C25E70" w:rsidRPr="00230C15">
          <w:rPr>
            <w:rStyle w:val="Lienhypertexte"/>
            <w:rFonts w:ascii="Arial Narrow" w:hAnsi="Arial Narrow"/>
            <w:noProof/>
            <w:color w:val="auto"/>
            <w:spacing w:val="39"/>
          </w:rPr>
          <w:t>'Off</w:t>
        </w:r>
        <w:r w:rsidR="00C25E70" w:rsidRPr="00230C15">
          <w:rPr>
            <w:rStyle w:val="Lienhypertexte"/>
            <w:rFonts w:ascii="Arial Narrow" w:hAnsi="Arial Narrow"/>
            <w:noProof/>
            <w:color w:val="auto"/>
          </w:rPr>
          <w:t>res (AA</w:t>
        </w:r>
        <w:r w:rsidR="00C25E70" w:rsidRPr="00230C15">
          <w:rPr>
            <w:rStyle w:val="Lienhypertexte"/>
            <w:rFonts w:ascii="Arial Narrow" w:hAnsi="Arial Narrow"/>
            <w:noProof/>
            <w:color w:val="auto"/>
            <w:spacing w:val="39"/>
          </w:rPr>
          <w:t>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_Toc157306462 \h </w:instrText>
        </w:r>
        <w:r w:rsidR="00C25E70" w:rsidRPr="00230C15">
          <w:rPr>
            <w:noProof/>
            <w:webHidden/>
          </w:rPr>
        </w:r>
        <w:r w:rsidR="00C25E70" w:rsidRPr="00230C15">
          <w:rPr>
            <w:noProof/>
            <w:webHidden/>
          </w:rPr>
          <w:fldChar w:fldCharType="separate"/>
        </w:r>
        <w:r w:rsidR="00A66157">
          <w:rPr>
            <w:noProof/>
            <w:webHidden/>
          </w:rPr>
          <w:t>10</w:t>
        </w:r>
        <w:r w:rsidR="00C25E70" w:rsidRPr="00230C15">
          <w:rPr>
            <w:noProof/>
            <w:webHidden/>
          </w:rPr>
          <w:fldChar w:fldCharType="end"/>
        </w:r>
      </w:hyperlink>
    </w:p>
    <w:p w14:paraId="2D05FA62" w14:textId="7688EBF4" w:rsidR="00C25E70" w:rsidRPr="00230C15" w:rsidRDefault="00115A23" w:rsidP="00230C15">
      <w:pPr>
        <w:pStyle w:val="TM1"/>
        <w:rPr>
          <w:rFonts w:eastAsiaTheme="minorEastAsia" w:cstheme="minorBidi"/>
          <w:noProof/>
        </w:rPr>
      </w:pPr>
      <w:hyperlink w:anchor="_Toc157306463" w:history="1">
        <w:r w:rsidR="00C25E70" w:rsidRPr="00230C15">
          <w:rPr>
            <w:rStyle w:val="Lienhypertexte"/>
            <w:rFonts w:ascii="Arial Narrow" w:hAnsi="Arial Narrow"/>
            <w:noProof/>
            <w:color w:val="auto"/>
          </w:rPr>
          <w:t>Pièce N°2.</w:t>
        </w:r>
        <w:r w:rsidR="00C25E70" w:rsidRPr="00230C15">
          <w:rPr>
            <w:rFonts w:eastAsiaTheme="minorEastAsia" w:cstheme="minorBidi"/>
            <w:noProof/>
          </w:rPr>
          <w:tab/>
        </w:r>
        <w:r w:rsidR="00C25E70" w:rsidRPr="00230C15">
          <w:rPr>
            <w:rStyle w:val="Lienhypertexte"/>
            <w:rFonts w:ascii="Arial Narrow" w:hAnsi="Arial Narrow"/>
            <w:noProof/>
            <w:color w:val="auto"/>
          </w:rPr>
          <w:t>Règlement Général de l'Appel d'Offres (RGAO)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_Toc157306463 \h </w:instrText>
        </w:r>
        <w:r w:rsidR="00C25E70" w:rsidRPr="00230C15">
          <w:rPr>
            <w:noProof/>
            <w:webHidden/>
          </w:rPr>
        </w:r>
        <w:r w:rsidR="00C25E70" w:rsidRPr="00230C15">
          <w:rPr>
            <w:noProof/>
            <w:webHidden/>
          </w:rPr>
          <w:fldChar w:fldCharType="separate"/>
        </w:r>
        <w:r w:rsidR="00A66157">
          <w:rPr>
            <w:noProof/>
            <w:webHidden/>
          </w:rPr>
          <w:t>2</w:t>
        </w:r>
        <w:r w:rsidR="00580BD9">
          <w:rPr>
            <w:noProof/>
            <w:webHidden/>
          </w:rPr>
          <w:t>4</w:t>
        </w:r>
        <w:r w:rsidR="00C25E70" w:rsidRPr="00230C15">
          <w:rPr>
            <w:noProof/>
            <w:webHidden/>
          </w:rPr>
          <w:fldChar w:fldCharType="end"/>
        </w:r>
      </w:hyperlink>
    </w:p>
    <w:p w14:paraId="59635E96" w14:textId="6CBC8F0C" w:rsidR="00C25E70" w:rsidRPr="00230C15" w:rsidRDefault="00115A23" w:rsidP="00230C15">
      <w:pPr>
        <w:pStyle w:val="TM1"/>
        <w:rPr>
          <w:rFonts w:eastAsiaTheme="minorEastAsia" w:cstheme="minorBidi"/>
          <w:noProof/>
        </w:rPr>
      </w:pPr>
      <w:hyperlink w:anchor="_Toc157306464" w:history="1">
        <w:r w:rsidR="00C25E70" w:rsidRPr="00230C15">
          <w:rPr>
            <w:rStyle w:val="Lienhypertexte"/>
            <w:rFonts w:ascii="Arial Narrow" w:hAnsi="Arial Narrow"/>
            <w:noProof/>
            <w:color w:val="auto"/>
          </w:rPr>
          <w:t>Pièce N°3.</w:t>
        </w:r>
        <w:r w:rsidR="00C25E70" w:rsidRPr="00230C15">
          <w:rPr>
            <w:rFonts w:eastAsiaTheme="minorEastAsia" w:cstheme="minorBidi"/>
            <w:noProof/>
          </w:rPr>
          <w:tab/>
        </w:r>
        <w:r w:rsidR="00C25E70" w:rsidRPr="00230C15">
          <w:rPr>
            <w:rStyle w:val="Lienhypertexte"/>
            <w:rFonts w:ascii="Arial Narrow" w:hAnsi="Arial Narrow"/>
            <w:noProof/>
            <w:color w:val="auto"/>
          </w:rPr>
          <w:t>Règlement Particulier de l’Appel d’Offres (RPAO)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_Toc157306464 \h </w:instrText>
        </w:r>
        <w:r w:rsidR="00C25E70" w:rsidRPr="00230C15">
          <w:rPr>
            <w:noProof/>
            <w:webHidden/>
          </w:rPr>
        </w:r>
        <w:r w:rsidR="00C25E70" w:rsidRPr="00230C15">
          <w:rPr>
            <w:noProof/>
            <w:webHidden/>
          </w:rPr>
          <w:fldChar w:fldCharType="separate"/>
        </w:r>
        <w:r w:rsidR="00A66157">
          <w:rPr>
            <w:noProof/>
            <w:webHidden/>
          </w:rPr>
          <w:t>5</w:t>
        </w:r>
        <w:r w:rsidR="00580BD9">
          <w:rPr>
            <w:noProof/>
            <w:webHidden/>
          </w:rPr>
          <w:t>6</w:t>
        </w:r>
        <w:r w:rsidR="00C25E70" w:rsidRPr="00230C15">
          <w:rPr>
            <w:noProof/>
            <w:webHidden/>
          </w:rPr>
          <w:fldChar w:fldCharType="end"/>
        </w:r>
      </w:hyperlink>
    </w:p>
    <w:p w14:paraId="54308A4A" w14:textId="15F78FB8" w:rsidR="00C25E70" w:rsidRPr="00230C15" w:rsidRDefault="00115A23" w:rsidP="00230C15">
      <w:pPr>
        <w:pStyle w:val="TM1"/>
        <w:rPr>
          <w:rFonts w:eastAsiaTheme="minorEastAsia" w:cstheme="minorBidi"/>
          <w:noProof/>
        </w:rPr>
      </w:pPr>
      <w:hyperlink w:anchor="_Toc157306465" w:history="1">
        <w:r w:rsidR="00C25E70" w:rsidRPr="00230C15">
          <w:rPr>
            <w:rStyle w:val="Lienhypertexte"/>
            <w:rFonts w:ascii="Arial Narrow" w:hAnsi="Arial Narrow"/>
            <w:noProof/>
            <w:color w:val="auto"/>
          </w:rPr>
          <w:t>Pièce N°4.</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Administratives Particulières (CCAP)</w:t>
        </w:r>
        <w:r w:rsidR="00C25E70" w:rsidRPr="00230C15">
          <w:rPr>
            <w:noProof/>
            <w:webHidden/>
          </w:rPr>
          <w:tab/>
        </w:r>
        <w:r w:rsidR="00580BD9">
          <w:rPr>
            <w:noProof/>
            <w:webHidden/>
          </w:rPr>
          <w:t>81</w:t>
        </w:r>
      </w:hyperlink>
    </w:p>
    <w:p w14:paraId="65362501" w14:textId="3CBC2E43" w:rsidR="00C25E70" w:rsidRPr="00230C15" w:rsidRDefault="00115A23" w:rsidP="00230C15">
      <w:pPr>
        <w:pStyle w:val="TM1"/>
        <w:rPr>
          <w:rFonts w:eastAsiaTheme="minorEastAsia" w:cstheme="minorBidi"/>
          <w:noProof/>
        </w:rPr>
      </w:pPr>
      <w:hyperlink w:anchor="_Toc157306466" w:history="1">
        <w:r w:rsidR="00C25E70" w:rsidRPr="00230C15">
          <w:rPr>
            <w:rStyle w:val="Lienhypertexte"/>
            <w:rFonts w:ascii="Arial Narrow" w:hAnsi="Arial Narrow"/>
            <w:noProof/>
            <w:color w:val="auto"/>
          </w:rPr>
          <w:t>Pièce N°5.</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Techniques Particulières (CCTP)</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_Toc157306466 \h </w:instrText>
        </w:r>
        <w:r w:rsidR="00C25E70" w:rsidRPr="00230C15">
          <w:rPr>
            <w:noProof/>
            <w:webHidden/>
          </w:rPr>
        </w:r>
        <w:r w:rsidR="00C25E70" w:rsidRPr="00230C15">
          <w:rPr>
            <w:noProof/>
            <w:webHidden/>
          </w:rPr>
          <w:fldChar w:fldCharType="separate"/>
        </w:r>
        <w:r w:rsidR="00A66157">
          <w:rPr>
            <w:noProof/>
            <w:webHidden/>
          </w:rPr>
          <w:t>11</w:t>
        </w:r>
        <w:r w:rsidR="00580BD9">
          <w:rPr>
            <w:noProof/>
            <w:webHidden/>
          </w:rPr>
          <w:t>6</w:t>
        </w:r>
        <w:r w:rsidR="00C25E70" w:rsidRPr="00230C15">
          <w:rPr>
            <w:noProof/>
            <w:webHidden/>
          </w:rPr>
          <w:fldChar w:fldCharType="end"/>
        </w:r>
      </w:hyperlink>
    </w:p>
    <w:p w14:paraId="69367552" w14:textId="5C1E9D12" w:rsidR="00C25E70" w:rsidRPr="00230C15" w:rsidRDefault="00115A23" w:rsidP="00230C15">
      <w:pPr>
        <w:pStyle w:val="TM1"/>
        <w:rPr>
          <w:rFonts w:eastAsiaTheme="minorEastAsia" w:cstheme="minorBidi"/>
          <w:noProof/>
        </w:rPr>
      </w:pPr>
      <w:hyperlink w:anchor="_Toc157306467" w:history="1">
        <w:r w:rsidR="00C25E70" w:rsidRPr="00230C15">
          <w:rPr>
            <w:rStyle w:val="Lienhypertexte"/>
            <w:rFonts w:ascii="Arial Narrow" w:hAnsi="Arial Narrow"/>
            <w:noProof/>
            <w:color w:val="auto"/>
          </w:rPr>
          <w:t>Pièce N°6.</w:t>
        </w:r>
        <w:r w:rsidR="00C25E70" w:rsidRPr="00230C15">
          <w:rPr>
            <w:rFonts w:eastAsiaTheme="minorEastAsia" w:cstheme="minorBidi"/>
            <w:noProof/>
          </w:rPr>
          <w:tab/>
        </w:r>
        <w:r w:rsidR="00C25E70" w:rsidRPr="00230C15">
          <w:rPr>
            <w:rStyle w:val="Lienhypertexte"/>
            <w:rFonts w:ascii="Arial Narrow" w:hAnsi="Arial Narrow"/>
            <w:noProof/>
            <w:color w:val="auto"/>
          </w:rPr>
          <w:t>Cadre du bordereau des prix unitaires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_Toc157306467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20</w:t>
        </w:r>
        <w:r w:rsidR="00C25E70" w:rsidRPr="00230C15">
          <w:rPr>
            <w:noProof/>
            <w:webHidden/>
          </w:rPr>
          <w:fldChar w:fldCharType="end"/>
        </w:r>
      </w:hyperlink>
    </w:p>
    <w:p w14:paraId="693FC273" w14:textId="333CE0DD" w:rsidR="00C25E70" w:rsidRPr="00230C15" w:rsidRDefault="00115A23" w:rsidP="00230C15">
      <w:pPr>
        <w:pStyle w:val="TM1"/>
        <w:rPr>
          <w:rFonts w:eastAsiaTheme="minorEastAsia" w:cstheme="minorBidi"/>
          <w:noProof/>
        </w:rPr>
      </w:pPr>
      <w:hyperlink w:anchor="_Toc157306468" w:history="1">
        <w:r w:rsidR="00C25E70" w:rsidRPr="00230C15">
          <w:rPr>
            <w:rStyle w:val="Lienhypertexte"/>
            <w:rFonts w:ascii="Arial Narrow" w:hAnsi="Arial Narrow"/>
            <w:noProof/>
            <w:color w:val="auto"/>
          </w:rPr>
          <w:t>Pièce N°7.</w:t>
        </w:r>
        <w:r w:rsidR="00C25E70" w:rsidRPr="00230C15">
          <w:rPr>
            <w:rFonts w:eastAsiaTheme="minorEastAsia" w:cstheme="minorBidi"/>
            <w:noProof/>
          </w:rPr>
          <w:tab/>
        </w:r>
        <w:r w:rsidR="00C25E70" w:rsidRPr="00230C15">
          <w:rPr>
            <w:rStyle w:val="Lienhypertexte"/>
            <w:rFonts w:ascii="Arial Narrow" w:hAnsi="Arial Narrow"/>
            <w:noProof/>
            <w:color w:val="auto"/>
          </w:rPr>
          <w:t>Cadre du détail quantitatif et estimatif</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_Toc157306468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25</w:t>
        </w:r>
        <w:r w:rsidR="00C25E70" w:rsidRPr="00230C15">
          <w:rPr>
            <w:noProof/>
            <w:webHidden/>
          </w:rPr>
          <w:fldChar w:fldCharType="end"/>
        </w:r>
      </w:hyperlink>
    </w:p>
    <w:p w14:paraId="4E1392B0" w14:textId="2C3C4413" w:rsidR="00C25E70" w:rsidRPr="00230C15" w:rsidRDefault="00115A23" w:rsidP="00230C15">
      <w:pPr>
        <w:pStyle w:val="TM1"/>
        <w:rPr>
          <w:rFonts w:eastAsiaTheme="minorEastAsia" w:cstheme="minorBidi"/>
          <w:noProof/>
        </w:rPr>
      </w:pPr>
      <w:hyperlink w:anchor="_Toc157306469" w:history="1">
        <w:r w:rsidR="00C25E70" w:rsidRPr="00230C15">
          <w:rPr>
            <w:rStyle w:val="Lienhypertexte"/>
            <w:rFonts w:ascii="Arial Narrow" w:hAnsi="Arial Narrow"/>
            <w:noProof/>
            <w:color w:val="auto"/>
          </w:rPr>
          <w:t>Pièce N°8.</w:t>
        </w:r>
        <w:r w:rsidR="00C25E70" w:rsidRPr="00230C15">
          <w:rPr>
            <w:rFonts w:eastAsiaTheme="minorEastAsia" w:cstheme="minorBidi"/>
            <w:noProof/>
          </w:rPr>
          <w:tab/>
        </w:r>
        <w:r w:rsidR="00C25E70" w:rsidRPr="00230C15">
          <w:rPr>
            <w:rStyle w:val="Lienhypertexte"/>
            <w:rFonts w:ascii="Arial Narrow" w:hAnsi="Arial Narrow"/>
            <w:noProof/>
            <w:color w:val="auto"/>
          </w:rPr>
          <w:t>Cadre du sous-détail des prix</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_Toc157306469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29</w:t>
        </w:r>
        <w:r w:rsidR="00C25E70" w:rsidRPr="00230C15">
          <w:rPr>
            <w:noProof/>
            <w:webHidden/>
          </w:rPr>
          <w:fldChar w:fldCharType="end"/>
        </w:r>
      </w:hyperlink>
    </w:p>
    <w:p w14:paraId="5FEF4CC4" w14:textId="3B5E51BA" w:rsidR="00C25E70" w:rsidRPr="00230C15" w:rsidRDefault="00115A23" w:rsidP="00230C15">
      <w:pPr>
        <w:pStyle w:val="TM1"/>
        <w:rPr>
          <w:rFonts w:eastAsiaTheme="minorEastAsia" w:cstheme="minorBidi"/>
          <w:noProof/>
        </w:rPr>
      </w:pPr>
      <w:hyperlink w:anchor="_Toc157306470" w:history="1">
        <w:r w:rsidR="00C25E70" w:rsidRPr="00230C15">
          <w:rPr>
            <w:rStyle w:val="Lienhypertexte"/>
            <w:rFonts w:ascii="Arial Narrow" w:hAnsi="Arial Narrow"/>
            <w:noProof/>
            <w:color w:val="auto"/>
          </w:rPr>
          <w:t>Pièce N°9.</w:t>
        </w:r>
        <w:r w:rsidR="00C25E70" w:rsidRPr="00230C15">
          <w:rPr>
            <w:rFonts w:eastAsiaTheme="minorEastAsia" w:cstheme="minorBidi"/>
            <w:noProof/>
          </w:rPr>
          <w:tab/>
        </w:r>
        <w:r w:rsidR="00C25E70" w:rsidRPr="00230C15">
          <w:rPr>
            <w:rStyle w:val="Lienhypertexte"/>
            <w:rFonts w:ascii="Arial Narrow" w:hAnsi="Arial Narrow"/>
            <w:noProof/>
            <w:color w:val="auto"/>
          </w:rPr>
          <w:t>Modèle de marché</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_Toc157306470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33</w:t>
        </w:r>
        <w:r w:rsidR="00C25E70" w:rsidRPr="00230C15">
          <w:rPr>
            <w:noProof/>
            <w:webHidden/>
          </w:rPr>
          <w:fldChar w:fldCharType="end"/>
        </w:r>
      </w:hyperlink>
    </w:p>
    <w:p w14:paraId="7A60EB71" w14:textId="25993EB8" w:rsidR="00C25E70" w:rsidRPr="00230C15" w:rsidRDefault="00115A23" w:rsidP="00230C15">
      <w:pPr>
        <w:pStyle w:val="TM1"/>
        <w:rPr>
          <w:rFonts w:eastAsiaTheme="minorEastAsia" w:cstheme="minorBidi"/>
          <w:noProof/>
        </w:rPr>
      </w:pPr>
      <w:hyperlink w:anchor="_Toc157306471" w:history="1">
        <w:r w:rsidR="00C25E70" w:rsidRPr="00230C15">
          <w:rPr>
            <w:rStyle w:val="Lienhypertexte"/>
            <w:rFonts w:ascii="Arial Narrow" w:hAnsi="Arial Narrow"/>
            <w:noProof/>
            <w:color w:val="auto"/>
          </w:rPr>
          <w:t>Pièce N°10.</w:t>
        </w:r>
        <w:r w:rsidR="00C25E70" w:rsidRPr="00230C15">
          <w:rPr>
            <w:rFonts w:eastAsiaTheme="minorEastAsia" w:cstheme="minorBidi"/>
            <w:noProof/>
          </w:rPr>
          <w:tab/>
        </w:r>
        <w:r w:rsidR="00C25E70" w:rsidRPr="00230C15">
          <w:rPr>
            <w:rStyle w:val="Lienhypertexte"/>
            <w:rFonts w:ascii="Arial Narrow" w:hAnsi="Arial Narrow"/>
            <w:noProof/>
            <w:color w:val="auto"/>
          </w:rPr>
          <w:t>Modèles ou formulaires types à utiliser par les Soumissionnaires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_Toc157306471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38</w:t>
        </w:r>
        <w:r w:rsidR="00C25E70" w:rsidRPr="00230C15">
          <w:rPr>
            <w:noProof/>
            <w:webHidden/>
          </w:rPr>
          <w:fldChar w:fldCharType="end"/>
        </w:r>
      </w:hyperlink>
    </w:p>
    <w:p w14:paraId="733551FF" w14:textId="78995584" w:rsidR="00C25E70" w:rsidRPr="00230C15" w:rsidRDefault="00115A23" w:rsidP="00230C15">
      <w:pPr>
        <w:pStyle w:val="TM1"/>
        <w:rPr>
          <w:rFonts w:eastAsiaTheme="minorEastAsia" w:cstheme="minorBidi"/>
          <w:noProof/>
        </w:rPr>
      </w:pPr>
      <w:hyperlink w:anchor="_Toc157306472" w:history="1">
        <w:r w:rsidR="00C25E70" w:rsidRPr="00230C15">
          <w:rPr>
            <w:rStyle w:val="Lienhypertexte"/>
            <w:rFonts w:ascii="Arial Narrow" w:hAnsi="Arial Narrow"/>
            <w:noProof/>
            <w:color w:val="auto"/>
          </w:rPr>
          <w:t>Pièce N°11.</w:t>
        </w:r>
        <w:r w:rsidR="00C25E70" w:rsidRPr="00230C15">
          <w:rPr>
            <w:rFonts w:eastAsiaTheme="minorEastAsia" w:cstheme="minorBidi"/>
            <w:noProof/>
          </w:rPr>
          <w:tab/>
        </w:r>
        <w:bookmarkStart w:id="0" w:name="_Hlk158722910"/>
        <w:r w:rsidR="00C25E70" w:rsidRPr="00230C15">
          <w:rPr>
            <w:rStyle w:val="Lienhypertexte"/>
            <w:rFonts w:ascii="Arial Narrow" w:hAnsi="Arial Narrow"/>
            <w:noProof/>
            <w:color w:val="auto"/>
          </w:rPr>
          <w:t>La Charte d’Intégrité</w:t>
        </w:r>
        <w:bookmarkEnd w:id="0"/>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_Toc157306472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65</w:t>
        </w:r>
        <w:r w:rsidR="00C25E70" w:rsidRPr="00230C15">
          <w:rPr>
            <w:noProof/>
            <w:webHidden/>
          </w:rPr>
          <w:fldChar w:fldCharType="end"/>
        </w:r>
      </w:hyperlink>
    </w:p>
    <w:p w14:paraId="5F979EE4" w14:textId="327A080A" w:rsidR="00C25E70" w:rsidRPr="00230C15" w:rsidRDefault="00115A23" w:rsidP="00230C15">
      <w:pPr>
        <w:pStyle w:val="TM1"/>
        <w:rPr>
          <w:rFonts w:eastAsiaTheme="minorEastAsia" w:cstheme="minorBidi"/>
          <w:noProof/>
        </w:rPr>
      </w:pPr>
      <w:hyperlink w:anchor="_Toc157306473" w:history="1">
        <w:r w:rsidR="00C25E70" w:rsidRPr="00230C15">
          <w:rPr>
            <w:rStyle w:val="Lienhypertexte"/>
            <w:rFonts w:ascii="Arial Narrow" w:hAnsi="Arial Narrow"/>
            <w:noProof/>
            <w:color w:val="auto"/>
          </w:rPr>
          <w:t>Pièce N°12.</w:t>
        </w:r>
        <w:r w:rsidR="00C25E70" w:rsidRPr="00230C15">
          <w:rPr>
            <w:rFonts w:eastAsiaTheme="minorEastAsia" w:cstheme="minorBidi"/>
            <w:noProof/>
          </w:rPr>
          <w:tab/>
        </w:r>
        <w:bookmarkStart w:id="1" w:name="_Hlk158722968"/>
        <w:r w:rsidR="00C25E70" w:rsidRPr="00230C15">
          <w:rPr>
            <w:rStyle w:val="Lienhypertexte"/>
            <w:rFonts w:ascii="Arial Narrow" w:hAnsi="Arial Narrow"/>
            <w:noProof/>
            <w:color w:val="auto"/>
          </w:rPr>
          <w:t>La Déclaration d’engagement au respect des clauses sociales et environnementales</w:t>
        </w:r>
        <w:bookmarkEnd w:id="1"/>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_Toc157306473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70</w:t>
        </w:r>
        <w:r w:rsidR="00C25E70" w:rsidRPr="00230C15">
          <w:rPr>
            <w:noProof/>
            <w:webHidden/>
          </w:rPr>
          <w:fldChar w:fldCharType="end"/>
        </w:r>
      </w:hyperlink>
    </w:p>
    <w:p w14:paraId="56B78963" w14:textId="3A53065B" w:rsidR="00C25E70" w:rsidRPr="00230C15" w:rsidRDefault="00115A23" w:rsidP="00230C15">
      <w:pPr>
        <w:pStyle w:val="TM1"/>
        <w:rPr>
          <w:rFonts w:eastAsiaTheme="minorEastAsia" w:cstheme="minorBidi"/>
          <w:noProof/>
        </w:rPr>
      </w:pPr>
      <w:hyperlink w:anchor="_Toc157306474" w:history="1">
        <w:r w:rsidR="00C25E70" w:rsidRPr="00230C15">
          <w:rPr>
            <w:rStyle w:val="Lienhypertexte"/>
            <w:rFonts w:ascii="Arial Narrow" w:hAnsi="Arial Narrow"/>
            <w:noProof/>
            <w:color w:val="auto"/>
          </w:rPr>
          <w:t>Pièce N°13.</w:t>
        </w:r>
        <w:r w:rsidR="00C25E70" w:rsidRPr="00230C15">
          <w:rPr>
            <w:rFonts w:eastAsiaTheme="minorEastAsia" w:cstheme="minorBidi"/>
            <w:noProof/>
          </w:rPr>
          <w:tab/>
        </w:r>
        <w:r w:rsidR="00C25E70" w:rsidRPr="00230C15">
          <w:rPr>
            <w:rStyle w:val="Lienhypertexte"/>
            <w:rFonts w:ascii="Arial Narrow" w:hAnsi="Arial Narrow"/>
            <w:noProof/>
            <w:color w:val="auto"/>
          </w:rPr>
          <w:t>Visa de maturité ou Justificatifs des études préalables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_Toc157306474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74</w:t>
        </w:r>
        <w:r w:rsidR="00C25E70" w:rsidRPr="00230C15">
          <w:rPr>
            <w:noProof/>
            <w:webHidden/>
          </w:rPr>
          <w:fldChar w:fldCharType="end"/>
        </w:r>
      </w:hyperlink>
    </w:p>
    <w:p w14:paraId="5A1E7EC5" w14:textId="7347248F" w:rsidR="00C25E70" w:rsidRPr="00230C15" w:rsidRDefault="00115A23" w:rsidP="00230C15">
      <w:pPr>
        <w:pStyle w:val="TM1"/>
        <w:rPr>
          <w:rFonts w:eastAsiaTheme="minorEastAsia" w:cstheme="minorBidi"/>
          <w:noProof/>
        </w:rPr>
      </w:pPr>
      <w:hyperlink w:anchor="_Toc157306475" w:history="1">
        <w:r w:rsidR="00C25E70" w:rsidRPr="00230C15">
          <w:rPr>
            <w:rStyle w:val="Lienhypertexte"/>
            <w:rFonts w:ascii="Arial Narrow" w:hAnsi="Arial Narrow"/>
            <w:noProof/>
            <w:color w:val="auto"/>
          </w:rPr>
          <w:t>Pièce N°14.</w:t>
        </w:r>
        <w:r w:rsidR="00C25E70" w:rsidRPr="00230C15">
          <w:rPr>
            <w:rFonts w:eastAsiaTheme="minorEastAsia" w:cstheme="minorBidi"/>
            <w:noProof/>
          </w:rPr>
          <w:tab/>
        </w:r>
        <w:r w:rsidR="00C25E70" w:rsidRPr="00230C15">
          <w:rPr>
            <w:rStyle w:val="Lienhypertexte"/>
            <w:rFonts w:ascii="Arial Narrow" w:hAnsi="Arial Narrow"/>
            <w:noProof/>
            <w:color w:val="auto"/>
          </w:rPr>
          <w:t>Liste des organismes habilités à émettre des cautions dans le cadre des Marchés Publics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_Toc157306475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77</w:t>
        </w:r>
        <w:r w:rsidR="00C25E70" w:rsidRPr="00230C15">
          <w:rPr>
            <w:noProof/>
            <w:webHidden/>
          </w:rPr>
          <w:fldChar w:fldCharType="end"/>
        </w:r>
      </w:hyperlink>
    </w:p>
    <w:p w14:paraId="0B9DDED9" w14:textId="3458E350" w:rsidR="00580BD9" w:rsidRPr="00365A43" w:rsidRDefault="00C25E70" w:rsidP="006F4D9B">
      <w:pPr>
        <w:tabs>
          <w:tab w:val="left" w:pos="1560"/>
          <w:tab w:val="right" w:leader="dot" w:pos="9622"/>
        </w:tabs>
        <w:spacing w:after="100" w:line="360" w:lineRule="auto"/>
        <w:rPr>
          <w:noProof/>
        </w:rPr>
      </w:pPr>
      <w:r w:rsidRPr="00230C15">
        <w:rPr>
          <w:rFonts w:ascii="Arial Narrow" w:hAnsi="Arial Narrow" w:cs="Arial"/>
          <w:spacing w:val="36"/>
        </w:rPr>
        <w:fldChar w:fldCharType="end"/>
      </w:r>
      <w:r w:rsidR="006F4D9B" w:rsidRPr="00365A43">
        <w:rPr>
          <w:noProof/>
        </w:rPr>
        <w:t xml:space="preserve"> </w:t>
      </w:r>
    </w:p>
    <w:p w14:paraId="4CD1526A" w14:textId="618A059D" w:rsidR="00C25E70" w:rsidRPr="00230C15" w:rsidRDefault="00C25E70" w:rsidP="00230C15">
      <w:pPr>
        <w:widowControl w:val="0"/>
        <w:autoSpaceDE w:val="0"/>
        <w:spacing w:line="360" w:lineRule="auto"/>
        <w:jc w:val="both"/>
        <w:rPr>
          <w:rFonts w:ascii="Arial Narrow" w:hAnsi="Arial Narrow" w:cs="Arial"/>
          <w:spacing w:val="36"/>
        </w:rPr>
      </w:pPr>
    </w:p>
    <w:p w14:paraId="55E6FF7F" w14:textId="77777777" w:rsidR="00111A37" w:rsidRPr="00230C15" w:rsidRDefault="00111A37" w:rsidP="00230C15">
      <w:pPr>
        <w:widowControl w:val="0"/>
        <w:autoSpaceDE w:val="0"/>
        <w:spacing w:line="360" w:lineRule="auto"/>
        <w:jc w:val="both"/>
        <w:rPr>
          <w:rFonts w:ascii="Arial Narrow" w:hAnsi="Arial Narrow"/>
        </w:rPr>
      </w:pPr>
    </w:p>
    <w:p w14:paraId="19E491A4" w14:textId="781529C0" w:rsidR="003654FC" w:rsidRPr="00230C15" w:rsidRDefault="003654FC" w:rsidP="00230C15">
      <w:pPr>
        <w:suppressAutoHyphens w:val="0"/>
        <w:autoSpaceDN/>
        <w:textAlignment w:val="auto"/>
        <w:rPr>
          <w:rFonts w:ascii="Arial Narrow" w:hAnsi="Arial Narrow"/>
        </w:rPr>
      </w:pPr>
      <w:r w:rsidRPr="00230C15">
        <w:rPr>
          <w:rFonts w:ascii="Arial Narrow" w:hAnsi="Arial Narrow"/>
        </w:rPr>
        <w:br w:type="page"/>
      </w:r>
    </w:p>
    <w:p w14:paraId="5EF616E6" w14:textId="77777777" w:rsidR="00273DD0" w:rsidRPr="00230C15" w:rsidRDefault="00273DD0" w:rsidP="00230C15">
      <w:pPr>
        <w:widowControl w:val="0"/>
        <w:autoSpaceDE w:val="0"/>
        <w:spacing w:line="360" w:lineRule="auto"/>
        <w:jc w:val="both"/>
        <w:rPr>
          <w:rFonts w:ascii="Arial Narrow" w:hAnsi="Arial Narrow" w:cs="Arial"/>
        </w:rPr>
      </w:pPr>
    </w:p>
    <w:p w14:paraId="21D961E7" w14:textId="77777777" w:rsidR="00273DD0" w:rsidRPr="00230C15" w:rsidRDefault="00273DD0" w:rsidP="00230C15">
      <w:pPr>
        <w:widowControl w:val="0"/>
        <w:autoSpaceDE w:val="0"/>
        <w:spacing w:line="360" w:lineRule="auto"/>
        <w:jc w:val="both"/>
        <w:rPr>
          <w:rFonts w:ascii="Arial Narrow" w:hAnsi="Arial Narrow" w:cs="Arial"/>
        </w:rPr>
      </w:pPr>
    </w:p>
    <w:p w14:paraId="7E8E8A8A" w14:textId="77777777" w:rsidR="00273DD0" w:rsidRPr="00230C15" w:rsidRDefault="00273DD0" w:rsidP="00230C15">
      <w:pPr>
        <w:widowControl w:val="0"/>
        <w:autoSpaceDE w:val="0"/>
        <w:spacing w:line="360" w:lineRule="auto"/>
        <w:jc w:val="both"/>
        <w:rPr>
          <w:rFonts w:ascii="Arial Narrow" w:hAnsi="Arial Narrow" w:cs="Arial"/>
        </w:rPr>
      </w:pPr>
    </w:p>
    <w:p w14:paraId="258D6503" w14:textId="77777777" w:rsidR="00273DD0" w:rsidRPr="00230C15" w:rsidRDefault="00273DD0" w:rsidP="00230C15">
      <w:pPr>
        <w:widowControl w:val="0"/>
        <w:autoSpaceDE w:val="0"/>
        <w:spacing w:line="360" w:lineRule="auto"/>
        <w:jc w:val="both"/>
        <w:rPr>
          <w:rFonts w:ascii="Arial Narrow" w:hAnsi="Arial Narrow" w:cs="Arial"/>
        </w:rPr>
      </w:pPr>
    </w:p>
    <w:p w14:paraId="3C68EDAC" w14:textId="77777777" w:rsidR="00273DD0" w:rsidRPr="00230C15" w:rsidRDefault="00273DD0" w:rsidP="00230C15">
      <w:pPr>
        <w:widowControl w:val="0"/>
        <w:autoSpaceDE w:val="0"/>
        <w:spacing w:line="360" w:lineRule="auto"/>
        <w:jc w:val="both"/>
        <w:rPr>
          <w:rFonts w:ascii="Arial Narrow" w:hAnsi="Arial Narrow" w:cs="Arial"/>
        </w:rPr>
      </w:pPr>
    </w:p>
    <w:p w14:paraId="2072A133" w14:textId="77777777" w:rsidR="00273DD0" w:rsidRPr="00230C15" w:rsidRDefault="00273DD0" w:rsidP="00230C15">
      <w:pPr>
        <w:widowControl w:val="0"/>
        <w:autoSpaceDE w:val="0"/>
        <w:spacing w:line="360" w:lineRule="auto"/>
        <w:jc w:val="both"/>
        <w:rPr>
          <w:rFonts w:ascii="Arial Narrow" w:hAnsi="Arial Narrow" w:cs="Arial"/>
        </w:rPr>
      </w:pPr>
    </w:p>
    <w:p w14:paraId="689EE077" w14:textId="77777777" w:rsidR="00273DD0" w:rsidRPr="00230C15" w:rsidRDefault="00273DD0" w:rsidP="00230C15">
      <w:pPr>
        <w:widowControl w:val="0"/>
        <w:autoSpaceDE w:val="0"/>
        <w:spacing w:line="360" w:lineRule="auto"/>
        <w:jc w:val="both"/>
        <w:rPr>
          <w:rFonts w:ascii="Arial Narrow" w:hAnsi="Arial Narrow" w:cs="Arial"/>
        </w:rPr>
      </w:pPr>
    </w:p>
    <w:p w14:paraId="6AA95223" w14:textId="2C90AB1B" w:rsidR="000E58BA" w:rsidRPr="000E58BA" w:rsidRDefault="00F96352" w:rsidP="00983575">
      <w:pPr>
        <w:pStyle w:val="DTAOpices"/>
      </w:pPr>
      <w:bookmarkStart w:id="2" w:name="_Toc390335362"/>
      <w:bookmarkStart w:id="3" w:name="_Toc390418121"/>
      <w:bookmarkStart w:id="4" w:name="_Toc97543357"/>
      <w:bookmarkStart w:id="5" w:name="_Toc97557023"/>
      <w:bookmarkStart w:id="6" w:name="_Toc157306462"/>
      <w:r>
        <w:t xml:space="preserve">                        </w:t>
      </w:r>
      <w:r w:rsidR="000E58BA" w:rsidRPr="000E58BA">
        <w:t>piece n°</w:t>
      </w:r>
      <w:r w:rsidR="000E58BA">
        <w:t>1</w:t>
      </w:r>
      <w:r w:rsidR="000E58BA" w:rsidRPr="000E58BA">
        <w:t xml:space="preserve"> </w:t>
      </w:r>
    </w:p>
    <w:p w14:paraId="32162540" w14:textId="38BFAE5B" w:rsidR="00273DD0" w:rsidRPr="00230C15" w:rsidRDefault="00F96352" w:rsidP="00983575">
      <w:pPr>
        <w:pStyle w:val="DTAOpices"/>
      </w:pPr>
      <w:r>
        <w:t xml:space="preserve">              </w:t>
      </w:r>
      <w:r w:rsidR="00353DCC" w:rsidRPr="00230C15">
        <w:t>Avis d</w:t>
      </w:r>
      <w:r w:rsidR="00353DCC" w:rsidRPr="00230C15">
        <w:rPr>
          <w:spacing w:val="39"/>
        </w:rPr>
        <w:t>'</w:t>
      </w:r>
      <w:r w:rsidR="00353DCC" w:rsidRPr="00230C15">
        <w:t>Appel d</w:t>
      </w:r>
      <w:r w:rsidR="00353DCC" w:rsidRPr="00230C15">
        <w:rPr>
          <w:spacing w:val="39"/>
        </w:rPr>
        <w:t>'Off</w:t>
      </w:r>
      <w:r w:rsidR="00353DCC" w:rsidRPr="00230C15">
        <w:t>res (AA</w:t>
      </w:r>
      <w:r w:rsidR="00353DCC" w:rsidRPr="00230C15">
        <w:rPr>
          <w:spacing w:val="39"/>
        </w:rPr>
        <w:t>O)</w:t>
      </w:r>
      <w:bookmarkEnd w:id="2"/>
      <w:bookmarkEnd w:id="3"/>
      <w:bookmarkEnd w:id="4"/>
      <w:bookmarkEnd w:id="5"/>
      <w:bookmarkEnd w:id="6"/>
    </w:p>
    <w:p w14:paraId="0C1F1BA5" w14:textId="77777777" w:rsidR="00273DD0" w:rsidRPr="00230C15" w:rsidRDefault="00273DD0" w:rsidP="00230C15">
      <w:pPr>
        <w:widowControl w:val="0"/>
        <w:autoSpaceDE w:val="0"/>
        <w:spacing w:line="360" w:lineRule="auto"/>
        <w:jc w:val="both"/>
        <w:rPr>
          <w:rFonts w:ascii="Arial Narrow" w:hAnsi="Arial Narrow" w:cs="Arial"/>
        </w:rPr>
      </w:pPr>
    </w:p>
    <w:p w14:paraId="5230F6A4" w14:textId="77777777" w:rsidR="00A35998" w:rsidRPr="00115A23" w:rsidRDefault="002D2410" w:rsidP="002D2410">
      <w:pPr>
        <w:suppressAutoHyphens w:val="0"/>
        <w:autoSpaceDN/>
        <w:spacing w:line="360" w:lineRule="auto"/>
        <w:textAlignment w:val="auto"/>
        <w:rPr>
          <w:rFonts w:ascii="Arial Narrow" w:hAnsi="Arial Narrow" w:cs="Arial"/>
          <w:lang w:val="fr-CM"/>
        </w:rPr>
      </w:pPr>
      <w:bookmarkStart w:id="7" w:name="_Hlk159239519"/>
      <w:r w:rsidRPr="00115A23">
        <w:rPr>
          <w:rFonts w:ascii="Arial Narrow" w:hAnsi="Arial Narrow" w:cs="Arial"/>
          <w:lang w:val="fr-CM"/>
        </w:rPr>
        <w:t xml:space="preserve">                                                                      </w:t>
      </w:r>
    </w:p>
    <w:p w14:paraId="40B2D9DC"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285C9A1A"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03908E5F"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5BB28B75"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6B9CE324"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7CC2BB89"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55A1607E"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2AFFA701"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2CB6940D"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735A8385"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72748C7C"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7C3E64F5"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00B40B36"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161EC201"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35055A5C"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29685107"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21F95452"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752496A7"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17B48A75"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04305717"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4D89C3C1" w14:textId="77777777" w:rsidR="00A35998" w:rsidRPr="00115A23" w:rsidRDefault="00A35998" w:rsidP="002D2410">
      <w:pPr>
        <w:suppressAutoHyphens w:val="0"/>
        <w:autoSpaceDN/>
        <w:spacing w:line="360" w:lineRule="auto"/>
        <w:textAlignment w:val="auto"/>
        <w:rPr>
          <w:rFonts w:ascii="Arial Narrow" w:hAnsi="Arial Narrow" w:cs="Arial"/>
          <w:lang w:val="fr-CM"/>
        </w:rPr>
      </w:pPr>
    </w:p>
    <w:p w14:paraId="7EFB2499" w14:textId="5A013EFB" w:rsidR="00D84796" w:rsidRPr="00115A23" w:rsidRDefault="00A35998" w:rsidP="002D2410">
      <w:pPr>
        <w:suppressAutoHyphens w:val="0"/>
        <w:autoSpaceDN/>
        <w:spacing w:line="360" w:lineRule="auto"/>
        <w:textAlignment w:val="auto"/>
        <w:rPr>
          <w:rFonts w:ascii="Arial Narrow" w:hAnsi="Arial Narrow" w:cs="Arial"/>
          <w:lang w:val="fr-CM"/>
        </w:rPr>
      </w:pPr>
      <w:r w:rsidRPr="00115A23">
        <w:rPr>
          <w:rFonts w:ascii="Arial Narrow" w:hAnsi="Arial Narrow" w:cs="Arial"/>
          <w:lang w:val="fr-CM"/>
        </w:rPr>
        <w:t xml:space="preserve">                                                           </w:t>
      </w:r>
    </w:p>
    <w:bookmarkEnd w:id="7"/>
    <w:p w14:paraId="03B7F9EC" w14:textId="77777777" w:rsidR="00D84796" w:rsidRPr="006B793E" w:rsidRDefault="00D84796" w:rsidP="00230C15">
      <w:pPr>
        <w:widowControl w:val="0"/>
        <w:autoSpaceDE w:val="0"/>
        <w:spacing w:line="360" w:lineRule="auto"/>
        <w:jc w:val="center"/>
        <w:rPr>
          <w:rFonts w:ascii="Arial Narrow" w:hAnsi="Arial Narrow" w:cs="Arial"/>
          <w:b/>
          <w:sz w:val="4"/>
        </w:rPr>
      </w:pPr>
    </w:p>
    <w:p w14:paraId="11153B05" w14:textId="7AD2B2FA" w:rsidR="00273DD0" w:rsidRPr="005C24F6" w:rsidRDefault="00353DCC" w:rsidP="00115A23">
      <w:pPr>
        <w:widowControl w:val="0"/>
        <w:autoSpaceDE w:val="0"/>
        <w:jc w:val="center"/>
        <w:rPr>
          <w:rFonts w:ascii="Arial Narrow" w:hAnsi="Arial Narrow"/>
          <w:b/>
          <w:bCs/>
          <w:sz w:val="20"/>
          <w:szCs w:val="20"/>
        </w:rPr>
      </w:pPr>
      <w:r w:rsidRPr="00230C15">
        <w:rPr>
          <w:rFonts w:ascii="Arial Narrow" w:hAnsi="Arial Narrow" w:cs="Arial"/>
          <w:b/>
        </w:rPr>
        <w:lastRenderedPageBreak/>
        <w:t>Avis d’App</w:t>
      </w:r>
      <w:r w:rsidR="007B1145">
        <w:rPr>
          <w:rFonts w:ascii="Arial Narrow" w:hAnsi="Arial Narrow" w:cs="Arial"/>
          <w:b/>
        </w:rPr>
        <w:t>el d’Offres National ouvert</w:t>
      </w:r>
      <w:r w:rsidR="007B1145">
        <w:rPr>
          <w:rFonts w:ascii="Arial Narrow" w:hAnsi="Arial Narrow" w:cs="Arial"/>
          <w:i/>
        </w:rPr>
        <w:t xml:space="preserve"> N</w:t>
      </w:r>
      <w:r w:rsidR="007B1145" w:rsidRPr="001E40BC">
        <w:rPr>
          <w:rFonts w:ascii="Arial Narrow" w:hAnsi="Arial Narrow" w:cs="Arial"/>
          <w:i/>
          <w:highlight w:val="yellow"/>
        </w:rPr>
        <w:t>°</w:t>
      </w:r>
      <w:r w:rsidR="005C24F6">
        <w:rPr>
          <w:rFonts w:ascii="Arial Narrow" w:hAnsi="Arial Narrow" w:cs="Arial"/>
          <w:i/>
          <w:highlight w:val="yellow"/>
        </w:rPr>
        <w:t>012</w:t>
      </w:r>
      <w:r w:rsidR="007B1145" w:rsidRPr="001E40BC">
        <w:rPr>
          <w:rFonts w:ascii="Arial Narrow" w:hAnsi="Arial Narrow" w:cs="Arial"/>
          <w:i/>
          <w:highlight w:val="yellow"/>
        </w:rPr>
        <w:t>/A</w:t>
      </w:r>
      <w:r w:rsidR="007B1145">
        <w:rPr>
          <w:rFonts w:ascii="Arial Narrow" w:hAnsi="Arial Narrow" w:cs="Arial"/>
          <w:i/>
        </w:rPr>
        <w:t>ONO/C</w:t>
      </w:r>
      <w:r w:rsidR="005C24F6">
        <w:rPr>
          <w:rFonts w:ascii="Arial Narrow" w:hAnsi="Arial Narrow" w:cs="Arial"/>
          <w:i/>
        </w:rPr>
        <w:t>-</w:t>
      </w:r>
      <w:r w:rsidR="007B1145">
        <w:rPr>
          <w:rFonts w:ascii="Arial Narrow" w:hAnsi="Arial Narrow" w:cs="Arial"/>
          <w:i/>
        </w:rPr>
        <w:t>BPDI/CIPM/</w:t>
      </w:r>
      <w:r w:rsidR="005C24F6">
        <w:rPr>
          <w:rFonts w:ascii="Arial Narrow" w:hAnsi="Arial Narrow" w:cs="Arial"/>
          <w:i/>
        </w:rPr>
        <w:t>SIAGAMP/</w:t>
      </w:r>
      <w:r w:rsidR="007B1145">
        <w:rPr>
          <w:rFonts w:ascii="Arial Narrow" w:hAnsi="Arial Narrow" w:cs="Arial"/>
          <w:i/>
        </w:rPr>
        <w:t xml:space="preserve">2025 </w:t>
      </w:r>
      <w:r w:rsidR="007B1145" w:rsidRPr="001E40BC">
        <w:rPr>
          <w:rFonts w:ascii="Arial Narrow" w:hAnsi="Arial Narrow" w:cs="Arial"/>
          <w:b/>
          <w:highlight w:val="yellow"/>
        </w:rPr>
        <w:t>du</w:t>
      </w:r>
      <w:r w:rsidR="00115A23">
        <w:rPr>
          <w:b/>
          <w:bCs/>
        </w:rPr>
        <w:t>28/ 01</w:t>
      </w:r>
      <w:r w:rsidR="00115A23">
        <w:rPr>
          <w:b/>
          <w:bCs/>
        </w:rPr>
        <w:t xml:space="preserve"> / 2025</w:t>
      </w:r>
      <w:r w:rsidR="00115A23">
        <w:t xml:space="preserve"> </w:t>
      </w:r>
      <w:r w:rsidR="005C24F6">
        <w:rPr>
          <w:rFonts w:ascii="Arial Narrow" w:hAnsi="Arial Narrow"/>
          <w:b/>
          <w:bCs/>
        </w:rPr>
        <w:t xml:space="preserve">Pour les </w:t>
      </w:r>
      <w:r w:rsidR="00F96352">
        <w:rPr>
          <w:rFonts w:ascii="Arial Narrow" w:hAnsi="Arial Narrow"/>
          <w:b/>
          <w:bCs/>
        </w:rPr>
        <w:t>Travaux de réhabilitation de deux (02) centres de santé intégrés en (02) deux lots ; lot 1 au CSI de MEMEL II,</w:t>
      </w:r>
      <w:r w:rsidR="00A731B0">
        <w:rPr>
          <w:rFonts w:ascii="Arial Narrow" w:hAnsi="Arial Narrow"/>
          <w:b/>
          <w:bCs/>
          <w:sz w:val="20"/>
          <w:szCs w:val="20"/>
        </w:rPr>
        <w:t xml:space="preserve"> </w:t>
      </w:r>
      <w:r w:rsidR="00A731B0" w:rsidRPr="005C24F6">
        <w:rPr>
          <w:rFonts w:ascii="Arial Narrow" w:hAnsi="Arial Narrow"/>
          <w:b/>
          <w:bCs/>
          <w:sz w:val="20"/>
          <w:szCs w:val="20"/>
        </w:rPr>
        <w:t xml:space="preserve">lot 2 </w:t>
      </w:r>
      <w:r w:rsidR="00F96352" w:rsidRPr="005C24F6">
        <w:rPr>
          <w:rFonts w:ascii="Arial Narrow" w:hAnsi="Arial Narrow"/>
          <w:b/>
          <w:bCs/>
          <w:sz w:val="20"/>
          <w:szCs w:val="20"/>
        </w:rPr>
        <w:t>au CSI de BIDJOUKA</w:t>
      </w:r>
      <w:r w:rsidR="005C24F6" w:rsidRPr="005C24F6">
        <w:rPr>
          <w:rFonts w:ascii="Arial Narrow" w:hAnsi="Arial Narrow"/>
          <w:b/>
          <w:bCs/>
          <w:sz w:val="20"/>
          <w:szCs w:val="20"/>
        </w:rPr>
        <w:t>, Arrondissement de BIPINDI, Département de l’Océan, Région du SUD.</w:t>
      </w:r>
    </w:p>
    <w:p w14:paraId="59B35197" w14:textId="5F0C9A7A" w:rsidR="005C24F6" w:rsidRPr="005C24F6" w:rsidRDefault="005C24F6" w:rsidP="005C24F6">
      <w:pPr>
        <w:widowControl w:val="0"/>
        <w:autoSpaceDE w:val="0"/>
        <w:ind w:left="330"/>
        <w:jc w:val="center"/>
        <w:rPr>
          <w:rFonts w:ascii="Arial Narrow" w:hAnsi="Arial Narrow" w:cs="Arial"/>
          <w:sz w:val="20"/>
          <w:szCs w:val="20"/>
        </w:rPr>
      </w:pPr>
      <w:r w:rsidRPr="005C24F6">
        <w:rPr>
          <w:rFonts w:ascii="Arial Narrow" w:hAnsi="Arial Narrow"/>
          <w:bCs/>
        </w:rPr>
        <w:t>« En procédure d’urgence »</w:t>
      </w:r>
    </w:p>
    <w:p w14:paraId="0AF375A7" w14:textId="77777777" w:rsidR="00273DD0" w:rsidRPr="00592142" w:rsidRDefault="00353DCC" w:rsidP="00DC7459">
      <w:pPr>
        <w:pStyle w:val="AAOarticles"/>
        <w:spacing w:line="276" w:lineRule="auto"/>
      </w:pPr>
      <w:r w:rsidRPr="00592142">
        <w:t>Objet</w:t>
      </w:r>
      <w:r w:rsidR="000F29F1" w:rsidRPr="00592142">
        <w:t xml:space="preserve"> </w:t>
      </w:r>
      <w:r w:rsidRPr="00592142">
        <w:t>de</w:t>
      </w:r>
      <w:r w:rsidR="000F29F1" w:rsidRPr="00592142">
        <w:t xml:space="preserve"> </w:t>
      </w:r>
      <w:r w:rsidRPr="00592142">
        <w:t>l'Appel</w:t>
      </w:r>
      <w:r w:rsidR="000F29F1" w:rsidRPr="00592142">
        <w:t xml:space="preserve"> </w:t>
      </w:r>
      <w:r w:rsidRPr="00592142">
        <w:t>d'Offres</w:t>
      </w:r>
    </w:p>
    <w:p w14:paraId="663F2E5D" w14:textId="77777777" w:rsidR="005C24F6" w:rsidRPr="005C24F6" w:rsidRDefault="007B1145" w:rsidP="005C24F6">
      <w:pPr>
        <w:widowControl w:val="0"/>
        <w:autoSpaceDE w:val="0"/>
        <w:ind w:left="330"/>
        <w:rPr>
          <w:rFonts w:ascii="Arial Narrow" w:hAnsi="Arial Narrow"/>
          <w:b/>
          <w:bCs/>
          <w:sz w:val="20"/>
          <w:szCs w:val="20"/>
        </w:rPr>
      </w:pPr>
      <w:r w:rsidRPr="00A35998">
        <w:rPr>
          <w:rFonts w:ascii="Arial Narrow" w:hAnsi="Arial Narrow" w:cs="Arial"/>
        </w:rPr>
        <w:t>Dans le cadre de l’exécution du budget de l’exercice 2025,</w:t>
      </w:r>
      <w:r w:rsidR="00EE046C" w:rsidRPr="00A35998">
        <w:rPr>
          <w:rFonts w:ascii="Arial Narrow" w:hAnsi="Arial Narrow" w:cs="Arial"/>
        </w:rPr>
        <w:t xml:space="preserve"> </w:t>
      </w:r>
      <w:r w:rsidRPr="00A35998">
        <w:rPr>
          <w:rFonts w:ascii="Arial Narrow" w:hAnsi="Arial Narrow" w:cs="Arial"/>
          <w:i/>
          <w:iCs/>
        </w:rPr>
        <w:t xml:space="preserve">le Maire de la commune de </w:t>
      </w:r>
      <w:r w:rsidR="00EE046C" w:rsidRPr="00A35998">
        <w:rPr>
          <w:rFonts w:ascii="Arial Narrow" w:hAnsi="Arial Narrow" w:cs="Arial"/>
          <w:i/>
          <w:iCs/>
        </w:rPr>
        <w:t>Bipindi</w:t>
      </w:r>
      <w:r w:rsidR="00EE046C" w:rsidRPr="00A35998">
        <w:rPr>
          <w:rFonts w:ascii="Arial Narrow" w:hAnsi="Arial Narrow" w:cs="Arial"/>
        </w:rPr>
        <w:t xml:space="preserve"> </w:t>
      </w:r>
      <w:r w:rsidR="00EE046C" w:rsidRPr="00A35998">
        <w:rPr>
          <w:rFonts w:ascii="Arial Narrow" w:hAnsi="Arial Narrow" w:cs="Arial"/>
          <w:i/>
          <w:iCs/>
        </w:rPr>
        <w:t>Maître</w:t>
      </w:r>
      <w:r w:rsidRPr="00A35998">
        <w:rPr>
          <w:rFonts w:ascii="Arial Narrow" w:hAnsi="Arial Narrow" w:cs="Arial"/>
          <w:i/>
          <w:iCs/>
        </w:rPr>
        <w:t xml:space="preserve"> </w:t>
      </w:r>
      <w:r w:rsidR="00EE046C" w:rsidRPr="00A35998">
        <w:rPr>
          <w:rFonts w:ascii="Arial Narrow" w:hAnsi="Arial Narrow" w:cs="Arial"/>
          <w:i/>
          <w:iCs/>
        </w:rPr>
        <w:t>d’Ouvrage lance</w:t>
      </w:r>
      <w:r w:rsidR="000F29F1" w:rsidRPr="00A35998">
        <w:rPr>
          <w:rFonts w:ascii="Arial Narrow" w:hAnsi="Arial Narrow" w:cs="Arial"/>
        </w:rPr>
        <w:t xml:space="preserve"> </w:t>
      </w:r>
      <w:r w:rsidR="00353DCC" w:rsidRPr="00A35998">
        <w:rPr>
          <w:rFonts w:ascii="Arial Narrow" w:hAnsi="Arial Narrow" w:cs="Arial"/>
        </w:rPr>
        <w:t>un</w:t>
      </w:r>
      <w:r w:rsidR="000F29F1" w:rsidRPr="00A35998">
        <w:rPr>
          <w:rFonts w:ascii="Arial Narrow" w:hAnsi="Arial Narrow" w:cs="Arial"/>
        </w:rPr>
        <w:t xml:space="preserve"> </w:t>
      </w:r>
      <w:r w:rsidR="00353DCC" w:rsidRPr="00A35998">
        <w:rPr>
          <w:rFonts w:ascii="Arial Narrow" w:hAnsi="Arial Narrow" w:cs="Arial"/>
        </w:rPr>
        <w:t>Appel</w:t>
      </w:r>
      <w:r w:rsidR="000F29F1" w:rsidRPr="00A35998">
        <w:rPr>
          <w:rFonts w:ascii="Arial Narrow" w:hAnsi="Arial Narrow" w:cs="Arial"/>
        </w:rPr>
        <w:t xml:space="preserve"> </w:t>
      </w:r>
      <w:r w:rsidR="00353DCC" w:rsidRPr="00A35998">
        <w:rPr>
          <w:rFonts w:ascii="Arial Narrow" w:hAnsi="Arial Narrow" w:cs="Arial"/>
        </w:rPr>
        <w:t>d’Offres</w:t>
      </w:r>
      <w:r w:rsidRPr="00A35998">
        <w:rPr>
          <w:rFonts w:ascii="Arial Narrow" w:hAnsi="Arial Narrow" w:cs="Arial"/>
        </w:rPr>
        <w:t xml:space="preserve"> National</w:t>
      </w:r>
      <w:r w:rsidR="009741D8" w:rsidRPr="00A35998">
        <w:rPr>
          <w:rFonts w:ascii="Arial Narrow" w:hAnsi="Arial Narrow" w:cs="Arial"/>
        </w:rPr>
        <w:t xml:space="preserve"> Ouvert</w:t>
      </w:r>
      <w:r w:rsidR="000F29F1" w:rsidRPr="00A35998">
        <w:rPr>
          <w:rFonts w:ascii="Arial Narrow" w:hAnsi="Arial Narrow" w:cs="Arial"/>
        </w:rPr>
        <w:t xml:space="preserve"> </w:t>
      </w:r>
      <w:r w:rsidR="00D04B32" w:rsidRPr="00A35998">
        <w:rPr>
          <w:rFonts w:ascii="Arial Narrow" w:hAnsi="Arial Narrow" w:cs="Arial"/>
          <w:iCs/>
        </w:rPr>
        <w:t xml:space="preserve">pour les </w:t>
      </w:r>
      <w:r w:rsidR="00EE046C" w:rsidRPr="00A35998">
        <w:rPr>
          <w:rFonts w:ascii="Arial Narrow" w:hAnsi="Arial Narrow"/>
          <w:bCs/>
        </w:rPr>
        <w:t xml:space="preserve">travaux de réhabilitation </w:t>
      </w:r>
      <w:r w:rsidR="00F96352" w:rsidRPr="00F96352">
        <w:rPr>
          <w:rFonts w:ascii="Arial Narrow" w:hAnsi="Arial Narrow"/>
          <w:bCs/>
        </w:rPr>
        <w:t>de deux (02) centres de santé intégrés en (02) deux lots ; lot 1 au CSI de MEMEL II,</w:t>
      </w:r>
      <w:r w:rsidR="00F96352" w:rsidRPr="00F96352">
        <w:rPr>
          <w:rFonts w:ascii="Arial Narrow" w:hAnsi="Arial Narrow"/>
          <w:bCs/>
          <w:sz w:val="20"/>
          <w:szCs w:val="20"/>
        </w:rPr>
        <w:t xml:space="preserve"> lot 2 au CSI de BIDJOUKA</w:t>
      </w:r>
      <w:r w:rsidR="005C24F6">
        <w:rPr>
          <w:rFonts w:ascii="Arial Narrow" w:hAnsi="Arial Narrow"/>
          <w:bCs/>
        </w:rPr>
        <w:t xml:space="preserve">, </w:t>
      </w:r>
      <w:r w:rsidR="005C24F6" w:rsidRPr="005C24F6">
        <w:rPr>
          <w:rFonts w:ascii="Arial Narrow" w:hAnsi="Arial Narrow"/>
          <w:b/>
          <w:bCs/>
          <w:sz w:val="20"/>
          <w:szCs w:val="20"/>
        </w:rPr>
        <w:t>Arrondissement de BIPINDI, Département de l’Océan, Région du SUD.</w:t>
      </w:r>
    </w:p>
    <w:p w14:paraId="5B780BC5" w14:textId="6EC95EDE" w:rsidR="00EE046C" w:rsidRPr="005C24F6" w:rsidRDefault="005C24F6" w:rsidP="005C24F6">
      <w:pPr>
        <w:widowControl w:val="0"/>
        <w:autoSpaceDE w:val="0"/>
        <w:ind w:left="330"/>
        <w:jc w:val="center"/>
        <w:rPr>
          <w:rFonts w:ascii="Arial Narrow" w:hAnsi="Arial Narrow" w:cs="Arial"/>
          <w:sz w:val="20"/>
          <w:szCs w:val="20"/>
        </w:rPr>
      </w:pPr>
      <w:r w:rsidRPr="005C24F6">
        <w:rPr>
          <w:rFonts w:ascii="Arial Narrow" w:hAnsi="Arial Narrow"/>
          <w:bCs/>
        </w:rPr>
        <w:t>« En procédure d’urgence »</w:t>
      </w:r>
    </w:p>
    <w:p w14:paraId="0271FECE" w14:textId="3017F2F4" w:rsidR="00273DD0" w:rsidRPr="00094AF8" w:rsidRDefault="00353DCC" w:rsidP="00DC7459">
      <w:pPr>
        <w:pStyle w:val="AAOarticles"/>
        <w:spacing w:line="276" w:lineRule="auto"/>
      </w:pPr>
      <w:r w:rsidRPr="00094AF8">
        <w:t>Consistance</w:t>
      </w:r>
      <w:r w:rsidR="000F29F1" w:rsidRPr="00094AF8">
        <w:t xml:space="preserve"> </w:t>
      </w:r>
      <w:r w:rsidRPr="00094AF8">
        <w:t>des</w:t>
      </w:r>
      <w:r w:rsidR="000F29F1" w:rsidRPr="00094AF8">
        <w:t xml:space="preserve"> </w:t>
      </w:r>
      <w:r w:rsidRPr="00094AF8">
        <w:t>travaux</w:t>
      </w:r>
    </w:p>
    <w:p w14:paraId="6A48C9B3" w14:textId="6ADF8AF3" w:rsidR="00273DD0" w:rsidRDefault="00353DCC" w:rsidP="00A35998">
      <w:pPr>
        <w:widowControl w:val="0"/>
        <w:autoSpaceDE w:val="0"/>
        <w:jc w:val="both"/>
        <w:rPr>
          <w:rFonts w:ascii="Arial Narrow" w:hAnsi="Arial Narrow" w:cs="Arial"/>
        </w:rPr>
      </w:pPr>
      <w:r w:rsidRPr="00230C15">
        <w:rPr>
          <w:rFonts w:ascii="Arial Narrow" w:hAnsi="Arial Narrow" w:cs="Arial"/>
        </w:rPr>
        <w:t xml:space="preserve">Les </w:t>
      </w:r>
      <w:r w:rsidR="007B1145">
        <w:rPr>
          <w:rFonts w:ascii="Arial Narrow" w:hAnsi="Arial Narrow" w:cs="Arial"/>
        </w:rPr>
        <w:t>travaux comprennent notamment :</w:t>
      </w:r>
    </w:p>
    <w:p w14:paraId="308BADBC" w14:textId="7A6208AB" w:rsidR="00BE7F2D" w:rsidRDefault="000C7A6B"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préparatoires</w:t>
      </w:r>
      <w:r w:rsidR="00A62B4A">
        <w:rPr>
          <w:rFonts w:ascii="Arial Narrow" w:hAnsi="Arial Narrow" w:cs="Arial"/>
        </w:rPr>
        <w:t> ;</w:t>
      </w:r>
    </w:p>
    <w:p w14:paraId="3843D868" w14:textId="2EA59589" w:rsidR="00BE7F2D" w:rsidRDefault="000C7A6B"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démolition des parties vétustes du bâtiment</w:t>
      </w:r>
      <w:r w:rsidR="00A62B4A">
        <w:rPr>
          <w:rFonts w:ascii="Arial Narrow" w:hAnsi="Arial Narrow" w:cs="Arial"/>
        </w:rPr>
        <w:t> ;</w:t>
      </w:r>
    </w:p>
    <w:p w14:paraId="2DD9DD17" w14:textId="70A767B0" w:rsidR="00BE7F2D" w:rsidRDefault="00F77B35"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reconstruction charpente couverture</w:t>
      </w:r>
      <w:r w:rsidR="00BE7F2D">
        <w:rPr>
          <w:rFonts w:ascii="Arial Narrow" w:hAnsi="Arial Narrow" w:cs="Arial"/>
        </w:rPr>
        <w:t> ;</w:t>
      </w:r>
    </w:p>
    <w:p w14:paraId="46379AD4" w14:textId="50165F70" w:rsidR="00BE7F2D" w:rsidRDefault="00F77B35"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maçonnerie-Béton-Carrelage et VRD ;</w:t>
      </w:r>
    </w:p>
    <w:p w14:paraId="069B68C5" w14:textId="22AD3D3B" w:rsidR="00BE7F2D" w:rsidRDefault="00BE7F2D" w:rsidP="00520273">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sidR="00F77B35">
        <w:rPr>
          <w:rFonts w:ascii="Arial Narrow" w:hAnsi="Arial Narrow" w:cs="Arial"/>
          <w:sz w:val="24"/>
          <w:szCs w:val="24"/>
        </w:rPr>
        <w:t>Travaux d’électricité</w:t>
      </w:r>
      <w:r w:rsidR="00A20418" w:rsidRPr="00A62B4A">
        <w:rPr>
          <w:rFonts w:ascii="Arial Narrow" w:hAnsi="Arial Narrow" w:cs="Arial"/>
          <w:sz w:val="24"/>
          <w:szCs w:val="24"/>
        </w:rPr>
        <w:t> ;</w:t>
      </w:r>
    </w:p>
    <w:p w14:paraId="22B068A9" w14:textId="42418171" w:rsidR="00F244B9" w:rsidRDefault="00F77B35" w:rsidP="00520273">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14:paraId="660FAD02" w14:textId="201D8F4E" w:rsidR="00F77B35" w:rsidRPr="00A62B4A" w:rsidRDefault="00F77B35" w:rsidP="00520273">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14:paraId="401C8485" w14:textId="3649E38C" w:rsidR="006B793E" w:rsidRPr="00A62B4A" w:rsidRDefault="00A62B4A" w:rsidP="00DC7459">
      <w:pPr>
        <w:widowControl w:val="0"/>
        <w:autoSpaceDE w:val="0"/>
        <w:spacing w:line="276"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w:t>
      </w:r>
      <w:r w:rsidR="00F77D2A">
        <w:rPr>
          <w:rFonts w:ascii="Arial Narrow" w:hAnsi="Arial Narrow" w:cs="Arial"/>
        </w:rPr>
        <w:t>dans le Cahier des Clauses Techniques Particulières et dans le Détail Estimatif et Quantitatif</w:t>
      </w:r>
    </w:p>
    <w:p w14:paraId="1C9DD0CC" w14:textId="52E05561" w:rsidR="00305AF5" w:rsidRPr="00230C15" w:rsidRDefault="00305AF5" w:rsidP="00DC7459">
      <w:pPr>
        <w:pStyle w:val="AAOarticles"/>
        <w:spacing w:before="0" w:after="0" w:line="276" w:lineRule="auto"/>
      </w:pPr>
      <w:r w:rsidRPr="00230C15">
        <w:t>Allotissement</w:t>
      </w:r>
      <w:r w:rsidRPr="00230C15">
        <w:rPr>
          <w:vertAlign w:val="superscript"/>
        </w:rPr>
        <w:t xml:space="preserve"> </w:t>
      </w:r>
    </w:p>
    <w:p w14:paraId="2B149118" w14:textId="3A3946D4" w:rsidR="00FD3DA7" w:rsidRPr="00230C15" w:rsidRDefault="00FD3DA7" w:rsidP="00DC7459">
      <w:pPr>
        <w:widowControl w:val="0"/>
        <w:autoSpaceDE w:val="0"/>
        <w:spacing w:line="276" w:lineRule="auto"/>
        <w:jc w:val="both"/>
        <w:rPr>
          <w:rFonts w:ascii="Arial Narrow" w:hAnsi="Arial Narrow" w:cs="Arial"/>
          <w:bCs/>
        </w:rPr>
      </w:pPr>
      <w:r w:rsidRPr="00230C15">
        <w:rPr>
          <w:rFonts w:ascii="Arial Narrow" w:hAnsi="Arial Narrow" w:cs="Arial"/>
          <w:bCs/>
        </w:rPr>
        <w:t>Les travaux s</w:t>
      </w:r>
      <w:r>
        <w:rPr>
          <w:rFonts w:ascii="Arial Narrow" w:hAnsi="Arial Narrow" w:cs="Arial"/>
          <w:bCs/>
        </w:rPr>
        <w:t>ont subdivisés en (02) deux l</w:t>
      </w:r>
      <w:r w:rsidRPr="00230C15">
        <w:rPr>
          <w:rFonts w:ascii="Arial Narrow" w:hAnsi="Arial Narrow" w:cs="Arial"/>
          <w:bCs/>
        </w:rPr>
        <w:t xml:space="preserve">ots ci-après </w:t>
      </w:r>
      <w:r w:rsidR="006A417C">
        <w:rPr>
          <w:rFonts w:ascii="Arial Narrow" w:hAnsi="Arial Narrow" w:cs="Arial"/>
          <w:bCs/>
        </w:rPr>
        <w:t>définis</w:t>
      </w:r>
    </w:p>
    <w:p w14:paraId="4F0F17EA" w14:textId="00094D6D" w:rsidR="00FD3DA7" w:rsidRPr="00AE5035" w:rsidRDefault="00AE5035" w:rsidP="00520273">
      <w:pPr>
        <w:pStyle w:val="Paragraphedeliste"/>
        <w:widowControl w:val="0"/>
        <w:numPr>
          <w:ilvl w:val="0"/>
          <w:numId w:val="78"/>
        </w:numPr>
        <w:autoSpaceDE w:val="0"/>
        <w:spacing w:after="120" w:line="276" w:lineRule="auto"/>
        <w:jc w:val="both"/>
        <w:rPr>
          <w:rFonts w:ascii="Arial Narrow" w:hAnsi="Arial Narrow"/>
        </w:rPr>
      </w:pPr>
      <w:r>
        <w:rPr>
          <w:rFonts w:ascii="Arial Narrow" w:hAnsi="Arial Narrow"/>
          <w:b/>
        </w:rPr>
        <w:t> </w:t>
      </w:r>
      <w:r w:rsidR="00FD3DA7" w:rsidRPr="00AE5035">
        <w:rPr>
          <w:rFonts w:ascii="Arial Narrow" w:hAnsi="Arial Narrow"/>
          <w:b/>
        </w:rPr>
        <w:t>Lot n°</w:t>
      </w:r>
      <w:r w:rsidR="00FD3DA7" w:rsidRPr="00AE5035">
        <w:rPr>
          <w:rFonts w:ascii="Arial Narrow" w:hAnsi="Arial Narrow"/>
        </w:rPr>
        <w:t>1 : objet :</w:t>
      </w:r>
      <w:r w:rsidR="00FD3DA7" w:rsidRPr="00AE5035">
        <w:rPr>
          <w:rFonts w:ascii="Arial Narrow" w:hAnsi="Arial Narrow"/>
          <w:b/>
          <w:bCs/>
        </w:rPr>
        <w:t xml:space="preserve"> Travaux de r</w:t>
      </w:r>
      <w:r w:rsidR="00F77B35">
        <w:rPr>
          <w:rFonts w:ascii="Arial Narrow" w:hAnsi="Arial Narrow"/>
          <w:b/>
          <w:bCs/>
        </w:rPr>
        <w:t>éhabilitation du CSI de MEMEL II</w:t>
      </w:r>
      <w:r w:rsidR="0065496C">
        <w:rPr>
          <w:rFonts w:ascii="Arial Narrow" w:hAnsi="Arial Narrow"/>
          <w:b/>
          <w:bCs/>
        </w:rPr>
        <w:t> ;</w:t>
      </w:r>
    </w:p>
    <w:p w14:paraId="502C45FB" w14:textId="17287707" w:rsidR="00AE5035" w:rsidRPr="00AE5035" w:rsidRDefault="00AE5035" w:rsidP="00520273">
      <w:pPr>
        <w:pStyle w:val="Paragraphedeliste"/>
        <w:widowControl w:val="0"/>
        <w:numPr>
          <w:ilvl w:val="0"/>
          <w:numId w:val="78"/>
        </w:numPr>
        <w:autoSpaceDE w:val="0"/>
        <w:spacing w:after="120" w:line="276" w:lineRule="auto"/>
        <w:jc w:val="both"/>
        <w:rPr>
          <w:rFonts w:ascii="Arial Narrow" w:hAnsi="Arial Narrow"/>
        </w:rPr>
      </w:pPr>
      <w:r w:rsidRPr="00AE5035">
        <w:rPr>
          <w:rFonts w:ascii="Arial Narrow" w:hAnsi="Arial Narrow"/>
          <w:b/>
        </w:rPr>
        <w:t>Lot n°</w:t>
      </w:r>
      <w:r>
        <w:rPr>
          <w:rFonts w:ascii="Arial Narrow" w:hAnsi="Arial Narrow"/>
        </w:rPr>
        <w:t>2</w:t>
      </w:r>
      <w:r w:rsidRPr="00AE5035">
        <w:rPr>
          <w:rFonts w:ascii="Arial Narrow" w:hAnsi="Arial Narrow"/>
        </w:rPr>
        <w:t> : objet :</w:t>
      </w:r>
      <w:r w:rsidRPr="00AE5035">
        <w:rPr>
          <w:rFonts w:ascii="Arial Narrow" w:hAnsi="Arial Narrow"/>
          <w:b/>
          <w:bCs/>
        </w:rPr>
        <w:t xml:space="preserve"> Travaux de r</w:t>
      </w:r>
      <w:r w:rsidR="00F77B35">
        <w:rPr>
          <w:rFonts w:ascii="Arial Narrow" w:hAnsi="Arial Narrow"/>
          <w:b/>
          <w:bCs/>
        </w:rPr>
        <w:t>éhabilitation du CSI de BIDJOUKA</w:t>
      </w:r>
      <w:r>
        <w:rPr>
          <w:rFonts w:ascii="Arial Narrow" w:hAnsi="Arial Narrow"/>
          <w:b/>
          <w:bCs/>
        </w:rPr>
        <w:t> </w:t>
      </w:r>
    </w:p>
    <w:p w14:paraId="7FC99F9D" w14:textId="77777777" w:rsidR="00AF3A6E" w:rsidRPr="006B793E" w:rsidRDefault="00AF3A6E" w:rsidP="00DC7459">
      <w:pPr>
        <w:widowControl w:val="0"/>
        <w:autoSpaceDE w:val="0"/>
        <w:spacing w:after="120" w:line="276" w:lineRule="auto"/>
        <w:jc w:val="both"/>
        <w:rPr>
          <w:rFonts w:ascii="Arial Narrow" w:hAnsi="Arial Narrow" w:cs="Arial"/>
          <w:bCs/>
          <w:sz w:val="4"/>
          <w:szCs w:val="16"/>
        </w:rPr>
      </w:pPr>
    </w:p>
    <w:p w14:paraId="66A62E8F" w14:textId="77777777" w:rsidR="00273DD0" w:rsidRPr="00230C15" w:rsidRDefault="00353DCC" w:rsidP="00DC7459">
      <w:pPr>
        <w:pStyle w:val="AAOarticles"/>
        <w:spacing w:line="276" w:lineRule="auto"/>
      </w:pPr>
      <w:r w:rsidRPr="00230C15">
        <w:t>Coût prévisionnel</w:t>
      </w:r>
    </w:p>
    <w:p w14:paraId="58A9E8A7" w14:textId="77777777" w:rsidR="00FE6F5A" w:rsidRDefault="00353DCC" w:rsidP="00DC7459">
      <w:pPr>
        <w:widowControl w:val="0"/>
        <w:autoSpaceDE w:val="0"/>
        <w:spacing w:after="120" w:line="276" w:lineRule="auto"/>
        <w:jc w:val="both"/>
        <w:rPr>
          <w:rFonts w:ascii="Arial Narrow" w:hAnsi="Arial Narrow" w:cs="Arial"/>
          <w:bCs/>
        </w:rPr>
      </w:pPr>
      <w:r w:rsidRPr="00230C15">
        <w:rPr>
          <w:rFonts w:ascii="Arial Narrow" w:hAnsi="Arial Narrow" w:cs="Arial"/>
          <w:bCs/>
        </w:rPr>
        <w:t>Le coût prévisionnel de l’opération à l’issue de</w:t>
      </w:r>
      <w:r w:rsidR="00F77D2A">
        <w:rPr>
          <w:rFonts w:ascii="Arial Narrow" w:hAnsi="Arial Narrow" w:cs="Arial"/>
          <w:bCs/>
        </w:rPr>
        <w:t>s études préalables est de</w:t>
      </w:r>
      <w:r w:rsidR="00FE6F5A">
        <w:rPr>
          <w:rFonts w:ascii="Arial Narrow" w:hAnsi="Arial Narrow" w:cs="Arial"/>
          <w:bCs/>
        </w:rPr>
        <w:t> :</w:t>
      </w:r>
    </w:p>
    <w:p w14:paraId="10551039" w14:textId="6BFE33C8" w:rsidR="00273DD0" w:rsidRPr="00FE6F5A" w:rsidRDefault="000A4504" w:rsidP="00520273">
      <w:pPr>
        <w:pStyle w:val="Paragraphedeliste"/>
        <w:widowControl w:val="0"/>
        <w:numPr>
          <w:ilvl w:val="0"/>
          <w:numId w:val="79"/>
        </w:numPr>
        <w:autoSpaceDE w:val="0"/>
        <w:spacing w:after="120" w:line="276" w:lineRule="auto"/>
        <w:jc w:val="both"/>
        <w:rPr>
          <w:rFonts w:ascii="Arial Narrow" w:hAnsi="Arial Narrow" w:cs="Arial"/>
          <w:b/>
          <w:bCs/>
        </w:rPr>
      </w:pPr>
      <w:r>
        <w:rPr>
          <w:rFonts w:ascii="Arial Narrow" w:hAnsi="Arial Narrow" w:cs="Arial"/>
          <w:b/>
          <w:bCs/>
        </w:rPr>
        <w:t>25</w:t>
      </w:r>
      <w:r w:rsidR="00F77D2A" w:rsidRPr="00FE6F5A">
        <w:rPr>
          <w:rFonts w:ascii="Arial Narrow" w:hAnsi="Arial Narrow" w:cs="Arial"/>
          <w:b/>
          <w:bCs/>
        </w:rPr>
        <w:t> 000 000</w:t>
      </w:r>
      <w:r w:rsidR="00353DCC" w:rsidRPr="00FE6F5A">
        <w:rPr>
          <w:rFonts w:ascii="Arial Narrow" w:hAnsi="Arial Narrow" w:cs="Arial"/>
          <w:b/>
          <w:bCs/>
        </w:rPr>
        <w:t xml:space="preserve"> (</w:t>
      </w:r>
      <w:r>
        <w:rPr>
          <w:rFonts w:ascii="Arial Narrow" w:hAnsi="Arial Narrow" w:cs="Arial"/>
          <w:b/>
          <w:bCs/>
          <w:i/>
        </w:rPr>
        <w:t>vingt-cinq</w:t>
      </w:r>
      <w:r w:rsidR="00FE6F5A">
        <w:rPr>
          <w:rFonts w:ascii="Arial Narrow" w:hAnsi="Arial Narrow" w:cs="Arial"/>
          <w:b/>
          <w:bCs/>
          <w:i/>
        </w:rPr>
        <w:t xml:space="preserve"> </w:t>
      </w:r>
      <w:r w:rsidR="00F77D2A" w:rsidRPr="00FE6F5A">
        <w:rPr>
          <w:rFonts w:ascii="Arial Narrow" w:hAnsi="Arial Narrow" w:cs="Arial"/>
          <w:b/>
          <w:bCs/>
          <w:i/>
        </w:rPr>
        <w:t>million)</w:t>
      </w:r>
      <w:r w:rsidR="00FE6F5A">
        <w:rPr>
          <w:rFonts w:ascii="Arial Narrow" w:hAnsi="Arial Narrow" w:cs="Arial"/>
          <w:b/>
          <w:bCs/>
          <w:i/>
        </w:rPr>
        <w:t xml:space="preserve"> pour le lot 1 ;</w:t>
      </w:r>
    </w:p>
    <w:p w14:paraId="0A3FF204" w14:textId="3760F3B3" w:rsidR="00FE6F5A" w:rsidRPr="00FE6F5A" w:rsidRDefault="000A4504" w:rsidP="00520273">
      <w:pPr>
        <w:pStyle w:val="Paragraphedeliste"/>
        <w:widowControl w:val="0"/>
        <w:numPr>
          <w:ilvl w:val="0"/>
          <w:numId w:val="79"/>
        </w:numPr>
        <w:autoSpaceDE w:val="0"/>
        <w:spacing w:after="120" w:line="276" w:lineRule="auto"/>
        <w:jc w:val="both"/>
        <w:rPr>
          <w:rFonts w:ascii="Arial Narrow" w:hAnsi="Arial Narrow" w:cs="Arial"/>
          <w:b/>
          <w:bCs/>
        </w:rPr>
      </w:pPr>
      <w:r>
        <w:rPr>
          <w:rFonts w:ascii="Arial Narrow" w:hAnsi="Arial Narrow" w:cs="Arial"/>
          <w:b/>
          <w:bCs/>
        </w:rPr>
        <w:t>18</w:t>
      </w:r>
      <w:r w:rsidR="00FE6F5A">
        <w:rPr>
          <w:rFonts w:ascii="Arial Narrow" w:hAnsi="Arial Narrow" w:cs="Arial"/>
          <w:b/>
          <w:bCs/>
        </w:rPr>
        <w:t xml:space="preserve"> 000 000 ( </w:t>
      </w:r>
      <w:r>
        <w:rPr>
          <w:rFonts w:ascii="Arial Narrow" w:hAnsi="Arial Narrow" w:cs="Arial"/>
          <w:b/>
          <w:bCs/>
        </w:rPr>
        <w:t>dix-huit</w:t>
      </w:r>
      <w:r w:rsidR="00FE6F5A">
        <w:rPr>
          <w:rFonts w:ascii="Arial Narrow" w:hAnsi="Arial Narrow" w:cs="Arial"/>
          <w:b/>
          <w:bCs/>
        </w:rPr>
        <w:t xml:space="preserve"> million) pour le lot 2</w:t>
      </w:r>
    </w:p>
    <w:p w14:paraId="03B4A709" w14:textId="77777777" w:rsidR="00305AF5" w:rsidRPr="006B793E" w:rsidRDefault="00305AF5" w:rsidP="00DC7459">
      <w:pPr>
        <w:widowControl w:val="0"/>
        <w:autoSpaceDE w:val="0"/>
        <w:spacing w:after="120" w:line="276" w:lineRule="auto"/>
        <w:jc w:val="both"/>
        <w:rPr>
          <w:rFonts w:ascii="Arial Narrow" w:hAnsi="Arial Narrow" w:cs="Arial"/>
          <w:bCs/>
          <w:sz w:val="2"/>
        </w:rPr>
      </w:pPr>
    </w:p>
    <w:p w14:paraId="6F12F8D1" w14:textId="77777777" w:rsidR="00305AF5" w:rsidRPr="00230C15" w:rsidRDefault="00305AF5" w:rsidP="00592142">
      <w:pPr>
        <w:pStyle w:val="AAOarticles"/>
      </w:pPr>
      <w:r w:rsidRPr="00230C15">
        <w:t xml:space="preserve">Délai </w:t>
      </w:r>
      <w:r w:rsidRPr="00523A4A">
        <w:t xml:space="preserve">prévisionnel d’exécution </w:t>
      </w:r>
    </w:p>
    <w:p w14:paraId="5B9C6FA4" w14:textId="1C88CDC6" w:rsidR="00AF3A6E" w:rsidRDefault="00305AF5" w:rsidP="00A35998">
      <w:pPr>
        <w:widowControl w:val="0"/>
        <w:autoSpaceDE w:val="0"/>
        <w:spacing w:after="120"/>
        <w:jc w:val="both"/>
        <w:rPr>
          <w:rFonts w:ascii="Arial Narrow" w:hAnsi="Arial Narrow" w:cs="Arial"/>
        </w:rPr>
      </w:pPr>
      <w:r w:rsidRPr="00230C15">
        <w:rPr>
          <w:rFonts w:ascii="Arial Narrow" w:hAnsi="Arial Narrow" w:cs="Arial"/>
        </w:rPr>
        <w:t>Le délai maximum prévu par le Maître d’Ouvrage</w:t>
      </w:r>
      <w:r w:rsidR="00214D85">
        <w:rPr>
          <w:rFonts w:ascii="Arial Narrow" w:hAnsi="Arial Narrow" w:cs="Arial"/>
        </w:rPr>
        <w:t xml:space="preserve"> </w:t>
      </w:r>
      <w:r w:rsidRPr="00230C15">
        <w:rPr>
          <w:rFonts w:ascii="Arial Narrow" w:hAnsi="Arial Narrow" w:cs="Arial"/>
        </w:rPr>
        <w:t xml:space="preserve">pour la réalisation des travaux, objet du présent appel d’offres est de </w:t>
      </w:r>
      <w:r w:rsidR="00214D85" w:rsidRPr="00761311">
        <w:rPr>
          <w:rFonts w:ascii="Arial Narrow" w:hAnsi="Arial Narrow" w:cs="Arial"/>
          <w:i/>
          <w:iCs/>
        </w:rPr>
        <w:t>3 mois</w:t>
      </w:r>
      <w:r w:rsidR="00761311" w:rsidRPr="00761311">
        <w:rPr>
          <w:rFonts w:ascii="Arial Narrow" w:hAnsi="Arial Narrow" w:cs="Arial"/>
        </w:rPr>
        <w:t xml:space="preserve"> p</w:t>
      </w:r>
      <w:r w:rsidR="00761311">
        <w:rPr>
          <w:rFonts w:ascii="Arial Narrow" w:hAnsi="Arial Narrow" w:cs="Arial"/>
        </w:rPr>
        <w:t>our chaque</w:t>
      </w:r>
      <w:r w:rsidR="00761311" w:rsidRPr="00761311">
        <w:rPr>
          <w:rFonts w:ascii="Arial Narrow" w:hAnsi="Arial Narrow" w:cs="Arial"/>
        </w:rPr>
        <w:t xml:space="preserve"> lot</w:t>
      </w:r>
      <w:r w:rsidRPr="00761311">
        <w:rPr>
          <w:rFonts w:ascii="Arial Narrow" w:hAnsi="Arial Narrow" w:cs="Arial"/>
        </w:rPr>
        <w:t xml:space="preserve"> </w:t>
      </w:r>
      <w:r w:rsidRPr="00230C15">
        <w:rPr>
          <w:rFonts w:ascii="Arial Narrow" w:hAnsi="Arial Narrow" w:cs="Arial"/>
        </w:rPr>
        <w:t>Ce délai court à compter de la date de notification de l’ordre de service</w:t>
      </w:r>
      <w:r w:rsidR="006B793E">
        <w:rPr>
          <w:rFonts w:ascii="Arial Narrow" w:hAnsi="Arial Narrow" w:cs="Arial"/>
        </w:rPr>
        <w:t xml:space="preserve"> de commencer les prestations. </w:t>
      </w:r>
    </w:p>
    <w:p w14:paraId="4D6CA64B" w14:textId="77777777" w:rsidR="00AA57BB" w:rsidRPr="00AA57BB" w:rsidRDefault="00AA57BB" w:rsidP="00A35998">
      <w:pPr>
        <w:widowControl w:val="0"/>
        <w:autoSpaceDE w:val="0"/>
        <w:spacing w:after="120"/>
        <w:jc w:val="both"/>
        <w:rPr>
          <w:rFonts w:ascii="Arial Narrow" w:hAnsi="Arial Narrow" w:cs="Arial"/>
          <w:sz w:val="2"/>
        </w:rPr>
      </w:pPr>
    </w:p>
    <w:p w14:paraId="2A5C203E" w14:textId="77777777" w:rsidR="00273DD0" w:rsidRPr="00094AF8" w:rsidRDefault="00353DCC" w:rsidP="00A35998">
      <w:pPr>
        <w:pStyle w:val="AAOarticles"/>
        <w:spacing w:before="0" w:after="0" w:line="240" w:lineRule="auto"/>
      </w:pPr>
      <w:r w:rsidRPr="00094AF8">
        <w:t>Participation</w:t>
      </w:r>
      <w:r w:rsidR="006C385C" w:rsidRPr="00094AF8">
        <w:t xml:space="preserve"> </w:t>
      </w:r>
      <w:r w:rsidRPr="00094AF8">
        <w:t>et</w:t>
      </w:r>
      <w:r w:rsidR="006C385C" w:rsidRPr="00094AF8">
        <w:t xml:space="preserve"> </w:t>
      </w:r>
      <w:r w:rsidRPr="00094AF8">
        <w:t>origine</w:t>
      </w:r>
    </w:p>
    <w:p w14:paraId="2B4DB395" w14:textId="40D4E657" w:rsidR="00273DD0" w:rsidRPr="00230C15" w:rsidRDefault="00353DCC" w:rsidP="00A35998">
      <w:pPr>
        <w:widowControl w:val="0"/>
        <w:autoSpaceDE w:val="0"/>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participatio</w:t>
      </w:r>
      <w:r w:rsidRPr="00230C15">
        <w:rPr>
          <w:rFonts w:ascii="Arial Narrow" w:hAnsi="Arial Narrow" w:cs="Arial"/>
        </w:rPr>
        <w:t xml:space="preserve">n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d’offre</w:t>
      </w:r>
      <w:r w:rsidRPr="00230C15">
        <w:rPr>
          <w:rFonts w:ascii="Arial Narrow" w:hAnsi="Arial Narrow" w:cs="Arial"/>
        </w:rPr>
        <w:t xml:space="preserve">s </w:t>
      </w:r>
      <w:r w:rsidRPr="00230C15">
        <w:rPr>
          <w:rFonts w:ascii="Arial Narrow" w:hAnsi="Arial Narrow" w:cs="Arial"/>
          <w:spacing w:val="5"/>
        </w:rPr>
        <w:t xml:space="preserve">est </w:t>
      </w:r>
      <w:r w:rsidRPr="00230C15">
        <w:rPr>
          <w:rFonts w:ascii="Arial Narrow" w:hAnsi="Arial Narrow" w:cs="Arial"/>
        </w:rPr>
        <w:t>ouverte</w:t>
      </w:r>
      <w:r w:rsidR="006C385C" w:rsidRPr="00230C15">
        <w:rPr>
          <w:rFonts w:ascii="Arial Narrow" w:hAnsi="Arial Narrow" w:cs="Arial"/>
        </w:rPr>
        <w:t xml:space="preserve"> </w:t>
      </w:r>
      <w:r w:rsidRPr="00230C15">
        <w:rPr>
          <w:rFonts w:ascii="Arial Narrow" w:hAnsi="Arial Narrow" w:cs="Arial"/>
        </w:rPr>
        <w:t>à</w:t>
      </w:r>
      <w:r w:rsidR="000F6429">
        <w:rPr>
          <w:rFonts w:ascii="Arial Narrow" w:hAnsi="Arial Narrow" w:cs="Arial"/>
        </w:rPr>
        <w:t xml:space="preserve"> </w:t>
      </w:r>
      <w:r w:rsidR="00AA57BB">
        <w:rPr>
          <w:rFonts w:ascii="Arial Narrow" w:hAnsi="Arial Narrow" w:cs="Arial"/>
        </w:rPr>
        <w:t>toutes les entreprises de droit camerounais</w:t>
      </w:r>
    </w:p>
    <w:p w14:paraId="42957365" w14:textId="77777777" w:rsidR="00AA57BB" w:rsidRDefault="00AA57BB" w:rsidP="00AA57BB">
      <w:pPr>
        <w:pStyle w:val="AAOarticles"/>
        <w:numPr>
          <w:ilvl w:val="0"/>
          <w:numId w:val="0"/>
        </w:numPr>
        <w:ind w:left="360"/>
      </w:pPr>
    </w:p>
    <w:p w14:paraId="5EEF126D" w14:textId="77777777" w:rsidR="00273DD0" w:rsidRPr="00230C15" w:rsidRDefault="00353DCC" w:rsidP="00520273">
      <w:pPr>
        <w:pStyle w:val="AAOarticles"/>
        <w:numPr>
          <w:ilvl w:val="0"/>
          <w:numId w:val="80"/>
        </w:numPr>
      </w:pPr>
      <w:r w:rsidRPr="00230C15">
        <w:lastRenderedPageBreak/>
        <w:t>Fi</w:t>
      </w:r>
      <w:r w:rsidRPr="00592142">
        <w:t>nancement</w:t>
      </w:r>
    </w:p>
    <w:p w14:paraId="14A2BB63" w14:textId="634D9701" w:rsidR="00273DD0" w:rsidRPr="00230C15" w:rsidRDefault="00353DCC" w:rsidP="00230C15">
      <w:pPr>
        <w:widowControl w:val="0"/>
        <w:autoSpaceDE w:val="0"/>
        <w:spacing w:after="120" w:line="360" w:lineRule="auto"/>
        <w:jc w:val="both"/>
        <w:rPr>
          <w:rFonts w:ascii="Arial Narrow" w:hAnsi="Arial Narrow" w:cs="Arial"/>
          <w:i/>
          <w:iCs/>
        </w:rPr>
      </w:pP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travau</w:t>
      </w:r>
      <w:r w:rsidRPr="00230C15">
        <w:rPr>
          <w:rFonts w:ascii="Arial Narrow" w:hAnsi="Arial Narrow" w:cs="Arial"/>
        </w:rPr>
        <w:t xml:space="preserve">x </w:t>
      </w:r>
      <w:r w:rsidRPr="00230C15">
        <w:rPr>
          <w:rFonts w:ascii="Arial Narrow" w:hAnsi="Arial Narrow" w:cs="Arial"/>
          <w:spacing w:val="5"/>
        </w:rPr>
        <w:t>obje</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 xml:space="preserve">d'offres </w:t>
      </w:r>
      <w:r w:rsidR="00612CED">
        <w:rPr>
          <w:rFonts w:ascii="Arial Narrow" w:hAnsi="Arial Narrow" w:cs="Arial"/>
        </w:rPr>
        <w:t xml:space="preserve">sont financés par le BIP </w:t>
      </w:r>
      <w:r w:rsidR="004A0E56">
        <w:rPr>
          <w:rFonts w:ascii="Arial Narrow" w:hAnsi="Arial Narrow" w:cs="Arial"/>
        </w:rPr>
        <w:t>du MINSANTE</w:t>
      </w:r>
      <w:r w:rsidR="005F5540">
        <w:rPr>
          <w:rFonts w:ascii="Arial Narrow" w:hAnsi="Arial Narrow" w:cs="Arial"/>
        </w:rPr>
        <w:t xml:space="preserve"> exercice 2025.</w:t>
      </w:r>
    </w:p>
    <w:p w14:paraId="1569D198" w14:textId="77777777" w:rsidR="00AF3A6E" w:rsidRPr="00392EEE" w:rsidRDefault="00AF3A6E" w:rsidP="00230C15">
      <w:pPr>
        <w:widowControl w:val="0"/>
        <w:autoSpaceDE w:val="0"/>
        <w:spacing w:after="120" w:line="360" w:lineRule="auto"/>
        <w:jc w:val="both"/>
        <w:rPr>
          <w:rFonts w:ascii="Arial Narrow" w:hAnsi="Arial Narrow"/>
          <w:sz w:val="2"/>
        </w:rPr>
      </w:pPr>
    </w:p>
    <w:p w14:paraId="3DE517BF" w14:textId="0062A2B1" w:rsidR="0066058E" w:rsidRPr="00592142" w:rsidRDefault="0066058E" w:rsidP="00592142">
      <w:pPr>
        <w:pStyle w:val="AAOarticles"/>
      </w:pPr>
      <w:r w:rsidRPr="00592142">
        <w:t xml:space="preserve">Mode de soumission </w:t>
      </w:r>
    </w:p>
    <w:p w14:paraId="40E278CD" w14:textId="19FF1279" w:rsidR="002415D7" w:rsidRPr="00230C15"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Le mode de soumission rete</w:t>
      </w:r>
      <w:r w:rsidR="00896C3A">
        <w:rPr>
          <w:rFonts w:ascii="Arial Narrow" w:hAnsi="Arial Narrow" w:cs="Arial"/>
        </w:rPr>
        <w:t xml:space="preserve">nu pour cette consultation est </w:t>
      </w:r>
      <w:r w:rsidR="00896C3A">
        <w:rPr>
          <w:rFonts w:ascii="Arial Narrow" w:hAnsi="Arial Narrow" w:cs="Arial"/>
          <w:i/>
        </w:rPr>
        <w:t>hors ligne</w:t>
      </w:r>
    </w:p>
    <w:p w14:paraId="58BD9171" w14:textId="77777777" w:rsidR="00AF3A6E" w:rsidRPr="00AA57BB" w:rsidRDefault="00AF3A6E" w:rsidP="00230C15">
      <w:pPr>
        <w:widowControl w:val="0"/>
        <w:autoSpaceDE w:val="0"/>
        <w:adjustRightInd w:val="0"/>
        <w:spacing w:before="11" w:line="360" w:lineRule="auto"/>
        <w:jc w:val="both"/>
        <w:rPr>
          <w:rFonts w:ascii="Arial Narrow" w:hAnsi="Arial Narrow" w:cs="Arial"/>
          <w:b/>
          <w:sz w:val="2"/>
        </w:rPr>
      </w:pPr>
    </w:p>
    <w:p w14:paraId="1BAE9B9D" w14:textId="5C0C4543" w:rsidR="0066058E" w:rsidRPr="00592142" w:rsidRDefault="0066058E" w:rsidP="006B793E">
      <w:pPr>
        <w:pStyle w:val="AAOarticles"/>
        <w:spacing w:before="0" w:after="0"/>
      </w:pPr>
      <w:r w:rsidRPr="00592142">
        <w:t xml:space="preserve">Cautionnement de soumission </w:t>
      </w:r>
    </w:p>
    <w:p w14:paraId="0964A094" w14:textId="74CFAADB" w:rsidR="00F043E0" w:rsidRPr="00761311" w:rsidRDefault="00F043E0" w:rsidP="00761311">
      <w:pPr>
        <w:widowControl w:val="0"/>
        <w:autoSpaceDE w:val="0"/>
        <w:spacing w:after="240" w:line="276" w:lineRule="auto"/>
        <w:jc w:val="both"/>
        <w:rPr>
          <w:rFonts w:asciiTheme="minorHAnsi" w:hAnsiTheme="minorHAnsi" w:cstheme="minorHAnsi"/>
        </w:rPr>
      </w:pPr>
      <w:r w:rsidRPr="00F043E0">
        <w:rPr>
          <w:rFonts w:ascii="Arial Narrow" w:hAnsi="Arial Narrow" w:cs="Arial"/>
        </w:rPr>
        <w:t xml:space="preserve">Chaque soumissionnaire doit joindre à ses pièces administratives un cautionnement de soumission , </w:t>
      </w:r>
      <w:bookmarkStart w:id="8" w:name="_Hlk158734416"/>
      <w:r w:rsidRPr="00F043E0">
        <w:rPr>
          <w:rFonts w:ascii="Arial Narrow" w:hAnsi="Arial Narrow" w:cs="Arial"/>
        </w:rPr>
        <w:t>acquitté à la main,</w:t>
      </w:r>
      <w:bookmarkEnd w:id="8"/>
      <w:r w:rsidRPr="00F043E0">
        <w:rPr>
          <w:rFonts w:ascii="Arial Narrow" w:hAnsi="Arial Narrow" w:cs="Arial"/>
        </w:rPr>
        <w:t xml:space="preserve"> délivrée par un organisme ou une institution financière agréée par le Ministre chargé des finances pour émettre les cautions dans le domaines des marchés publics</w:t>
      </w:r>
      <w:r w:rsidR="0066058E" w:rsidRPr="00230C15">
        <w:rPr>
          <w:rFonts w:ascii="Arial Narrow" w:hAnsi="Arial Narrow" w:cs="Arial"/>
          <w:spacing w:val="16"/>
        </w:rPr>
        <w:t xml:space="preserve"> </w:t>
      </w:r>
      <w:r w:rsidR="0066058E" w:rsidRPr="00230C15">
        <w:rPr>
          <w:rFonts w:ascii="Arial Narrow" w:hAnsi="Arial Narrow" w:cs="Arial"/>
        </w:rPr>
        <w:t>dont</w:t>
      </w:r>
      <w:r w:rsidR="0066058E" w:rsidRPr="00230C15">
        <w:rPr>
          <w:rFonts w:ascii="Arial Narrow" w:hAnsi="Arial Narrow" w:cs="Arial"/>
          <w:spacing w:val="16"/>
        </w:rPr>
        <w:t xml:space="preserve"> </w:t>
      </w:r>
      <w:r w:rsidR="0066058E" w:rsidRPr="00230C15">
        <w:rPr>
          <w:rFonts w:ascii="Arial Narrow" w:hAnsi="Arial Narrow" w:cs="Arial"/>
        </w:rPr>
        <w:t>la</w:t>
      </w:r>
      <w:r w:rsidR="0066058E" w:rsidRPr="00230C15">
        <w:rPr>
          <w:rFonts w:ascii="Arial Narrow" w:hAnsi="Arial Narrow" w:cs="Arial"/>
          <w:spacing w:val="16"/>
        </w:rPr>
        <w:t xml:space="preserve"> </w:t>
      </w:r>
      <w:r w:rsidR="0066058E" w:rsidRPr="00230C15">
        <w:rPr>
          <w:rFonts w:ascii="Arial Narrow" w:hAnsi="Arial Narrow" w:cs="Arial"/>
        </w:rPr>
        <w:t>liste</w:t>
      </w:r>
      <w:r w:rsidR="0066058E" w:rsidRPr="00230C15">
        <w:rPr>
          <w:rFonts w:ascii="Arial Narrow" w:hAnsi="Arial Narrow" w:cs="Arial"/>
          <w:spacing w:val="16"/>
        </w:rPr>
        <w:t xml:space="preserve"> </w:t>
      </w:r>
      <w:r w:rsidR="0066058E" w:rsidRPr="00230C15">
        <w:rPr>
          <w:rFonts w:ascii="Arial Narrow" w:hAnsi="Arial Narrow" w:cs="Arial"/>
        </w:rPr>
        <w:t>figure dans</w:t>
      </w:r>
      <w:r w:rsidR="0066058E" w:rsidRPr="00230C15">
        <w:rPr>
          <w:rFonts w:ascii="Arial Narrow" w:hAnsi="Arial Narrow" w:cs="Arial"/>
          <w:spacing w:val="4"/>
        </w:rPr>
        <w:t xml:space="preserve"> </w:t>
      </w:r>
      <w:r w:rsidR="0066058E" w:rsidRPr="00230C15">
        <w:rPr>
          <w:rFonts w:ascii="Arial Narrow" w:hAnsi="Arial Narrow" w:cs="Arial"/>
        </w:rPr>
        <w:t>la</w:t>
      </w:r>
      <w:r w:rsidR="0066058E" w:rsidRPr="00230C15">
        <w:rPr>
          <w:rFonts w:ascii="Arial Narrow" w:hAnsi="Arial Narrow" w:cs="Arial"/>
          <w:spacing w:val="4"/>
        </w:rPr>
        <w:t xml:space="preserve"> </w:t>
      </w:r>
      <w:r w:rsidR="0066058E" w:rsidRPr="00230C15">
        <w:rPr>
          <w:rFonts w:ascii="Arial Narrow" w:hAnsi="Arial Narrow" w:cs="Arial"/>
        </w:rPr>
        <w:t>pièce</w:t>
      </w:r>
      <w:r w:rsidR="0066058E" w:rsidRPr="00230C15">
        <w:rPr>
          <w:rFonts w:ascii="Arial Narrow" w:hAnsi="Arial Narrow" w:cs="Arial"/>
          <w:spacing w:val="4"/>
        </w:rPr>
        <w:t xml:space="preserve">  14  </w:t>
      </w:r>
      <w:r w:rsidR="0066058E" w:rsidRPr="00230C15">
        <w:rPr>
          <w:rFonts w:ascii="Arial Narrow" w:hAnsi="Arial Narrow" w:cs="Arial"/>
        </w:rPr>
        <w:t>du</w:t>
      </w:r>
      <w:r w:rsidR="0066058E" w:rsidRPr="00230C15">
        <w:rPr>
          <w:rFonts w:ascii="Arial Narrow" w:hAnsi="Arial Narrow" w:cs="Arial"/>
          <w:spacing w:val="4"/>
        </w:rPr>
        <w:t xml:space="preserve"> </w:t>
      </w:r>
      <w:r w:rsidR="0066058E" w:rsidRPr="00230C15">
        <w:rPr>
          <w:rFonts w:ascii="Arial Narrow" w:hAnsi="Arial Narrow" w:cs="Arial"/>
        </w:rPr>
        <w:t>DAO</w:t>
      </w:r>
      <w:r w:rsidR="0066058E" w:rsidRPr="00230C15">
        <w:rPr>
          <w:rFonts w:ascii="Arial Narrow" w:hAnsi="Arial Narrow" w:cs="Arial"/>
          <w:spacing w:val="8"/>
        </w:rPr>
        <w:t xml:space="preserve"> </w:t>
      </w:r>
      <w:r w:rsidR="0066058E" w:rsidRPr="00230C15">
        <w:rPr>
          <w:rFonts w:ascii="Arial Narrow" w:hAnsi="Arial Narrow" w:cs="Arial"/>
        </w:rPr>
        <w:t>dont le</w:t>
      </w:r>
      <w:r w:rsidR="00737F56">
        <w:rPr>
          <w:rFonts w:ascii="Arial Narrow" w:hAnsi="Arial Narrow" w:cs="Arial"/>
        </w:rPr>
        <w:t>s</w:t>
      </w:r>
      <w:r w:rsidR="0066058E" w:rsidRPr="00230C15">
        <w:rPr>
          <w:rFonts w:ascii="Arial Narrow" w:hAnsi="Arial Narrow" w:cs="Arial"/>
        </w:rPr>
        <w:t xml:space="preserve"> montant</w:t>
      </w:r>
      <w:r w:rsidR="00737F56">
        <w:rPr>
          <w:rFonts w:ascii="Arial Narrow" w:hAnsi="Arial Narrow" w:cs="Arial"/>
        </w:rPr>
        <w:t>s</w:t>
      </w:r>
      <w:r w:rsidR="0066058E" w:rsidRPr="00230C15">
        <w:rPr>
          <w:rFonts w:ascii="Arial Narrow" w:hAnsi="Arial Narrow" w:cs="Arial"/>
        </w:rPr>
        <w:t xml:space="preserve"> s’élève</w:t>
      </w:r>
      <w:r w:rsidR="00D21C38">
        <w:rPr>
          <w:rFonts w:ascii="Arial Narrow" w:hAnsi="Arial Narrow" w:cs="Arial"/>
        </w:rPr>
        <w:t>nt</w:t>
      </w:r>
      <w:r w:rsidR="0066058E" w:rsidRPr="00230C15">
        <w:rPr>
          <w:rFonts w:ascii="Arial Narrow" w:hAnsi="Arial Narrow" w:cs="Arial"/>
        </w:rPr>
        <w:t xml:space="preserve"> à </w:t>
      </w:r>
      <w:r w:rsidR="00D21C38">
        <w:rPr>
          <w:rFonts w:ascii="Arial Narrow" w:hAnsi="Arial Narrow" w:cs="Arial"/>
          <w:b/>
          <w:spacing w:val="4"/>
        </w:rPr>
        <w:t>5</w:t>
      </w:r>
      <w:r w:rsidR="00D04EB9" w:rsidRPr="009274B0">
        <w:rPr>
          <w:rFonts w:ascii="Arial Narrow" w:hAnsi="Arial Narrow" w:cs="Arial"/>
          <w:b/>
          <w:spacing w:val="4"/>
        </w:rPr>
        <w:t>0</w:t>
      </w:r>
      <w:r w:rsidR="00D21C38">
        <w:rPr>
          <w:rFonts w:ascii="Arial Narrow" w:hAnsi="Arial Narrow" w:cs="Arial"/>
          <w:b/>
          <w:i/>
        </w:rPr>
        <w:t>0 000 FCFA(cinq cent mille) pour le</w:t>
      </w:r>
      <w:r w:rsidR="00AA57BB">
        <w:rPr>
          <w:rFonts w:ascii="Arial Narrow" w:hAnsi="Arial Narrow" w:cs="Arial"/>
          <w:b/>
          <w:i/>
        </w:rPr>
        <w:t xml:space="preserve"> lot</w:t>
      </w:r>
      <w:r w:rsidR="00D21C38">
        <w:rPr>
          <w:rFonts w:ascii="Arial Narrow" w:hAnsi="Arial Narrow" w:cs="Arial"/>
          <w:b/>
          <w:i/>
        </w:rPr>
        <w:t xml:space="preserve"> 1 et 360 000 FCFA (trois cent soixante mille) pour le lot 2 </w:t>
      </w:r>
      <w:r w:rsidR="00AA57BB">
        <w:rPr>
          <w:rFonts w:ascii="Arial Narrow" w:hAnsi="Arial Narrow" w:cs="Arial"/>
          <w:b/>
          <w:i/>
        </w:rPr>
        <w:t> ,</w:t>
      </w:r>
      <w:r w:rsidR="0066058E" w:rsidRPr="00230C15">
        <w:rPr>
          <w:rFonts w:ascii="Arial Narrow" w:hAnsi="Arial Narrow" w:cs="Arial"/>
          <w:i/>
        </w:rPr>
        <w:t xml:space="preserve"> il est au plus égal</w:t>
      </w:r>
      <w:r w:rsidR="0066058E" w:rsidRPr="00230C15">
        <w:rPr>
          <w:rFonts w:ascii="Arial Narrow" w:hAnsi="Arial Narrow" w:cs="Arial"/>
          <w:i/>
          <w:spacing w:val="-19"/>
        </w:rPr>
        <w:t xml:space="preserve"> </w:t>
      </w:r>
      <w:r w:rsidR="0066058E" w:rsidRPr="00230C15">
        <w:rPr>
          <w:rFonts w:ascii="Arial Narrow" w:hAnsi="Arial Narrow" w:cs="Arial"/>
          <w:i/>
        </w:rPr>
        <w:t>à</w:t>
      </w:r>
      <w:r w:rsidR="0066058E" w:rsidRPr="00230C15">
        <w:rPr>
          <w:rFonts w:ascii="Arial Narrow" w:hAnsi="Arial Narrow" w:cs="Arial"/>
          <w:i/>
          <w:spacing w:val="-19"/>
        </w:rPr>
        <w:t xml:space="preserve"> </w:t>
      </w:r>
      <w:r w:rsidR="0066058E" w:rsidRPr="00230C15">
        <w:rPr>
          <w:rFonts w:ascii="Arial Narrow" w:hAnsi="Arial Narrow" w:cs="Arial"/>
          <w:i/>
        </w:rPr>
        <w:t xml:space="preserve">2% du coût prévisionnel toutes taxes comprises (TTC) du marché </w:t>
      </w:r>
      <w:r w:rsidR="0066058E" w:rsidRPr="00230C15">
        <w:rPr>
          <w:rFonts w:ascii="Arial Narrow" w:hAnsi="Arial Narrow" w:cs="Arial"/>
          <w:i/>
          <w:spacing w:val="1"/>
        </w:rPr>
        <w:t>conformémen</w:t>
      </w:r>
      <w:r w:rsidR="0066058E" w:rsidRPr="00230C15">
        <w:rPr>
          <w:rFonts w:ascii="Arial Narrow" w:hAnsi="Arial Narrow" w:cs="Arial"/>
          <w:i/>
        </w:rPr>
        <w:t>t à</w:t>
      </w:r>
      <w:r w:rsidR="0066058E" w:rsidRPr="00230C15">
        <w:rPr>
          <w:rFonts w:ascii="Arial Narrow" w:hAnsi="Arial Narrow" w:cs="Arial"/>
          <w:i/>
          <w:spacing w:val="-29"/>
        </w:rPr>
        <w:t xml:space="preserve"> </w:t>
      </w:r>
      <w:r w:rsidR="0066058E" w:rsidRPr="00230C15">
        <w:rPr>
          <w:rFonts w:ascii="Arial Narrow" w:hAnsi="Arial Narrow" w:cs="Arial"/>
          <w:i/>
          <w:spacing w:val="1"/>
        </w:rPr>
        <w:t>l’arrêt</w:t>
      </w:r>
      <w:r w:rsidR="0066058E" w:rsidRPr="00230C15">
        <w:rPr>
          <w:rFonts w:ascii="Arial Narrow" w:hAnsi="Arial Narrow" w:cs="Arial"/>
          <w:i/>
        </w:rPr>
        <w:t>é</w:t>
      </w:r>
      <w:r w:rsidR="0066058E" w:rsidRPr="00230C15">
        <w:rPr>
          <w:rFonts w:ascii="Arial Narrow" w:hAnsi="Arial Narrow" w:cs="Arial"/>
          <w:i/>
          <w:spacing w:val="-29"/>
        </w:rPr>
        <w:t xml:space="preserve"> </w:t>
      </w:r>
      <w:r w:rsidR="0066058E" w:rsidRPr="00230C15">
        <w:rPr>
          <w:rFonts w:ascii="Arial Narrow" w:hAnsi="Arial Narrow" w:cs="Arial"/>
          <w:i/>
          <w:spacing w:val="1"/>
        </w:rPr>
        <w:t>e</w:t>
      </w:r>
      <w:r w:rsidR="0066058E" w:rsidRPr="00230C15">
        <w:rPr>
          <w:rFonts w:ascii="Arial Narrow" w:hAnsi="Arial Narrow" w:cs="Arial"/>
          <w:i/>
        </w:rPr>
        <w:t xml:space="preserve">n </w:t>
      </w:r>
      <w:r w:rsidR="0066058E" w:rsidRPr="00230C15">
        <w:rPr>
          <w:rFonts w:ascii="Arial Narrow" w:hAnsi="Arial Narrow" w:cs="Arial"/>
          <w:i/>
          <w:spacing w:val="1"/>
        </w:rPr>
        <w:t>vigueur</w:t>
      </w:r>
      <w:r w:rsidR="0066058E" w:rsidRPr="00230C15">
        <w:rPr>
          <w:rFonts w:ascii="Arial Narrow" w:hAnsi="Arial Narrow" w:cs="Arial"/>
        </w:rPr>
        <w:t xml:space="preserve">] </w:t>
      </w:r>
      <w:r w:rsidR="0066058E" w:rsidRPr="00230C15">
        <w:rPr>
          <w:rFonts w:ascii="Arial Narrow" w:hAnsi="Arial Narrow" w:cs="Arial"/>
          <w:spacing w:val="1"/>
        </w:rPr>
        <w:t>e</w:t>
      </w:r>
      <w:r w:rsidR="0066058E" w:rsidRPr="00230C15">
        <w:rPr>
          <w:rFonts w:ascii="Arial Narrow" w:hAnsi="Arial Narrow" w:cs="Arial"/>
        </w:rPr>
        <w:t xml:space="preserve">t </w:t>
      </w:r>
      <w:r w:rsidR="0066058E" w:rsidRPr="007E6810">
        <w:rPr>
          <w:rFonts w:ascii="Arial Narrow" w:hAnsi="Arial Narrow" w:cs="Arial"/>
          <w:spacing w:val="1"/>
        </w:rPr>
        <w:t>valable</w:t>
      </w:r>
      <w:r w:rsidR="0066058E" w:rsidRPr="007E6810">
        <w:rPr>
          <w:rFonts w:ascii="Arial Narrow" w:hAnsi="Arial Narrow" w:cs="Arial"/>
        </w:rPr>
        <w:t xml:space="preserve"> jusqu'à trente (30) jours au-delà de la date initiale de validité des offres.</w:t>
      </w:r>
      <w:r w:rsidRPr="007E6810">
        <w:rPr>
          <w:rFonts w:ascii="Arial Narrow" w:hAnsi="Arial Narrow" w:cs="Arial"/>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59336E">
        <w:rPr>
          <w:rFonts w:ascii="Arial Narrow" w:hAnsi="Arial Narrow" w:cs="Arial"/>
        </w:rPr>
        <w:t>Une caution de soumission produite mais n'ayant aucun rapport avec la consultation concernée est considérée comme absente.</w:t>
      </w:r>
      <w:r w:rsidR="0059336E" w:rsidRPr="0059336E">
        <w:rPr>
          <w:rFonts w:ascii="Arial Narrow" w:hAnsi="Arial Narrow" w:cs="Arial"/>
          <w:lang w:val="fr-CM"/>
        </w:rPr>
        <w:t xml:space="preserve"> La caution de soumission présentée par un soumissionnaire au cours de la séance d’ouverture des plis est irrecevable.</w:t>
      </w:r>
      <w:r w:rsidR="00761311">
        <w:rPr>
          <w:rFonts w:ascii="Arial Narrow" w:hAnsi="Arial Narrow" w:cs="Arial"/>
          <w:lang w:val="fr-CM"/>
        </w:rPr>
        <w:t xml:space="preserve"> </w:t>
      </w:r>
      <w:r w:rsidR="00761311">
        <w:rPr>
          <w:rFonts w:asciiTheme="minorHAnsi" w:hAnsiTheme="minorHAnsi" w:cstheme="minorHAnsi"/>
          <w:lang w:val="fr-CM"/>
        </w:rPr>
        <w:t>Cette caution de soumission doit être accompagnée du récépissé de consignation émis par la CDEC ou toutes autres pièces justificatives attestant le dépôt à la CDEC.</w:t>
      </w:r>
    </w:p>
    <w:p w14:paraId="459935E0" w14:textId="77777777" w:rsidR="0066058E" w:rsidRPr="00392EEE" w:rsidRDefault="0066058E" w:rsidP="00230C15">
      <w:pPr>
        <w:widowControl w:val="0"/>
        <w:autoSpaceDE w:val="0"/>
        <w:spacing w:before="4" w:line="360" w:lineRule="auto"/>
        <w:jc w:val="both"/>
        <w:rPr>
          <w:rFonts w:ascii="Arial Narrow" w:hAnsi="Arial Narrow" w:cs="Arial"/>
          <w:sz w:val="4"/>
        </w:rPr>
      </w:pPr>
    </w:p>
    <w:p w14:paraId="21B4B090" w14:textId="499F26D4" w:rsidR="0066058E" w:rsidRPr="00592142" w:rsidRDefault="0066058E" w:rsidP="006B793E">
      <w:pPr>
        <w:pStyle w:val="AAOarticles"/>
        <w:spacing w:before="0" w:after="0"/>
      </w:pPr>
      <w:r w:rsidRPr="00592142">
        <w:t>Consultation</w:t>
      </w:r>
      <w:r w:rsidRPr="00592142">
        <w:rPr>
          <w:spacing w:val="6"/>
        </w:rPr>
        <w:t xml:space="preserve"> </w:t>
      </w:r>
      <w:r w:rsidRPr="00592142">
        <w:t>du</w:t>
      </w:r>
      <w:r w:rsidRPr="00592142">
        <w:rPr>
          <w:spacing w:val="6"/>
        </w:rPr>
        <w:t xml:space="preserve"> </w:t>
      </w:r>
      <w:r w:rsidRPr="00592142">
        <w:t>Dossier</w:t>
      </w:r>
      <w:r w:rsidRPr="00592142">
        <w:rPr>
          <w:spacing w:val="6"/>
        </w:rPr>
        <w:t xml:space="preserve"> </w:t>
      </w:r>
      <w:r w:rsidRPr="00592142">
        <w:t>d'Appel</w:t>
      </w:r>
      <w:r w:rsidRPr="00592142">
        <w:rPr>
          <w:spacing w:val="6"/>
        </w:rPr>
        <w:t xml:space="preserve"> </w:t>
      </w:r>
      <w:r w:rsidRPr="00592142">
        <w:t>d'Offres</w:t>
      </w:r>
    </w:p>
    <w:p w14:paraId="0725CA20" w14:textId="77777777" w:rsidR="00761311" w:rsidRDefault="000B5B59" w:rsidP="00761311">
      <w:pPr>
        <w:pStyle w:val="AAOarticles"/>
        <w:numPr>
          <w:ilvl w:val="0"/>
          <w:numId w:val="0"/>
        </w:numPr>
        <w:spacing w:line="240" w:lineRule="auto"/>
        <w:rPr>
          <w:b w:val="0"/>
          <w:spacing w:val="-4"/>
          <w:sz w:val="24"/>
          <w:highlight w:val="yellow"/>
        </w:rPr>
      </w:pPr>
      <w:r w:rsidRPr="000B5B59">
        <w:rPr>
          <w:b w:val="0"/>
          <w:sz w:val="24"/>
        </w:rPr>
        <w:t>Le dossier</w:t>
      </w:r>
      <w:r w:rsidRPr="000B5B59">
        <w:rPr>
          <w:b w:val="0"/>
          <w:spacing w:val="13"/>
          <w:sz w:val="24"/>
        </w:rPr>
        <w:t xml:space="preserve"> physique</w:t>
      </w:r>
      <w:r w:rsidRPr="000B5B59">
        <w:rPr>
          <w:b w:val="0"/>
          <w:sz w:val="24"/>
        </w:rPr>
        <w:t xml:space="preserve"> peut être consulté gratuitement dans les services du MO aux heures ouvrables à</w:t>
      </w:r>
      <w:r w:rsidRPr="000B5B59">
        <w:rPr>
          <w:b w:val="0"/>
          <w:spacing w:val="4"/>
          <w:sz w:val="24"/>
        </w:rPr>
        <w:t xml:space="preserve"> </w:t>
      </w:r>
      <w:r w:rsidRPr="000B5B59">
        <w:rPr>
          <w:b w:val="0"/>
          <w:sz w:val="24"/>
        </w:rPr>
        <w:t>la Commune de Bipindi</w:t>
      </w:r>
      <w:r w:rsidRPr="000B5B59">
        <w:rPr>
          <w:b w:val="0"/>
          <w:spacing w:val="4"/>
          <w:sz w:val="24"/>
        </w:rPr>
        <w:t xml:space="preserve"> </w:t>
      </w:r>
      <w:r w:rsidRPr="000B5B59">
        <w:rPr>
          <w:b w:val="0"/>
          <w:sz w:val="24"/>
        </w:rPr>
        <w:t>(service (SIGAMP),</w:t>
      </w:r>
      <w:r w:rsidRPr="000B5B59">
        <w:rPr>
          <w:b w:val="0"/>
          <w:spacing w:val="4"/>
          <w:sz w:val="24"/>
        </w:rPr>
        <w:t xml:space="preserve"> </w:t>
      </w:r>
      <w:r w:rsidRPr="000B5B59">
        <w:rPr>
          <w:b w:val="0"/>
          <w:sz w:val="24"/>
        </w:rPr>
        <w:t>porte N</w:t>
      </w:r>
      <w:r w:rsidRPr="00791B04">
        <w:rPr>
          <w:b w:val="0"/>
          <w:sz w:val="24"/>
          <w:highlight w:val="yellow"/>
        </w:rPr>
        <w:t>°.....,</w:t>
      </w:r>
      <w:r w:rsidRPr="00791B04">
        <w:rPr>
          <w:b w:val="0"/>
          <w:spacing w:val="-4"/>
          <w:sz w:val="24"/>
          <w:highlight w:val="yellow"/>
        </w:rPr>
        <w:t xml:space="preserve"> </w:t>
      </w:r>
      <w:r w:rsidR="00761311">
        <w:rPr>
          <w:b w:val="0"/>
          <w:sz w:val="24"/>
          <w:highlight w:val="yellow"/>
        </w:rPr>
        <w:t>BP : 20 BIPINDI</w:t>
      </w:r>
      <w:r w:rsidRPr="00791B04">
        <w:rPr>
          <w:b w:val="0"/>
          <w:sz w:val="24"/>
          <w:highlight w:val="yellow"/>
        </w:rPr>
        <w:t>,</w:t>
      </w:r>
      <w:r w:rsidRPr="00791B04">
        <w:rPr>
          <w:b w:val="0"/>
          <w:spacing w:val="-4"/>
          <w:sz w:val="24"/>
          <w:highlight w:val="yellow"/>
        </w:rPr>
        <w:t xml:space="preserve"> </w:t>
      </w:r>
      <w:r w:rsidRPr="00791B04">
        <w:rPr>
          <w:b w:val="0"/>
          <w:sz w:val="24"/>
          <w:highlight w:val="yellow"/>
        </w:rPr>
        <w:t xml:space="preserve">téléphone : </w:t>
      </w:r>
      <w:r w:rsidR="00761311">
        <w:rPr>
          <w:b w:val="0"/>
          <w:sz w:val="24"/>
          <w:highlight w:val="yellow"/>
        </w:rPr>
        <w:t>699 99 89 70</w:t>
      </w:r>
      <w:r w:rsidRPr="00791B04">
        <w:rPr>
          <w:b w:val="0"/>
          <w:spacing w:val="-4"/>
          <w:sz w:val="24"/>
          <w:highlight w:val="yellow"/>
        </w:rPr>
        <w:t xml:space="preserve"> </w:t>
      </w:r>
      <w:r w:rsidRPr="00791B04">
        <w:rPr>
          <w:b w:val="0"/>
          <w:sz w:val="24"/>
          <w:highlight w:val="yellow"/>
        </w:rPr>
        <w:t>fax :......,</w:t>
      </w:r>
      <w:r w:rsidRPr="00791B04">
        <w:rPr>
          <w:b w:val="0"/>
          <w:spacing w:val="-4"/>
          <w:sz w:val="24"/>
          <w:highlight w:val="yellow"/>
        </w:rPr>
        <w:t xml:space="preserve"> </w:t>
      </w:r>
    </w:p>
    <w:p w14:paraId="01A59796" w14:textId="278FD1AC" w:rsidR="000B5B59" w:rsidRPr="0029472D" w:rsidRDefault="000B5B59" w:rsidP="00761311">
      <w:pPr>
        <w:pStyle w:val="AAOarticles"/>
        <w:numPr>
          <w:ilvl w:val="0"/>
          <w:numId w:val="0"/>
        </w:numPr>
        <w:spacing w:line="240" w:lineRule="auto"/>
      </w:pPr>
      <w:r w:rsidRPr="00791B04">
        <w:rPr>
          <w:b w:val="0"/>
          <w:sz w:val="24"/>
          <w:highlight w:val="yellow"/>
        </w:rPr>
        <w:t xml:space="preserve">e-mail : </w:t>
      </w:r>
      <w:hyperlink r:id="rId9" w:history="1">
        <w:r w:rsidR="00761311" w:rsidRPr="00652DAB">
          <w:rPr>
            <w:rStyle w:val="Lienhypertexte"/>
            <w:b w:val="0"/>
            <w:sz w:val="24"/>
          </w:rPr>
          <w:t>ebilong</w:t>
        </w:r>
        <w:r w:rsidR="00761311" w:rsidRPr="00652DAB">
          <w:rPr>
            <w:rStyle w:val="Lienhypertexte"/>
            <w:b w:val="0"/>
            <w:sz w:val="24"/>
            <w:highlight w:val="yellow"/>
          </w:rPr>
          <w:t>@</w:t>
        </w:r>
        <w:r w:rsidR="00761311" w:rsidRPr="00652DAB">
          <w:rPr>
            <w:rStyle w:val="Lienhypertexte"/>
            <w:b w:val="0"/>
            <w:sz w:val="24"/>
          </w:rPr>
          <w:t>rocketmail.com</w:t>
        </w:r>
      </w:hyperlink>
      <w:r w:rsidR="00761311">
        <w:rPr>
          <w:b w:val="0"/>
          <w:sz w:val="24"/>
        </w:rPr>
        <w:t xml:space="preserve"> </w:t>
      </w:r>
      <w:r w:rsidRPr="000B5B59">
        <w:rPr>
          <w:b w:val="0"/>
          <w:sz w:val="24"/>
        </w:rPr>
        <w:t>dès</w:t>
      </w:r>
      <w:r w:rsidRPr="000B5B59">
        <w:rPr>
          <w:b w:val="0"/>
          <w:spacing w:val="-4"/>
          <w:sz w:val="24"/>
        </w:rPr>
        <w:t xml:space="preserve"> </w:t>
      </w:r>
      <w:r w:rsidRPr="000B5B59">
        <w:rPr>
          <w:b w:val="0"/>
          <w:sz w:val="24"/>
        </w:rPr>
        <w:t>publication</w:t>
      </w:r>
      <w:r w:rsidRPr="000B5B59">
        <w:rPr>
          <w:b w:val="0"/>
          <w:spacing w:val="-4"/>
          <w:sz w:val="24"/>
        </w:rPr>
        <w:t xml:space="preserve"> </w:t>
      </w:r>
      <w:r w:rsidRPr="000B5B59">
        <w:rPr>
          <w:b w:val="0"/>
          <w:sz w:val="24"/>
        </w:rPr>
        <w:t>du présent</w:t>
      </w:r>
      <w:r w:rsidRPr="000B5B59">
        <w:rPr>
          <w:b w:val="0"/>
          <w:spacing w:val="6"/>
          <w:sz w:val="24"/>
        </w:rPr>
        <w:t xml:space="preserve"> </w:t>
      </w:r>
      <w:r w:rsidRPr="000B5B59">
        <w:rPr>
          <w:b w:val="0"/>
          <w:sz w:val="24"/>
        </w:rPr>
        <w:t>avis</w:t>
      </w:r>
      <w:r w:rsidRPr="0029472D">
        <w:t>.</w:t>
      </w:r>
    </w:p>
    <w:p w14:paraId="3BD15CB7" w14:textId="2A89E3D4" w:rsidR="0066058E" w:rsidRPr="00230C15" w:rsidRDefault="0066058E" w:rsidP="00230C15">
      <w:pPr>
        <w:widowControl w:val="0"/>
        <w:autoSpaceDE w:val="0"/>
        <w:spacing w:before="11" w:line="360" w:lineRule="auto"/>
        <w:jc w:val="both"/>
        <w:rPr>
          <w:rFonts w:ascii="Arial Narrow" w:hAnsi="Arial Narrow" w:cs="Arial"/>
        </w:rPr>
      </w:pPr>
      <w:r w:rsidRPr="00230C15">
        <w:rPr>
          <w:rFonts w:ascii="Arial Narrow" w:hAnsi="Arial Narrow" w:cs="Arial"/>
        </w:rPr>
        <w:t xml:space="preserve">Il peut également être consulté </w:t>
      </w:r>
      <w:r w:rsidRPr="00230C15">
        <w:rPr>
          <w:rFonts w:ascii="Arial Narrow" w:hAnsi="Arial Narrow" w:cs="Arial"/>
          <w:b/>
        </w:rPr>
        <w:t xml:space="preserve">en </w:t>
      </w:r>
      <w:r w:rsidR="00E033D1" w:rsidRPr="00230C15">
        <w:rPr>
          <w:rFonts w:ascii="Arial Narrow" w:hAnsi="Arial Narrow" w:cs="Arial"/>
          <w:b/>
        </w:rPr>
        <w:t>ligne</w:t>
      </w:r>
      <w:r w:rsidRPr="00230C15">
        <w:rPr>
          <w:rFonts w:ascii="Arial Narrow" w:hAnsi="Arial Narrow" w:cs="Arial"/>
          <w:b/>
        </w:rPr>
        <w:t xml:space="preserve"> sur la plateforme COLEPS aux adresses </w:t>
      </w:r>
      <w:hyperlink r:id="rId10" w:history="1">
        <w:r w:rsidRPr="00230C15">
          <w:rPr>
            <w:rStyle w:val="Lienhypertexte"/>
            <w:rFonts w:ascii="Arial Narrow" w:hAnsi="Arial Narrow" w:cs="Arial"/>
            <w:b/>
            <w:color w:val="auto"/>
          </w:rPr>
          <w:t>http://www.marchespublics.cm</w:t>
        </w:r>
      </w:hyperlink>
      <w:r w:rsidRPr="00230C15">
        <w:rPr>
          <w:rFonts w:ascii="Arial Narrow" w:hAnsi="Arial Narrow" w:cs="Arial"/>
          <w:b/>
        </w:rPr>
        <w:t xml:space="preserve"> et </w:t>
      </w:r>
      <w:hyperlink r:id="rId11" w:history="1">
        <w:r w:rsidRPr="00230C15">
          <w:rPr>
            <w:rStyle w:val="Lienhypertexte"/>
            <w:rFonts w:ascii="Arial Narrow" w:hAnsi="Arial Narrow" w:cs="Arial"/>
            <w:b/>
            <w:color w:val="auto"/>
          </w:rPr>
          <w:t>http://www.publiccontracts.cm</w:t>
        </w:r>
      </w:hyperlink>
      <w:r w:rsidRPr="00230C15">
        <w:rPr>
          <w:rFonts w:ascii="Arial Narrow" w:hAnsi="Arial Narrow" w:cs="Arial"/>
        </w:rPr>
        <w:t xml:space="preserve"> sur le site internet de l'ARMP (</w:t>
      </w:r>
      <w:hyperlink r:id="rId12" w:history="1">
        <w:r w:rsidRPr="00230C15">
          <w:rPr>
            <w:rStyle w:val="Lienhypertexte"/>
            <w:rFonts w:ascii="Arial Narrow" w:hAnsi="Arial Narrow" w:cs="Arial"/>
            <w:color w:val="auto"/>
          </w:rPr>
          <w:t>www.armp.cm</w:t>
        </w:r>
      </w:hyperlink>
      <w:r w:rsidRPr="00230C15">
        <w:rPr>
          <w:rFonts w:ascii="Arial Narrow" w:hAnsi="Arial Narrow" w:cs="Arial"/>
        </w:rPr>
        <w:t xml:space="preserve">) </w:t>
      </w:r>
      <w:r w:rsidR="00791B04">
        <w:rPr>
          <w:rFonts w:ascii="Arial Narrow" w:hAnsi="Arial Narrow" w:cs="Arial"/>
        </w:rPr>
        <w:t>.</w:t>
      </w:r>
    </w:p>
    <w:p w14:paraId="69DEBC6F" w14:textId="77777777" w:rsidR="0066058E" w:rsidRPr="006B793E" w:rsidRDefault="0066058E" w:rsidP="00230C15">
      <w:pPr>
        <w:widowControl w:val="0"/>
        <w:autoSpaceDE w:val="0"/>
        <w:spacing w:before="11" w:line="360" w:lineRule="auto"/>
        <w:jc w:val="both"/>
        <w:rPr>
          <w:rFonts w:ascii="Arial Narrow" w:hAnsi="Arial Narrow"/>
          <w:sz w:val="12"/>
        </w:rPr>
      </w:pPr>
    </w:p>
    <w:p w14:paraId="20EFD401" w14:textId="58F0416F" w:rsidR="0066058E" w:rsidRPr="00230C15" w:rsidRDefault="0066058E" w:rsidP="00592142">
      <w:pPr>
        <w:pStyle w:val="AAOarticles"/>
      </w:pPr>
      <w:r w:rsidRPr="00130336">
        <w:t>Acquisition</w:t>
      </w:r>
      <w:r w:rsidRPr="00130336">
        <w:rPr>
          <w:spacing w:val="6"/>
        </w:rPr>
        <w:t xml:space="preserve"> </w:t>
      </w:r>
      <w:r w:rsidRPr="00130336">
        <w:t>du</w:t>
      </w:r>
      <w:r w:rsidRPr="00130336">
        <w:rPr>
          <w:spacing w:val="6"/>
        </w:rPr>
        <w:t xml:space="preserve"> </w:t>
      </w:r>
      <w:r w:rsidRPr="00130336">
        <w:t>Dossier</w:t>
      </w:r>
      <w:r w:rsidRPr="00130336">
        <w:rPr>
          <w:spacing w:val="6"/>
        </w:rPr>
        <w:t xml:space="preserve"> </w:t>
      </w:r>
      <w:r w:rsidRPr="00230C15">
        <w:t>d'Appel</w:t>
      </w:r>
      <w:r w:rsidRPr="00230C15">
        <w:rPr>
          <w:spacing w:val="6"/>
        </w:rPr>
        <w:t xml:space="preserve"> </w:t>
      </w:r>
      <w:r w:rsidRPr="00230C15">
        <w:t>d'Offres</w:t>
      </w:r>
      <w:r w:rsidR="007A3942" w:rsidRPr="00230C15">
        <w:t xml:space="preserve"> </w:t>
      </w:r>
    </w:p>
    <w:p w14:paraId="68BB8AFD" w14:textId="241BD152" w:rsidR="00F61F13" w:rsidRPr="009274B0" w:rsidRDefault="000B5B59" w:rsidP="009274B0">
      <w:pPr>
        <w:pStyle w:val="AAOarticles"/>
        <w:numPr>
          <w:ilvl w:val="0"/>
          <w:numId w:val="0"/>
        </w:numPr>
        <w:rPr>
          <w:b w:val="0"/>
          <w:sz w:val="24"/>
        </w:rPr>
      </w:pPr>
      <w:r w:rsidRPr="000B5B59">
        <w:rPr>
          <w:b w:val="0"/>
          <w:sz w:val="24"/>
        </w:rPr>
        <w:t xml:space="preserve">La version physique du dossier d’appel d’offres peut être obtenue à la Commune de Bipindi </w:t>
      </w:r>
      <w:r w:rsidR="00994475">
        <w:rPr>
          <w:b w:val="0"/>
          <w:i/>
          <w:iCs/>
          <w:sz w:val="24"/>
        </w:rPr>
        <w:t>au SIGAMP</w:t>
      </w:r>
      <w:r w:rsidRPr="000B5B59">
        <w:rPr>
          <w:b w:val="0"/>
          <w:i/>
          <w:iCs/>
          <w:sz w:val="24"/>
        </w:rPr>
        <w:t xml:space="preserve">, porte </w:t>
      </w:r>
      <w:r w:rsidRPr="00791B04">
        <w:rPr>
          <w:b w:val="0"/>
          <w:i/>
          <w:iCs/>
          <w:sz w:val="24"/>
          <w:highlight w:val="yellow"/>
        </w:rPr>
        <w:t>N°</w:t>
      </w:r>
      <w:r w:rsidR="00994475">
        <w:rPr>
          <w:b w:val="0"/>
          <w:i/>
          <w:iCs/>
          <w:sz w:val="24"/>
          <w:highlight w:val="yellow"/>
        </w:rPr>
        <w:t>....., BP : 20 BIPINDI, téléphone : 699 99 89 70</w:t>
      </w:r>
      <w:r w:rsidRPr="00791B04">
        <w:rPr>
          <w:b w:val="0"/>
          <w:i/>
          <w:iCs/>
          <w:sz w:val="24"/>
          <w:highlight w:val="yellow"/>
        </w:rPr>
        <w:t xml:space="preserve">, fax :......, e-mail : </w:t>
      </w:r>
      <w:hyperlink r:id="rId13" w:history="1">
        <w:r w:rsidR="00994475" w:rsidRPr="00652DAB">
          <w:rPr>
            <w:rStyle w:val="Lienhypertexte"/>
            <w:b w:val="0"/>
            <w:sz w:val="24"/>
          </w:rPr>
          <w:t>ebilong</w:t>
        </w:r>
        <w:r w:rsidR="00994475" w:rsidRPr="00652DAB">
          <w:rPr>
            <w:rStyle w:val="Lienhypertexte"/>
            <w:b w:val="0"/>
            <w:sz w:val="24"/>
            <w:highlight w:val="yellow"/>
          </w:rPr>
          <w:t>@</w:t>
        </w:r>
        <w:r w:rsidR="00994475" w:rsidRPr="00652DAB">
          <w:rPr>
            <w:rStyle w:val="Lienhypertexte"/>
            <w:b w:val="0"/>
            <w:sz w:val="24"/>
          </w:rPr>
          <w:t>rocketmail.com</w:t>
        </w:r>
      </w:hyperlink>
      <w:r w:rsidRPr="000B5B59">
        <w:rPr>
          <w:b w:val="0"/>
          <w:i/>
          <w:iCs/>
          <w:sz w:val="24"/>
        </w:rPr>
        <w:t xml:space="preserve"> </w:t>
      </w:r>
      <w:r w:rsidRPr="000B5B59">
        <w:rPr>
          <w:b w:val="0"/>
          <w:sz w:val="24"/>
        </w:rPr>
        <w:t xml:space="preserve">dès publication du présent avis, contre versement d’une somme non remboursable </w:t>
      </w:r>
      <w:r w:rsidRPr="000B5B59">
        <w:rPr>
          <w:b w:val="0"/>
          <w:i/>
          <w:iCs/>
          <w:sz w:val="24"/>
        </w:rPr>
        <w:t>des frais d’achat du DAO de</w:t>
      </w:r>
      <w:r w:rsidRPr="000B5B59">
        <w:rPr>
          <w:b w:val="0"/>
          <w:sz w:val="24"/>
        </w:rPr>
        <w:t xml:space="preserve"> </w:t>
      </w:r>
      <w:r w:rsidR="00EC6931">
        <w:rPr>
          <w:sz w:val="24"/>
        </w:rPr>
        <w:t>20</w:t>
      </w:r>
      <w:r w:rsidRPr="009274B0">
        <w:rPr>
          <w:sz w:val="24"/>
        </w:rPr>
        <w:t> 000 (</w:t>
      </w:r>
      <w:r w:rsidR="00EC6931">
        <w:rPr>
          <w:i/>
          <w:sz w:val="24"/>
        </w:rPr>
        <w:t>vingt</w:t>
      </w:r>
      <w:r w:rsidR="00BB10DC">
        <w:rPr>
          <w:i/>
          <w:sz w:val="24"/>
        </w:rPr>
        <w:t xml:space="preserve"> mille</w:t>
      </w:r>
      <w:r w:rsidRPr="000B5B59">
        <w:rPr>
          <w:b w:val="0"/>
          <w:sz w:val="24"/>
        </w:rPr>
        <w:t xml:space="preserve">) Francs CFA, payable à </w:t>
      </w:r>
      <w:r w:rsidRPr="000B5B59">
        <w:rPr>
          <w:b w:val="0"/>
          <w:i/>
          <w:sz w:val="24"/>
        </w:rPr>
        <w:t>Recette</w:t>
      </w:r>
      <w:r>
        <w:rPr>
          <w:i/>
        </w:rPr>
        <w:t xml:space="preserve"> </w:t>
      </w:r>
      <w:r w:rsidRPr="000B5B59">
        <w:rPr>
          <w:b w:val="0"/>
          <w:i/>
          <w:sz w:val="24"/>
        </w:rPr>
        <w:t>Muni</w:t>
      </w:r>
      <w:r w:rsidR="009274B0">
        <w:rPr>
          <w:b w:val="0"/>
          <w:i/>
          <w:sz w:val="24"/>
        </w:rPr>
        <w:t>cipale de la Commune de Bipindi</w:t>
      </w:r>
    </w:p>
    <w:p w14:paraId="71AB1293" w14:textId="59C540CB" w:rsidR="0066058E" w:rsidRPr="00230C15" w:rsidRDefault="0066058E" w:rsidP="00230C15">
      <w:pPr>
        <w:widowControl w:val="0"/>
        <w:autoSpaceDE w:val="0"/>
        <w:adjustRightInd w:val="0"/>
        <w:spacing w:line="360" w:lineRule="auto"/>
        <w:rPr>
          <w:rFonts w:ascii="Arial Narrow" w:hAnsi="Arial Narrow" w:cs="Arial"/>
        </w:rPr>
      </w:pPr>
      <w:r w:rsidRPr="00230C15">
        <w:rPr>
          <w:rFonts w:ascii="Arial Narrow" w:hAnsi="Arial Narrow" w:cs="Arial"/>
          <w:bCs/>
        </w:rPr>
        <w:t xml:space="preserve">Il est également possible d’obtenir </w:t>
      </w:r>
      <w:r w:rsidR="007A3942" w:rsidRPr="00230C15">
        <w:rPr>
          <w:rFonts w:ascii="Arial Narrow" w:hAnsi="Arial Narrow" w:cs="Arial"/>
          <w:bCs/>
        </w:rPr>
        <w:t>la version électronique du dossier</w:t>
      </w:r>
      <w:r w:rsidRPr="00230C15">
        <w:rPr>
          <w:rFonts w:ascii="Arial Narrow" w:hAnsi="Arial Narrow" w:cs="Arial"/>
          <w:bCs/>
        </w:rPr>
        <w:t xml:space="preserve"> </w:t>
      </w:r>
      <w:r w:rsidRPr="00230C15">
        <w:rPr>
          <w:rFonts w:ascii="Arial Narrow" w:hAnsi="Arial Narrow" w:cs="Arial"/>
        </w:rPr>
        <w:t xml:space="preserve">par téléchargement gratuit aux adresses sus indiquées pour la version électronique. </w:t>
      </w:r>
      <w:r w:rsidR="00F043E0" w:rsidRPr="00F043E0">
        <w:rPr>
          <w:rFonts w:ascii="Arial Narrow" w:hAnsi="Arial Narrow" w:cs="Arial"/>
        </w:rPr>
        <w:t xml:space="preserve">Toutefois, la soumission par voie physique ou électronique est conditionnée par le paiement des frais d’achat du DAO. </w:t>
      </w:r>
    </w:p>
    <w:p w14:paraId="4AF47475" w14:textId="77777777" w:rsidR="0066058E" w:rsidRPr="006B793E" w:rsidRDefault="0066058E" w:rsidP="00230C15">
      <w:pPr>
        <w:widowControl w:val="0"/>
        <w:autoSpaceDE w:val="0"/>
        <w:adjustRightInd w:val="0"/>
        <w:spacing w:line="360" w:lineRule="auto"/>
        <w:rPr>
          <w:rFonts w:ascii="Arial Narrow" w:hAnsi="Arial Narrow" w:cs="Arial"/>
          <w:sz w:val="12"/>
        </w:rPr>
      </w:pPr>
    </w:p>
    <w:p w14:paraId="65BF5D8F" w14:textId="7EE0AD2B" w:rsidR="0066058E" w:rsidRPr="00230C15" w:rsidRDefault="0066058E" w:rsidP="006B793E">
      <w:pPr>
        <w:pStyle w:val="AAOarticles"/>
        <w:spacing w:before="0" w:after="0"/>
      </w:pPr>
      <w:r w:rsidRPr="00230C15">
        <w:lastRenderedPageBreak/>
        <w:t>Remise</w:t>
      </w:r>
      <w:r w:rsidRPr="00230C15">
        <w:rPr>
          <w:spacing w:val="6"/>
        </w:rPr>
        <w:t xml:space="preserve"> </w:t>
      </w:r>
      <w:r w:rsidRPr="00AA3D59">
        <w:t>des</w:t>
      </w:r>
      <w:r w:rsidRPr="00AA3D59">
        <w:rPr>
          <w:spacing w:val="6"/>
        </w:rPr>
        <w:t xml:space="preserve"> </w:t>
      </w:r>
      <w:r w:rsidRPr="00AA3D59">
        <w:t>offres</w:t>
      </w:r>
    </w:p>
    <w:p w14:paraId="63BD66B4" w14:textId="299FB313" w:rsidR="0066058E" w:rsidRDefault="009274B0" w:rsidP="006B793E">
      <w:pPr>
        <w:widowControl w:val="0"/>
        <w:autoSpaceDE w:val="0"/>
        <w:adjustRightInd w:val="0"/>
        <w:spacing w:line="360" w:lineRule="auto"/>
        <w:rPr>
          <w:rFonts w:ascii="Arial Narrow" w:hAnsi="Arial Narrow" w:cs="Arial"/>
          <w:i/>
          <w:iCs/>
        </w:rPr>
      </w:pPr>
      <w:r>
        <w:rPr>
          <w:rFonts w:ascii="Arial Narrow" w:hAnsi="Arial Narrow" w:cs="Arial"/>
          <w:i/>
          <w:iCs/>
        </w:rPr>
        <w:t xml:space="preserve"> </w:t>
      </w:r>
      <w:r w:rsidRPr="00994475">
        <w:rPr>
          <w:rFonts w:ascii="Arial Narrow" w:hAnsi="Arial Narrow" w:cs="Arial"/>
          <w:i/>
          <w:iCs/>
        </w:rPr>
        <w:t>L’</w:t>
      </w:r>
      <w:r w:rsidR="00937977" w:rsidRPr="00994475">
        <w:rPr>
          <w:rFonts w:ascii="Arial Narrow" w:hAnsi="Arial Narrow" w:cs="Arial"/>
          <w:i/>
          <w:iCs/>
        </w:rPr>
        <w:t xml:space="preserve">offre en </w:t>
      </w:r>
      <w:r w:rsidR="007E6810" w:rsidRPr="00994475">
        <w:rPr>
          <w:rFonts w:ascii="Arial Narrow" w:hAnsi="Arial Narrow" w:cs="Arial"/>
          <w:i/>
          <w:iCs/>
        </w:rPr>
        <w:t>sept (07)</w:t>
      </w:r>
      <w:r w:rsidR="00937977" w:rsidRPr="00994475">
        <w:rPr>
          <w:rFonts w:ascii="Arial Narrow" w:hAnsi="Arial Narrow" w:cs="Arial"/>
          <w:i/>
          <w:iCs/>
        </w:rPr>
        <w:t xml:space="preserve"> exemplaires dont un (01) original et </w:t>
      </w:r>
      <w:r w:rsidR="007E6810" w:rsidRPr="00994475">
        <w:rPr>
          <w:rFonts w:ascii="Arial Narrow" w:hAnsi="Arial Narrow" w:cs="Arial"/>
          <w:i/>
          <w:iCs/>
        </w:rPr>
        <w:t>six (06)</w:t>
      </w:r>
      <w:r w:rsidR="00937977" w:rsidRPr="00994475">
        <w:rPr>
          <w:rFonts w:ascii="Arial Narrow" w:hAnsi="Arial Narrow" w:cs="Arial"/>
          <w:i/>
          <w:iCs/>
        </w:rPr>
        <w:t xml:space="preserve"> copies marqué</w:t>
      </w:r>
      <w:r w:rsidR="006F264C" w:rsidRPr="00994475">
        <w:rPr>
          <w:rFonts w:ascii="Arial Narrow" w:hAnsi="Arial Narrow" w:cs="Arial"/>
          <w:i/>
          <w:iCs/>
        </w:rPr>
        <w:t>s comme tel</w:t>
      </w:r>
      <w:r w:rsidR="00937977" w:rsidRPr="00994475">
        <w:rPr>
          <w:rFonts w:ascii="Arial Narrow" w:hAnsi="Arial Narrow" w:cs="Arial"/>
          <w:i/>
          <w:iCs/>
        </w:rPr>
        <w:t xml:space="preserve">s, devra parvenir </w:t>
      </w:r>
      <w:r w:rsidR="00994475" w:rsidRPr="00994475">
        <w:rPr>
          <w:rFonts w:ascii="Arial Narrow" w:hAnsi="Arial Narrow" w:cs="Arial"/>
          <w:i/>
          <w:iCs/>
        </w:rPr>
        <w:t>à la Commune de BIPINDI</w:t>
      </w:r>
      <w:r w:rsidR="00937977" w:rsidRPr="00994475">
        <w:rPr>
          <w:rFonts w:ascii="Arial Narrow" w:hAnsi="Arial Narrow" w:cs="Arial"/>
          <w:i/>
          <w:iCs/>
        </w:rPr>
        <w:t xml:space="preserve"> au plus tard le </w:t>
      </w:r>
      <w:r w:rsidR="00994475" w:rsidRPr="00994475">
        <w:rPr>
          <w:rFonts w:ascii="Arial Narrow" w:hAnsi="Arial Narrow" w:cs="Arial"/>
          <w:i/>
          <w:iCs/>
        </w:rPr>
        <w:t>_</w:t>
      </w:r>
      <w:r w:rsidR="00115A23">
        <w:rPr>
          <w:b/>
          <w:bCs/>
        </w:rPr>
        <w:t>28/ 02</w:t>
      </w:r>
      <w:r w:rsidR="00115A23">
        <w:rPr>
          <w:b/>
          <w:bCs/>
        </w:rPr>
        <w:t xml:space="preserve"> / 2025</w:t>
      </w:r>
      <w:r w:rsidR="00115A23">
        <w:t xml:space="preserve"> </w:t>
      </w:r>
      <w:r w:rsidR="00994475" w:rsidRPr="00994475">
        <w:rPr>
          <w:rFonts w:ascii="Arial Narrow" w:hAnsi="Arial Narrow" w:cs="Arial"/>
          <w:i/>
          <w:iCs/>
        </w:rPr>
        <w:t xml:space="preserve"> </w:t>
      </w:r>
      <w:r w:rsidR="00937977" w:rsidRPr="00994475">
        <w:rPr>
          <w:rFonts w:ascii="Arial Narrow" w:hAnsi="Arial Narrow" w:cs="Arial"/>
          <w:i/>
          <w:iCs/>
        </w:rPr>
        <w:t xml:space="preserve">à </w:t>
      </w:r>
      <w:r w:rsidR="00994475" w:rsidRPr="00994475">
        <w:rPr>
          <w:rFonts w:ascii="Arial Narrow" w:hAnsi="Arial Narrow" w:cs="Arial"/>
          <w:i/>
          <w:iCs/>
        </w:rPr>
        <w:t>12 heures</w:t>
      </w:r>
      <w:r w:rsidR="00937977" w:rsidRPr="00994475">
        <w:rPr>
          <w:rFonts w:ascii="Arial Narrow" w:hAnsi="Arial Narrow" w:cs="Arial"/>
          <w:i/>
          <w:iCs/>
        </w:rPr>
        <w:t xml:space="preserve"> et devra porter la mention :</w:t>
      </w:r>
    </w:p>
    <w:p w14:paraId="3AE69740" w14:textId="77777777" w:rsidR="00994475" w:rsidRPr="00994475" w:rsidRDefault="00994475" w:rsidP="006B793E">
      <w:pPr>
        <w:widowControl w:val="0"/>
        <w:autoSpaceDE w:val="0"/>
        <w:adjustRightInd w:val="0"/>
        <w:spacing w:line="360" w:lineRule="auto"/>
        <w:rPr>
          <w:rFonts w:ascii="Arial Narrow" w:hAnsi="Arial Narrow" w:cs="Arial"/>
          <w:sz w:val="2"/>
        </w:rPr>
      </w:pPr>
    </w:p>
    <w:p w14:paraId="45748375" w14:textId="0AF98EF1" w:rsidR="00994475" w:rsidRPr="005C24F6" w:rsidRDefault="00994475" w:rsidP="00115A23">
      <w:pPr>
        <w:widowControl w:val="0"/>
        <w:autoSpaceDE w:val="0"/>
        <w:jc w:val="center"/>
        <w:rPr>
          <w:rFonts w:ascii="Arial Narrow" w:hAnsi="Arial Narrow"/>
          <w:b/>
          <w:bCs/>
          <w:sz w:val="20"/>
          <w:szCs w:val="20"/>
        </w:rPr>
      </w:pPr>
      <w:r w:rsidRPr="00230C15">
        <w:rPr>
          <w:rFonts w:ascii="Arial Narrow" w:hAnsi="Arial Narrow" w:cs="Arial"/>
          <w:b/>
        </w:rPr>
        <w:t>Avis d’App</w:t>
      </w:r>
      <w:r>
        <w:rPr>
          <w:rFonts w:ascii="Arial Narrow" w:hAnsi="Arial Narrow" w:cs="Arial"/>
          <w:b/>
        </w:rPr>
        <w:t>el d’Offres National ouvert</w:t>
      </w:r>
      <w:r>
        <w:rPr>
          <w:rFonts w:ascii="Arial Narrow" w:hAnsi="Arial Narrow" w:cs="Arial"/>
          <w:i/>
        </w:rPr>
        <w:t xml:space="preserve"> N</w:t>
      </w:r>
      <w:r w:rsidRPr="001E40BC">
        <w:rPr>
          <w:rFonts w:ascii="Arial Narrow" w:hAnsi="Arial Narrow" w:cs="Arial"/>
          <w:i/>
          <w:highlight w:val="yellow"/>
        </w:rPr>
        <w:t>°</w:t>
      </w:r>
      <w:r>
        <w:rPr>
          <w:rFonts w:ascii="Arial Narrow" w:hAnsi="Arial Narrow" w:cs="Arial"/>
          <w:i/>
          <w:highlight w:val="yellow"/>
        </w:rPr>
        <w:t>012</w:t>
      </w:r>
      <w:r w:rsidRPr="001E40BC">
        <w:rPr>
          <w:rFonts w:ascii="Arial Narrow" w:hAnsi="Arial Narrow" w:cs="Arial"/>
          <w:i/>
          <w:highlight w:val="yellow"/>
        </w:rPr>
        <w:t>/A</w:t>
      </w:r>
      <w:r>
        <w:rPr>
          <w:rFonts w:ascii="Arial Narrow" w:hAnsi="Arial Narrow" w:cs="Arial"/>
          <w:i/>
        </w:rPr>
        <w:t xml:space="preserve">ONO/C-BPDI/CIPM/SIAGAMP/2025 </w:t>
      </w:r>
      <w:r w:rsidRPr="001E40BC">
        <w:rPr>
          <w:rFonts w:ascii="Arial Narrow" w:hAnsi="Arial Narrow" w:cs="Arial"/>
          <w:b/>
          <w:highlight w:val="yellow"/>
        </w:rPr>
        <w:t>du</w:t>
      </w:r>
      <w:r w:rsidR="00115A23">
        <w:rPr>
          <w:rFonts w:ascii="Arial Narrow" w:hAnsi="Arial Narrow" w:cs="Arial"/>
          <w:b/>
        </w:rPr>
        <w:t xml:space="preserve"> </w:t>
      </w:r>
      <w:r w:rsidR="00115A23">
        <w:rPr>
          <w:b/>
          <w:bCs/>
        </w:rPr>
        <w:t>28/ 01</w:t>
      </w:r>
      <w:r w:rsidR="00115A23">
        <w:rPr>
          <w:b/>
          <w:bCs/>
        </w:rPr>
        <w:t xml:space="preserve"> / 2025</w:t>
      </w:r>
      <w:r w:rsidR="00115A23">
        <w:t xml:space="preserve"> </w:t>
      </w:r>
      <w:r>
        <w:rPr>
          <w:rFonts w:ascii="Arial Narrow" w:hAnsi="Arial Narrow"/>
          <w:b/>
          <w:bCs/>
        </w:rPr>
        <w:t>Pour les Travaux de réhabilitation de deux (02) centres de santé intégrés en (02) deux lots ; lot 1 au CSI de MEMEL II,</w:t>
      </w:r>
      <w:r>
        <w:rPr>
          <w:rFonts w:ascii="Arial Narrow" w:hAnsi="Arial Narrow"/>
          <w:b/>
          <w:bCs/>
          <w:sz w:val="20"/>
          <w:szCs w:val="20"/>
        </w:rPr>
        <w:t xml:space="preserve"> </w:t>
      </w:r>
      <w:r w:rsidRPr="005C24F6">
        <w:rPr>
          <w:rFonts w:ascii="Arial Narrow" w:hAnsi="Arial Narrow"/>
          <w:b/>
          <w:bCs/>
          <w:sz w:val="20"/>
          <w:szCs w:val="20"/>
        </w:rPr>
        <w:t>lot 2 au CSI de BIDJOUKA, Arrondissement de BIPINDI, Département de l’Océan, Région du SUD.</w:t>
      </w:r>
    </w:p>
    <w:p w14:paraId="21E40376" w14:textId="599B8992" w:rsidR="00994475" w:rsidRDefault="00994475" w:rsidP="00994475">
      <w:pPr>
        <w:widowControl w:val="0"/>
        <w:autoSpaceDE w:val="0"/>
        <w:ind w:left="330"/>
        <w:jc w:val="center"/>
        <w:rPr>
          <w:rFonts w:ascii="Arial Narrow" w:hAnsi="Arial Narrow"/>
          <w:bCs/>
        </w:rPr>
      </w:pPr>
      <w:r w:rsidRPr="005C24F6">
        <w:rPr>
          <w:rFonts w:ascii="Arial Narrow" w:hAnsi="Arial Narrow"/>
          <w:bCs/>
        </w:rPr>
        <w:t>« En procédure d’urgence »</w:t>
      </w:r>
    </w:p>
    <w:p w14:paraId="3EF99B87" w14:textId="77777777" w:rsidR="00994475" w:rsidRPr="005C24F6" w:rsidRDefault="00994475" w:rsidP="00994475">
      <w:pPr>
        <w:widowControl w:val="0"/>
        <w:autoSpaceDE w:val="0"/>
        <w:ind w:left="330"/>
        <w:jc w:val="center"/>
        <w:rPr>
          <w:rFonts w:ascii="Arial Narrow" w:hAnsi="Arial Narrow" w:cs="Arial"/>
          <w:sz w:val="20"/>
          <w:szCs w:val="20"/>
        </w:rPr>
      </w:pPr>
    </w:p>
    <w:p w14:paraId="4DD0E597" w14:textId="11BE3E70" w:rsidR="00C806F9" w:rsidRPr="002D2410" w:rsidRDefault="008002C0" w:rsidP="008002C0">
      <w:pPr>
        <w:widowControl w:val="0"/>
        <w:autoSpaceDE w:val="0"/>
        <w:spacing w:line="360" w:lineRule="auto"/>
        <w:rPr>
          <w:rFonts w:ascii="Arial Narrow" w:hAnsi="Arial Narrow" w:cs="Arial"/>
          <w:i/>
          <w:iCs/>
        </w:rPr>
      </w:pPr>
      <w:r>
        <w:rPr>
          <w:rFonts w:ascii="Arial Narrow" w:hAnsi="Arial Narrow" w:cs="Arial"/>
          <w:b/>
          <w:i/>
          <w:iCs/>
        </w:rPr>
        <w:t xml:space="preserve">                                                      </w:t>
      </w:r>
      <w:r w:rsidR="0066058E" w:rsidRPr="00791B04">
        <w:rPr>
          <w:rFonts w:ascii="Arial Narrow" w:hAnsi="Arial Narrow" w:cs="Arial"/>
          <w:b/>
          <w:i/>
          <w:iCs/>
        </w:rPr>
        <w:t>A</w:t>
      </w:r>
      <w:r w:rsidR="0066058E" w:rsidRPr="00791B04">
        <w:rPr>
          <w:rFonts w:ascii="Arial Narrow" w:hAnsi="Arial Narrow" w:cs="Arial"/>
          <w:b/>
          <w:i/>
          <w:iCs/>
          <w:spacing w:val="6"/>
        </w:rPr>
        <w:t xml:space="preserve"> </w:t>
      </w:r>
      <w:r w:rsidR="0066058E" w:rsidRPr="00791B04">
        <w:rPr>
          <w:rFonts w:ascii="Arial Narrow" w:hAnsi="Arial Narrow" w:cs="Arial"/>
          <w:b/>
          <w:i/>
          <w:iCs/>
        </w:rPr>
        <w:t>n'ouvrir</w:t>
      </w:r>
      <w:r w:rsidR="0066058E" w:rsidRPr="00791B04">
        <w:rPr>
          <w:rFonts w:ascii="Arial Narrow" w:hAnsi="Arial Narrow" w:cs="Arial"/>
          <w:b/>
          <w:i/>
          <w:iCs/>
          <w:spacing w:val="6"/>
        </w:rPr>
        <w:t xml:space="preserve"> </w:t>
      </w:r>
      <w:r w:rsidR="0066058E" w:rsidRPr="00791B04">
        <w:rPr>
          <w:rFonts w:ascii="Arial Narrow" w:hAnsi="Arial Narrow" w:cs="Arial"/>
          <w:b/>
          <w:i/>
          <w:iCs/>
        </w:rPr>
        <w:t>qu'en</w:t>
      </w:r>
      <w:r w:rsidR="0066058E" w:rsidRPr="00791B04">
        <w:rPr>
          <w:rFonts w:ascii="Arial Narrow" w:hAnsi="Arial Narrow" w:cs="Arial"/>
          <w:b/>
          <w:i/>
          <w:iCs/>
          <w:spacing w:val="6"/>
        </w:rPr>
        <w:t xml:space="preserve"> </w:t>
      </w:r>
      <w:r w:rsidR="0066058E" w:rsidRPr="00791B04">
        <w:rPr>
          <w:rFonts w:ascii="Arial Narrow" w:hAnsi="Arial Narrow" w:cs="Arial"/>
          <w:b/>
          <w:i/>
          <w:iCs/>
        </w:rPr>
        <w:t>séance</w:t>
      </w:r>
      <w:r w:rsidR="0066058E" w:rsidRPr="00791B04">
        <w:rPr>
          <w:rFonts w:ascii="Arial Narrow" w:hAnsi="Arial Narrow" w:cs="Arial"/>
          <w:b/>
          <w:i/>
          <w:iCs/>
          <w:spacing w:val="6"/>
        </w:rPr>
        <w:t xml:space="preserve"> </w:t>
      </w:r>
      <w:r w:rsidR="0066058E" w:rsidRPr="00791B04">
        <w:rPr>
          <w:rFonts w:ascii="Arial Narrow" w:hAnsi="Arial Narrow" w:cs="Arial"/>
          <w:b/>
          <w:i/>
          <w:iCs/>
        </w:rPr>
        <w:t>de</w:t>
      </w:r>
      <w:r w:rsidR="0066058E" w:rsidRPr="00791B04">
        <w:rPr>
          <w:rFonts w:ascii="Arial Narrow" w:hAnsi="Arial Narrow" w:cs="Arial"/>
          <w:b/>
          <w:i/>
          <w:iCs/>
          <w:spacing w:val="6"/>
        </w:rPr>
        <w:t xml:space="preserve"> </w:t>
      </w:r>
      <w:r w:rsidR="002D2410" w:rsidRPr="00791B04">
        <w:rPr>
          <w:rFonts w:ascii="Arial Narrow" w:hAnsi="Arial Narrow" w:cs="Arial"/>
          <w:b/>
          <w:i/>
          <w:iCs/>
        </w:rPr>
        <w:t>dépouillement</w:t>
      </w:r>
      <w:r w:rsidR="002D2410">
        <w:rPr>
          <w:rFonts w:ascii="Arial Narrow" w:hAnsi="Arial Narrow" w:cs="Arial"/>
          <w:i/>
          <w:iCs/>
        </w:rPr>
        <w:t>"</w:t>
      </w:r>
    </w:p>
    <w:p w14:paraId="201A4F78" w14:textId="2DCC83BE" w:rsidR="00A74850" w:rsidRPr="00592142" w:rsidRDefault="00CE3E8B" w:rsidP="00592142">
      <w:pPr>
        <w:pStyle w:val="AAOarticles"/>
      </w:pPr>
      <w:r w:rsidRPr="00592142">
        <w:t xml:space="preserve">Recevabilité des </w:t>
      </w:r>
      <w:r w:rsidR="000F76F0" w:rsidRPr="00592142">
        <w:t xml:space="preserve">plis </w:t>
      </w:r>
    </w:p>
    <w:p w14:paraId="59A9263A" w14:textId="2C675F26" w:rsidR="00A74850" w:rsidRPr="00230C15" w:rsidRDefault="00A74850" w:rsidP="00230C15">
      <w:pPr>
        <w:widowControl w:val="0"/>
        <w:tabs>
          <w:tab w:val="left" w:pos="0"/>
        </w:tabs>
        <w:autoSpaceDE w:val="0"/>
        <w:spacing w:before="11" w:line="360" w:lineRule="auto"/>
        <w:ind w:firstLine="709"/>
        <w:jc w:val="both"/>
        <w:rPr>
          <w:rFonts w:ascii="Arial Narrow" w:hAnsi="Arial Narrow"/>
          <w:spacing w:val="-6"/>
        </w:rPr>
      </w:pPr>
      <w:r w:rsidRPr="00230C15">
        <w:rPr>
          <w:rFonts w:ascii="Arial Narrow" w:hAnsi="Arial Narrow"/>
        </w:rPr>
        <w:t>Les pièces administratives, l'offre technique et l'offre financière</w:t>
      </w:r>
      <w:r w:rsidRPr="00230C15">
        <w:rPr>
          <w:rFonts w:ascii="Arial Narrow" w:hAnsi="Arial Narrow"/>
          <w:spacing w:val="-25"/>
        </w:rPr>
        <w:t xml:space="preserve"> </w:t>
      </w:r>
      <w:r w:rsidRPr="00230C15">
        <w:rPr>
          <w:rFonts w:ascii="Arial Narrow" w:hAnsi="Arial Narrow"/>
        </w:rPr>
        <w:t>doivent être</w:t>
      </w:r>
      <w:r w:rsidRPr="00230C15">
        <w:rPr>
          <w:rFonts w:ascii="Arial Narrow" w:hAnsi="Arial Narrow"/>
          <w:spacing w:val="-10"/>
        </w:rPr>
        <w:t xml:space="preserve"> </w:t>
      </w:r>
      <w:r w:rsidRPr="00230C15">
        <w:rPr>
          <w:rFonts w:ascii="Arial Narrow" w:hAnsi="Arial Narrow"/>
        </w:rPr>
        <w:t>placées</w:t>
      </w:r>
      <w:r w:rsidRPr="00230C15">
        <w:rPr>
          <w:rFonts w:ascii="Arial Narrow" w:hAnsi="Arial Narrow"/>
          <w:spacing w:val="-3"/>
        </w:rPr>
        <w:t xml:space="preserve"> </w:t>
      </w:r>
      <w:r w:rsidRPr="00230C15">
        <w:rPr>
          <w:rFonts w:ascii="Arial Narrow" w:hAnsi="Arial Narrow"/>
        </w:rPr>
        <w:t>dans</w:t>
      </w:r>
      <w:r w:rsidRPr="00230C15">
        <w:rPr>
          <w:rFonts w:ascii="Arial Narrow" w:hAnsi="Arial Narrow"/>
          <w:spacing w:val="-6"/>
        </w:rPr>
        <w:t xml:space="preserve"> </w:t>
      </w:r>
      <w:r w:rsidRPr="00230C15">
        <w:rPr>
          <w:rFonts w:ascii="Arial Narrow" w:hAnsi="Arial Narrow"/>
        </w:rPr>
        <w:t>des</w:t>
      </w:r>
      <w:r w:rsidRPr="00230C15">
        <w:rPr>
          <w:rFonts w:ascii="Arial Narrow" w:hAnsi="Arial Narrow"/>
          <w:spacing w:val="-12"/>
        </w:rPr>
        <w:t xml:space="preserve"> </w:t>
      </w:r>
      <w:r w:rsidRPr="00230C15">
        <w:rPr>
          <w:rFonts w:ascii="Arial Narrow" w:hAnsi="Arial Narrow"/>
        </w:rPr>
        <w:t>enveloppes différentes</w:t>
      </w:r>
      <w:r w:rsidRPr="00230C15">
        <w:rPr>
          <w:rFonts w:ascii="Arial Narrow" w:hAnsi="Arial Narrow"/>
          <w:spacing w:val="5"/>
        </w:rPr>
        <w:t xml:space="preserve"> </w:t>
      </w:r>
      <w:r w:rsidRPr="00230C15">
        <w:rPr>
          <w:rFonts w:ascii="Arial Narrow" w:hAnsi="Arial Narrow"/>
        </w:rPr>
        <w:t>séparées</w:t>
      </w:r>
      <w:r w:rsidRPr="00230C15">
        <w:rPr>
          <w:rFonts w:ascii="Arial Narrow" w:hAnsi="Arial Narrow"/>
          <w:spacing w:val="2"/>
        </w:rPr>
        <w:t xml:space="preserve"> </w:t>
      </w:r>
      <w:r w:rsidRPr="00230C15">
        <w:rPr>
          <w:rFonts w:ascii="Arial Narrow" w:hAnsi="Arial Narrow"/>
        </w:rPr>
        <w:t>et</w:t>
      </w:r>
      <w:r w:rsidRPr="00230C15">
        <w:rPr>
          <w:rFonts w:ascii="Arial Narrow" w:hAnsi="Arial Narrow"/>
          <w:spacing w:val="-11"/>
        </w:rPr>
        <w:t xml:space="preserve"> </w:t>
      </w:r>
      <w:r w:rsidRPr="00230C15">
        <w:rPr>
          <w:rFonts w:ascii="Arial Narrow" w:hAnsi="Arial Narrow"/>
        </w:rPr>
        <w:t>remises</w:t>
      </w:r>
      <w:r w:rsidRPr="00230C15">
        <w:rPr>
          <w:rFonts w:ascii="Arial Narrow" w:hAnsi="Arial Narrow"/>
          <w:spacing w:val="3"/>
        </w:rPr>
        <w:t xml:space="preserve"> </w:t>
      </w:r>
      <w:r w:rsidRPr="00230C15">
        <w:rPr>
          <w:rFonts w:ascii="Arial Narrow" w:hAnsi="Arial Narrow"/>
        </w:rPr>
        <w:t>sous</w:t>
      </w:r>
      <w:r w:rsidRPr="00230C15">
        <w:rPr>
          <w:rFonts w:ascii="Arial Narrow" w:hAnsi="Arial Narrow"/>
          <w:spacing w:val="-8"/>
        </w:rPr>
        <w:t xml:space="preserve"> </w:t>
      </w:r>
      <w:r w:rsidRPr="00230C15">
        <w:rPr>
          <w:rFonts w:ascii="Arial Narrow" w:hAnsi="Arial Narrow"/>
        </w:rPr>
        <w:t>pli</w:t>
      </w:r>
      <w:r w:rsidRPr="00230C15">
        <w:rPr>
          <w:rFonts w:ascii="Arial Narrow" w:hAnsi="Arial Narrow"/>
          <w:spacing w:val="-18"/>
        </w:rPr>
        <w:t xml:space="preserve"> </w:t>
      </w:r>
      <w:r w:rsidRPr="00230C15">
        <w:rPr>
          <w:rFonts w:ascii="Arial Narrow" w:hAnsi="Arial Narrow"/>
          <w:spacing w:val="-6"/>
        </w:rPr>
        <w:t>scellé.</w:t>
      </w:r>
    </w:p>
    <w:p w14:paraId="561280B3" w14:textId="4E7E576D" w:rsidR="00A74850" w:rsidRPr="00230C15" w:rsidRDefault="00A74850" w:rsidP="00230C15">
      <w:pPr>
        <w:widowControl w:val="0"/>
        <w:tabs>
          <w:tab w:val="left" w:pos="0"/>
        </w:tabs>
        <w:autoSpaceDE w:val="0"/>
        <w:spacing w:before="11" w:line="360" w:lineRule="auto"/>
        <w:ind w:firstLine="284"/>
        <w:jc w:val="both"/>
        <w:rPr>
          <w:rFonts w:ascii="Arial Narrow" w:hAnsi="Arial Narrow"/>
          <w:spacing w:val="-6"/>
        </w:rPr>
      </w:pPr>
      <w:r w:rsidRPr="00230C15">
        <w:rPr>
          <w:rFonts w:ascii="Arial Narrow" w:hAnsi="Arial Narrow"/>
          <w:spacing w:val="-6"/>
        </w:rPr>
        <w:t>Seront irrecevables par le Maître d’Ouvrage :</w:t>
      </w:r>
    </w:p>
    <w:p w14:paraId="309639F0" w14:textId="4FD0667E" w:rsidR="00A74850" w:rsidRPr="00230C15" w:rsidRDefault="00A74850" w:rsidP="00520273">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portant les indications sur l'identité du</w:t>
      </w:r>
      <w:r w:rsidRPr="00230C15">
        <w:rPr>
          <w:rFonts w:ascii="Arial Narrow" w:hAnsi="Arial Narrow"/>
          <w:spacing w:val="-27"/>
          <w:sz w:val="24"/>
          <w:szCs w:val="24"/>
        </w:rPr>
        <w:t xml:space="preserve"> </w:t>
      </w:r>
      <w:r w:rsidRPr="00230C15">
        <w:rPr>
          <w:rFonts w:ascii="Arial Narrow" w:hAnsi="Arial Narrow"/>
          <w:sz w:val="24"/>
          <w:szCs w:val="24"/>
        </w:rPr>
        <w:t>soumissionnaire ;</w:t>
      </w:r>
    </w:p>
    <w:p w14:paraId="7E7C5429" w14:textId="5C4A0984" w:rsidR="00D13BED" w:rsidRPr="00230C15" w:rsidRDefault="00A74850" w:rsidP="00520273">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parvenus postérieurement aux dates et heures limites de dépôt</w:t>
      </w:r>
      <w:r w:rsidR="00D13BED" w:rsidRPr="00230C15">
        <w:rPr>
          <w:rFonts w:ascii="Arial Narrow" w:hAnsi="Arial Narrow"/>
          <w:sz w:val="24"/>
          <w:szCs w:val="24"/>
        </w:rPr>
        <w:t> ;</w:t>
      </w:r>
    </w:p>
    <w:p w14:paraId="0B08B9BB" w14:textId="17AD29F4" w:rsidR="00D13BED" w:rsidRPr="00BC7A37" w:rsidRDefault="00D13BED" w:rsidP="00520273">
      <w:pPr>
        <w:pStyle w:val="Paragraphedeliste"/>
        <w:widowControl w:val="0"/>
        <w:numPr>
          <w:ilvl w:val="0"/>
          <w:numId w:val="23"/>
        </w:numPr>
        <w:autoSpaceDE w:val="0"/>
        <w:spacing w:after="0" w:line="360" w:lineRule="auto"/>
        <w:jc w:val="both"/>
        <w:rPr>
          <w:rFonts w:ascii="Arial Narrow" w:hAnsi="Arial Narrow" w:cs="Arial"/>
          <w:bCs/>
          <w:i/>
          <w:sz w:val="24"/>
          <w:szCs w:val="24"/>
        </w:rPr>
      </w:pPr>
      <w:r w:rsidRPr="00BC7A37">
        <w:rPr>
          <w:rFonts w:ascii="Arial Narrow" w:hAnsi="Arial Narrow" w:cs="Arial"/>
          <w:bCs/>
          <w:i/>
          <w:sz w:val="24"/>
          <w:szCs w:val="24"/>
        </w:rPr>
        <w:t>Les plis non-</w:t>
      </w:r>
      <w:r w:rsidR="0080600B" w:rsidRPr="00BC7A37">
        <w:rPr>
          <w:rFonts w:ascii="Arial Narrow" w:hAnsi="Arial Narrow" w:cs="Arial"/>
          <w:bCs/>
          <w:i/>
          <w:sz w:val="24"/>
          <w:szCs w:val="24"/>
        </w:rPr>
        <w:t>conformes au</w:t>
      </w:r>
      <w:r w:rsidR="00066AD7" w:rsidRPr="00BC7A37">
        <w:rPr>
          <w:rFonts w:ascii="Arial Narrow" w:hAnsi="Arial Narrow" w:cs="Arial"/>
          <w:bCs/>
          <w:i/>
          <w:sz w:val="24"/>
          <w:szCs w:val="24"/>
        </w:rPr>
        <w:t xml:space="preserve"> </w:t>
      </w:r>
      <w:r w:rsidR="00CD4784" w:rsidRPr="00BC7A37">
        <w:rPr>
          <w:rFonts w:ascii="Arial Narrow" w:hAnsi="Arial Narrow" w:cs="Arial"/>
          <w:bCs/>
          <w:i/>
          <w:sz w:val="24"/>
          <w:szCs w:val="24"/>
        </w:rPr>
        <w:t>mode de soumission.</w:t>
      </w:r>
    </w:p>
    <w:p w14:paraId="5DBC8BDD" w14:textId="63493254" w:rsidR="008D6CB7" w:rsidRPr="00BC7A37" w:rsidRDefault="008D6CB7" w:rsidP="00520273">
      <w:pPr>
        <w:pStyle w:val="Paragraphedeliste"/>
        <w:widowControl w:val="0"/>
        <w:numPr>
          <w:ilvl w:val="0"/>
          <w:numId w:val="23"/>
        </w:numPr>
        <w:autoSpaceDE w:val="0"/>
        <w:spacing w:after="60" w:line="360" w:lineRule="auto"/>
        <w:ind w:right="81"/>
        <w:jc w:val="both"/>
        <w:rPr>
          <w:rFonts w:ascii="Arial Narrow" w:hAnsi="Arial Narrow"/>
        </w:rPr>
      </w:pPr>
      <w:bookmarkStart w:id="9" w:name="_Hlk158723461"/>
      <w:r w:rsidRPr="008D6CB7">
        <w:rPr>
          <w:rFonts w:ascii="Arial Narrow" w:hAnsi="Arial Narrow"/>
        </w:rPr>
        <w:t>les plis sans indication de l’identité de l’Appel d’Offres ;</w:t>
      </w:r>
    </w:p>
    <w:p w14:paraId="254E79F9" w14:textId="6CACF47D" w:rsidR="008D6CB7" w:rsidRPr="007E6810" w:rsidRDefault="008D6CB7" w:rsidP="00520273">
      <w:pPr>
        <w:pStyle w:val="Paragraphedeliste"/>
        <w:numPr>
          <w:ilvl w:val="0"/>
          <w:numId w:val="23"/>
        </w:numPr>
        <w:ind w:right="81"/>
        <w:jc w:val="both"/>
        <w:rPr>
          <w:rFonts w:ascii="Arial Narrow" w:hAnsi="Arial Narrow"/>
        </w:rPr>
      </w:pPr>
      <w:r w:rsidRPr="007E6810">
        <w:rPr>
          <w:rFonts w:ascii="Arial Narrow" w:hAnsi="Arial Narrow"/>
        </w:rPr>
        <w:t>Le non-respect du nombre d’exemplaires indiqué dans le RPAO</w:t>
      </w:r>
      <w:r w:rsidR="001177B7" w:rsidRPr="007E6810">
        <w:rPr>
          <w:rFonts w:ascii="Arial Narrow" w:hAnsi="Arial Narrow"/>
        </w:rPr>
        <w:t xml:space="preserve"> ou offre </w:t>
      </w:r>
      <w:r w:rsidR="00EC4235">
        <w:rPr>
          <w:rFonts w:ascii="Arial Narrow" w:hAnsi="Arial Narrow"/>
        </w:rPr>
        <w:t>uniquement en</w:t>
      </w:r>
      <w:r w:rsidR="001177B7" w:rsidRPr="007E6810">
        <w:rPr>
          <w:rFonts w:ascii="Arial Narrow" w:hAnsi="Arial Narrow"/>
        </w:rPr>
        <w:t xml:space="preserve"> copies ;  </w:t>
      </w:r>
      <w:r w:rsidRPr="007E6810">
        <w:rPr>
          <w:rFonts w:ascii="Arial Narrow" w:hAnsi="Arial Narrow"/>
        </w:rPr>
        <w:t xml:space="preserve"> </w:t>
      </w:r>
    </w:p>
    <w:p w14:paraId="4EAA1362" w14:textId="71AFE7C6" w:rsidR="008D6CB7" w:rsidRPr="005E4130" w:rsidRDefault="008D6CB7" w:rsidP="008D6CB7">
      <w:pPr>
        <w:widowControl w:val="0"/>
        <w:autoSpaceDE w:val="0"/>
        <w:spacing w:after="60" w:line="360" w:lineRule="auto"/>
        <w:ind w:left="360" w:right="81"/>
        <w:jc w:val="both"/>
        <w:rPr>
          <w:rFonts w:ascii="Arial Narrow" w:hAnsi="Arial Narrow" w:cs="Arial"/>
          <w:bCs/>
          <w:strike/>
        </w:rPr>
      </w:pPr>
      <w:bookmarkStart w:id="10" w:name="_Hlk158723489"/>
      <w:bookmarkEnd w:id="9"/>
      <w:r w:rsidRPr="008D6CB7">
        <w:rPr>
          <w:rFonts w:ascii="Arial Narrow" w:hAnsi="Arial Narrow" w:cs="Arial"/>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8D6CB7">
        <w:rPr>
          <w:rFonts w:ascii="Arial Narrow" w:hAnsi="Arial Narrow" w:cs="Arial"/>
          <w:b/>
          <w:u w:val="single"/>
        </w:rPr>
        <w:t xml:space="preserve"> </w:t>
      </w:r>
      <w:r w:rsidR="005E4130" w:rsidRPr="005E4130">
        <w:rPr>
          <w:rFonts w:ascii="Arial Narrow" w:hAnsi="Arial Narrow" w:cs="Arial"/>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5E4130">
        <w:rPr>
          <w:rFonts w:ascii="Arial Narrow" w:hAnsi="Arial Narrow" w:cs="Arial"/>
          <w:bCs/>
        </w:rPr>
        <w:t xml:space="preserve"> </w:t>
      </w:r>
    </w:p>
    <w:bookmarkEnd w:id="10"/>
    <w:p w14:paraId="5861459D" w14:textId="77777777" w:rsidR="00CE3E8B" w:rsidRPr="00105DFC" w:rsidRDefault="00CE3E8B" w:rsidP="00230C15">
      <w:pPr>
        <w:widowControl w:val="0"/>
        <w:tabs>
          <w:tab w:val="left" w:pos="880"/>
        </w:tabs>
        <w:autoSpaceDE w:val="0"/>
        <w:spacing w:before="11" w:line="360" w:lineRule="auto"/>
        <w:jc w:val="both"/>
        <w:rPr>
          <w:rFonts w:ascii="Arial Narrow" w:hAnsi="Arial Narrow" w:cs="Arial"/>
          <w:sz w:val="6"/>
        </w:rPr>
      </w:pPr>
    </w:p>
    <w:p w14:paraId="2F7EE3E4" w14:textId="20C2B77F" w:rsidR="0066058E" w:rsidRPr="00D04BA0" w:rsidRDefault="0066058E" w:rsidP="00592142">
      <w:pPr>
        <w:pStyle w:val="AAOarticles"/>
      </w:pPr>
      <w:r w:rsidRPr="00D04BA0">
        <w:t>Ouverture</w:t>
      </w:r>
      <w:r w:rsidRPr="00D04BA0">
        <w:rPr>
          <w:spacing w:val="6"/>
        </w:rPr>
        <w:t xml:space="preserve"> </w:t>
      </w:r>
      <w:r w:rsidRPr="00D04BA0">
        <w:t>des</w:t>
      </w:r>
      <w:r w:rsidRPr="00D04BA0">
        <w:rPr>
          <w:spacing w:val="6"/>
        </w:rPr>
        <w:t xml:space="preserve"> </w:t>
      </w:r>
      <w:r w:rsidRPr="00D04BA0">
        <w:t>plis</w:t>
      </w:r>
    </w:p>
    <w:p w14:paraId="31F96989" w14:textId="055BAB76" w:rsidR="0066058E" w:rsidRPr="00994475" w:rsidRDefault="0066058E" w:rsidP="00994475">
      <w:pPr>
        <w:widowControl w:val="0"/>
        <w:autoSpaceDE w:val="0"/>
        <w:spacing w:before="57" w:line="276" w:lineRule="auto"/>
        <w:jc w:val="both"/>
        <w:rPr>
          <w:rFonts w:ascii="Arial Narrow" w:hAnsi="Arial Narrow" w:cs="Arial"/>
        </w:rPr>
      </w:pPr>
      <w:r w:rsidRPr="00994475">
        <w:rPr>
          <w:rFonts w:ascii="Arial Narrow" w:hAnsi="Arial Narrow" w:cs="Arial"/>
        </w:rPr>
        <w:t xml:space="preserve">L’ouverture </w:t>
      </w:r>
      <w:r w:rsidR="0080600B" w:rsidRPr="00994475">
        <w:rPr>
          <w:rFonts w:ascii="Arial Narrow" w:hAnsi="Arial Narrow" w:cs="Arial"/>
          <w:i/>
          <w:iCs/>
        </w:rPr>
        <w:t>des plis</w:t>
      </w:r>
      <w:r w:rsidRPr="00994475">
        <w:rPr>
          <w:rFonts w:ascii="Arial Narrow" w:hAnsi="Arial Narrow" w:cs="Arial"/>
          <w:i/>
          <w:iCs/>
        </w:rPr>
        <w:t xml:space="preserve"> se fait en un </w:t>
      </w:r>
      <w:r w:rsidR="0080600B" w:rsidRPr="00994475">
        <w:rPr>
          <w:rFonts w:ascii="Arial Narrow" w:hAnsi="Arial Narrow" w:cs="Arial"/>
          <w:i/>
          <w:iCs/>
        </w:rPr>
        <w:t xml:space="preserve">temps </w:t>
      </w:r>
      <w:r w:rsidR="0080600B" w:rsidRPr="00994475">
        <w:rPr>
          <w:rFonts w:ascii="Arial Narrow" w:hAnsi="Arial Narrow" w:cs="Arial"/>
          <w:iCs/>
        </w:rPr>
        <w:t>et</w:t>
      </w:r>
      <w:r w:rsidR="00D04B32" w:rsidRPr="00994475">
        <w:rPr>
          <w:rFonts w:ascii="Arial Narrow" w:hAnsi="Arial Narrow" w:cs="Arial"/>
        </w:rPr>
        <w:t xml:space="preserve"> aura lieu le</w:t>
      </w:r>
      <w:r w:rsidR="00115A23">
        <w:rPr>
          <w:rFonts w:ascii="Arial Narrow" w:hAnsi="Arial Narrow" w:cs="Arial"/>
        </w:rPr>
        <w:t xml:space="preserve"> </w:t>
      </w:r>
      <w:r w:rsidR="00115A23">
        <w:rPr>
          <w:b/>
          <w:bCs/>
        </w:rPr>
        <w:t>28/ 02 / 2025</w:t>
      </w:r>
      <w:r w:rsidR="00D04B32" w:rsidRPr="00994475">
        <w:rPr>
          <w:rFonts w:ascii="Arial Narrow" w:hAnsi="Arial Narrow" w:cs="Arial"/>
        </w:rPr>
        <w:t>.</w:t>
      </w:r>
      <w:r w:rsidR="00D04B32" w:rsidRPr="00994475">
        <w:rPr>
          <w:rFonts w:ascii="Arial Narrow" w:hAnsi="Arial Narrow" w:cs="Arial"/>
        </w:rPr>
        <w:t xml:space="preserve"> à</w:t>
      </w:r>
      <w:r w:rsidR="00994475" w:rsidRPr="00994475">
        <w:rPr>
          <w:rFonts w:ascii="Arial Narrow" w:hAnsi="Arial Narrow" w:cs="Arial"/>
        </w:rPr>
        <w:t xml:space="preserve"> 13</w:t>
      </w:r>
      <w:r w:rsidRPr="00994475">
        <w:rPr>
          <w:rFonts w:ascii="Arial Narrow" w:hAnsi="Arial Narrow" w:cs="Arial"/>
        </w:rPr>
        <w:t xml:space="preserve"> </w:t>
      </w:r>
      <w:r w:rsidRPr="00994475">
        <w:rPr>
          <w:rFonts w:ascii="Arial Narrow" w:hAnsi="Arial Narrow" w:cs="Arial"/>
          <w:spacing w:val="2"/>
        </w:rPr>
        <w:t>heure</w:t>
      </w:r>
      <w:r w:rsidRPr="00994475">
        <w:rPr>
          <w:rFonts w:ascii="Arial Narrow" w:hAnsi="Arial Narrow" w:cs="Arial"/>
        </w:rPr>
        <w:t xml:space="preserve">s </w:t>
      </w:r>
      <w:r w:rsidRPr="00994475">
        <w:rPr>
          <w:rFonts w:ascii="Arial Narrow" w:hAnsi="Arial Narrow" w:cs="Arial"/>
          <w:spacing w:val="2"/>
        </w:rPr>
        <w:t>pa</w:t>
      </w:r>
      <w:r w:rsidRPr="00994475">
        <w:rPr>
          <w:rFonts w:ascii="Arial Narrow" w:hAnsi="Arial Narrow" w:cs="Arial"/>
        </w:rPr>
        <w:t xml:space="preserve">r </w:t>
      </w:r>
      <w:r w:rsidRPr="00994475">
        <w:rPr>
          <w:rFonts w:ascii="Arial Narrow" w:hAnsi="Arial Narrow" w:cs="Arial"/>
          <w:spacing w:val="2"/>
        </w:rPr>
        <w:t>l</w:t>
      </w:r>
      <w:r w:rsidRPr="00994475">
        <w:rPr>
          <w:rFonts w:ascii="Arial Narrow" w:hAnsi="Arial Narrow" w:cs="Arial"/>
        </w:rPr>
        <w:t xml:space="preserve">a </w:t>
      </w:r>
      <w:r w:rsidRPr="00994475">
        <w:rPr>
          <w:rFonts w:ascii="Arial Narrow" w:hAnsi="Arial Narrow" w:cs="Arial"/>
          <w:spacing w:val="2"/>
        </w:rPr>
        <w:t>Commissio</w:t>
      </w:r>
      <w:r w:rsidRPr="00994475">
        <w:rPr>
          <w:rFonts w:ascii="Arial Narrow" w:hAnsi="Arial Narrow" w:cs="Arial"/>
        </w:rPr>
        <w:t>n</w:t>
      </w:r>
      <w:r w:rsidR="00392EEE" w:rsidRPr="00994475">
        <w:rPr>
          <w:rFonts w:ascii="Arial Narrow" w:hAnsi="Arial Narrow" w:cs="Arial"/>
        </w:rPr>
        <w:t xml:space="preserve"> Interne</w:t>
      </w:r>
      <w:r w:rsidRPr="00994475">
        <w:rPr>
          <w:rFonts w:ascii="Arial Narrow" w:hAnsi="Arial Narrow" w:cs="Arial"/>
        </w:rPr>
        <w:t xml:space="preserve"> </w:t>
      </w:r>
      <w:r w:rsidRPr="00994475">
        <w:rPr>
          <w:rFonts w:ascii="Arial Narrow" w:hAnsi="Arial Narrow" w:cs="Arial"/>
          <w:spacing w:val="2"/>
        </w:rPr>
        <w:t>d</w:t>
      </w:r>
      <w:r w:rsidRPr="00994475">
        <w:rPr>
          <w:rFonts w:ascii="Arial Narrow" w:hAnsi="Arial Narrow" w:cs="Arial"/>
        </w:rPr>
        <w:t xml:space="preserve">e </w:t>
      </w:r>
      <w:r w:rsidRPr="00994475">
        <w:rPr>
          <w:rFonts w:ascii="Arial Narrow" w:hAnsi="Arial Narrow" w:cs="Arial"/>
          <w:spacing w:val="2"/>
        </w:rPr>
        <w:t>Passatio</w:t>
      </w:r>
      <w:r w:rsidRPr="00994475">
        <w:rPr>
          <w:rFonts w:ascii="Arial Narrow" w:hAnsi="Arial Narrow" w:cs="Arial"/>
        </w:rPr>
        <w:t xml:space="preserve">n </w:t>
      </w:r>
      <w:r w:rsidRPr="00994475">
        <w:rPr>
          <w:rFonts w:ascii="Arial Narrow" w:hAnsi="Arial Narrow" w:cs="Arial"/>
          <w:spacing w:val="2"/>
        </w:rPr>
        <w:t xml:space="preserve">des </w:t>
      </w:r>
      <w:r w:rsidRPr="00994475">
        <w:rPr>
          <w:rFonts w:ascii="Arial Narrow" w:hAnsi="Arial Narrow" w:cs="Arial"/>
        </w:rPr>
        <w:t>Marchés</w:t>
      </w:r>
      <w:r w:rsidR="00392EEE" w:rsidRPr="00994475">
        <w:rPr>
          <w:rFonts w:ascii="Arial Narrow" w:hAnsi="Arial Narrow" w:cs="Arial"/>
          <w:i/>
          <w:iCs/>
        </w:rPr>
        <w:t xml:space="preserve"> de</w:t>
      </w:r>
      <w:r w:rsidR="00D04B32" w:rsidRPr="00994475">
        <w:rPr>
          <w:rFonts w:ascii="Arial Narrow" w:hAnsi="Arial Narrow" w:cs="Arial"/>
          <w:i/>
          <w:iCs/>
        </w:rPr>
        <w:t xml:space="preserve"> de la commune</w:t>
      </w:r>
      <w:r w:rsidR="00392EEE" w:rsidRPr="00994475">
        <w:rPr>
          <w:rFonts w:ascii="Arial Narrow" w:hAnsi="Arial Narrow" w:cs="Arial"/>
          <w:i/>
          <w:iCs/>
        </w:rPr>
        <w:t xml:space="preserve"> Bipindi</w:t>
      </w:r>
      <w:r w:rsidR="00D04B32" w:rsidRPr="00994475">
        <w:rPr>
          <w:rFonts w:ascii="Arial Narrow" w:hAnsi="Arial Narrow" w:cs="Arial"/>
          <w:i/>
          <w:iCs/>
        </w:rPr>
        <w:t>,</w:t>
      </w:r>
      <w:r w:rsidR="00392EEE" w:rsidRPr="00994475">
        <w:rPr>
          <w:rFonts w:ascii="Arial Narrow" w:hAnsi="Arial Narrow" w:cs="Arial"/>
          <w:i/>
          <w:iCs/>
        </w:rPr>
        <w:t xml:space="preserve"> </w:t>
      </w:r>
      <w:r w:rsidR="00D04B32" w:rsidRPr="00994475">
        <w:rPr>
          <w:rFonts w:ascii="Arial Narrow" w:hAnsi="Arial Narrow" w:cs="Arial"/>
        </w:rPr>
        <w:t>dans la salle des actes sise à la mairie de Bipindi</w:t>
      </w:r>
    </w:p>
    <w:p w14:paraId="2008CB99" w14:textId="2099DB47" w:rsidR="0066058E" w:rsidRPr="00994475" w:rsidRDefault="0066058E" w:rsidP="00994475">
      <w:pPr>
        <w:widowControl w:val="0"/>
        <w:autoSpaceDE w:val="0"/>
        <w:spacing w:before="57" w:line="276" w:lineRule="auto"/>
        <w:jc w:val="both"/>
        <w:rPr>
          <w:rFonts w:ascii="Arial Narrow" w:hAnsi="Arial Narrow"/>
        </w:rPr>
      </w:pPr>
      <w:r w:rsidRPr="00994475">
        <w:rPr>
          <w:rFonts w:ascii="Arial Narrow" w:hAnsi="Arial Narrow" w:cs="Arial"/>
        </w:rPr>
        <w:t xml:space="preserve">Seuls les soumissionnaires peuvent assister à cette séance d'ouverture ou s'y faire représenter par une </w:t>
      </w:r>
      <w:r w:rsidR="00F4209B" w:rsidRPr="00994475">
        <w:rPr>
          <w:rFonts w:ascii="Arial Narrow" w:hAnsi="Arial Narrow" w:cs="Arial"/>
        </w:rPr>
        <w:t xml:space="preserve">seule </w:t>
      </w:r>
      <w:r w:rsidRPr="00994475">
        <w:rPr>
          <w:rFonts w:ascii="Arial Narrow" w:hAnsi="Arial Narrow" w:cs="Arial"/>
        </w:rPr>
        <w:t>personne de leur choix dûment mandatée</w:t>
      </w:r>
      <w:r w:rsidR="00F4209B" w:rsidRPr="00994475">
        <w:rPr>
          <w:rFonts w:ascii="Arial Narrow" w:hAnsi="Arial Narrow" w:cs="Arial"/>
        </w:rPr>
        <w:t xml:space="preserve"> même en cas de groupement d’entreprises</w:t>
      </w:r>
      <w:r w:rsidRPr="00994475">
        <w:rPr>
          <w:rFonts w:ascii="Arial Narrow" w:hAnsi="Arial Narrow" w:cs="Arial"/>
        </w:rPr>
        <w:t>.</w:t>
      </w:r>
    </w:p>
    <w:p w14:paraId="56F3B7D3" w14:textId="0FC7344B" w:rsidR="008E1A4F" w:rsidRPr="00994475" w:rsidRDefault="00A74850" w:rsidP="00994475">
      <w:pPr>
        <w:widowControl w:val="0"/>
        <w:autoSpaceDE w:val="0"/>
        <w:spacing w:line="276" w:lineRule="auto"/>
        <w:jc w:val="both"/>
        <w:rPr>
          <w:rFonts w:ascii="Arial Narrow" w:hAnsi="Arial Narrow" w:cs="Arial"/>
        </w:rPr>
      </w:pPr>
      <w:r w:rsidRPr="00994475">
        <w:rPr>
          <w:rFonts w:ascii="Arial Narrow" w:hAnsi="Arial Narrow" w:cs="Arial"/>
        </w:rPr>
        <w:t>Sous peine de</w:t>
      </w:r>
      <w:r w:rsidRPr="00994475">
        <w:rPr>
          <w:rFonts w:ascii="Arial Narrow" w:hAnsi="Arial Narrow" w:cs="Arial"/>
          <w:spacing w:val="-23"/>
        </w:rPr>
        <w:t xml:space="preserve"> </w:t>
      </w:r>
      <w:r w:rsidRPr="00994475">
        <w:rPr>
          <w:rFonts w:ascii="Arial Narrow" w:hAnsi="Arial Narrow" w:cs="Arial"/>
        </w:rPr>
        <w:t>rejet, les</w:t>
      </w:r>
      <w:r w:rsidRPr="00994475">
        <w:rPr>
          <w:rFonts w:ascii="Arial Narrow" w:hAnsi="Arial Narrow" w:cs="Arial"/>
          <w:spacing w:val="-23"/>
        </w:rPr>
        <w:t xml:space="preserve"> </w:t>
      </w:r>
      <w:r w:rsidRPr="00994475">
        <w:rPr>
          <w:rFonts w:ascii="Arial Narrow" w:hAnsi="Arial Narrow" w:cs="Arial"/>
        </w:rPr>
        <w:t xml:space="preserve">pièces </w:t>
      </w:r>
      <w:r w:rsidRPr="00994475">
        <w:rPr>
          <w:rFonts w:ascii="Arial Narrow" w:hAnsi="Arial Narrow" w:cs="Arial"/>
          <w:spacing w:val="-23"/>
        </w:rPr>
        <w:t xml:space="preserve">du dossier </w:t>
      </w:r>
      <w:r w:rsidRPr="00994475">
        <w:rPr>
          <w:rFonts w:ascii="Arial Narrow" w:hAnsi="Arial Narrow" w:cs="Arial"/>
        </w:rPr>
        <w:t>administratif</w:t>
      </w:r>
      <w:r w:rsidRPr="00994475">
        <w:rPr>
          <w:rFonts w:ascii="Arial Narrow" w:hAnsi="Arial Narrow" w:cs="Arial"/>
          <w:spacing w:val="-6"/>
        </w:rPr>
        <w:t xml:space="preserve"> </w:t>
      </w:r>
      <w:r w:rsidRPr="00994475">
        <w:rPr>
          <w:rFonts w:ascii="Arial Narrow" w:hAnsi="Arial Narrow" w:cs="Arial"/>
        </w:rPr>
        <w:t>requises</w:t>
      </w:r>
      <w:r w:rsidRPr="00994475">
        <w:rPr>
          <w:rFonts w:ascii="Arial Narrow" w:hAnsi="Arial Narrow" w:cs="Arial"/>
          <w:spacing w:val="-6"/>
        </w:rPr>
        <w:t xml:space="preserve"> </w:t>
      </w:r>
      <w:r w:rsidRPr="00994475">
        <w:rPr>
          <w:rFonts w:ascii="Arial Narrow" w:hAnsi="Arial Narrow" w:cs="Arial"/>
        </w:rPr>
        <w:t>doivent</w:t>
      </w:r>
      <w:r w:rsidRPr="00994475">
        <w:rPr>
          <w:rFonts w:ascii="Arial Narrow" w:hAnsi="Arial Narrow" w:cs="Arial"/>
          <w:spacing w:val="-6"/>
        </w:rPr>
        <w:t xml:space="preserve"> </w:t>
      </w:r>
      <w:r w:rsidRPr="00994475">
        <w:rPr>
          <w:rFonts w:ascii="Arial Narrow" w:hAnsi="Arial Narrow" w:cs="Arial"/>
        </w:rPr>
        <w:t>être</w:t>
      </w:r>
      <w:r w:rsidRPr="00994475">
        <w:rPr>
          <w:rFonts w:ascii="Arial Narrow" w:hAnsi="Arial Narrow" w:cs="Arial"/>
          <w:spacing w:val="-6"/>
        </w:rPr>
        <w:t xml:space="preserve"> </w:t>
      </w:r>
      <w:r w:rsidRPr="00994475">
        <w:rPr>
          <w:rFonts w:ascii="Arial Narrow" w:hAnsi="Arial Narrow" w:cs="Arial"/>
        </w:rPr>
        <w:t>produites en</w:t>
      </w:r>
      <w:r w:rsidRPr="00994475">
        <w:rPr>
          <w:rFonts w:ascii="Arial Narrow" w:hAnsi="Arial Narrow" w:cs="Arial"/>
          <w:spacing w:val="-8"/>
        </w:rPr>
        <w:t xml:space="preserve"> </w:t>
      </w:r>
      <w:r w:rsidRPr="00994475">
        <w:rPr>
          <w:rFonts w:ascii="Arial Narrow" w:hAnsi="Arial Narrow" w:cs="Arial"/>
        </w:rPr>
        <w:t>originaux</w:t>
      </w:r>
      <w:r w:rsidRPr="00994475">
        <w:rPr>
          <w:rFonts w:ascii="Arial Narrow" w:hAnsi="Arial Narrow" w:cs="Arial"/>
          <w:spacing w:val="-8"/>
        </w:rPr>
        <w:t xml:space="preserve"> </w:t>
      </w:r>
      <w:r w:rsidRPr="00994475">
        <w:rPr>
          <w:rFonts w:ascii="Arial Narrow" w:hAnsi="Arial Narrow" w:cs="Arial"/>
        </w:rPr>
        <w:t>ou</w:t>
      </w:r>
      <w:r w:rsidRPr="00994475">
        <w:rPr>
          <w:rFonts w:ascii="Arial Narrow" w:hAnsi="Arial Narrow" w:cs="Arial"/>
          <w:spacing w:val="-8"/>
        </w:rPr>
        <w:t xml:space="preserve"> </w:t>
      </w:r>
      <w:r w:rsidRPr="00994475">
        <w:rPr>
          <w:rFonts w:ascii="Arial Narrow" w:hAnsi="Arial Narrow" w:cs="Arial"/>
        </w:rPr>
        <w:t>en</w:t>
      </w:r>
      <w:r w:rsidRPr="00994475">
        <w:rPr>
          <w:rFonts w:ascii="Arial Narrow" w:hAnsi="Arial Narrow" w:cs="Arial"/>
          <w:spacing w:val="-8"/>
        </w:rPr>
        <w:t xml:space="preserve"> </w:t>
      </w:r>
      <w:r w:rsidRPr="00994475">
        <w:rPr>
          <w:rFonts w:ascii="Arial Narrow" w:hAnsi="Arial Narrow" w:cs="Arial"/>
        </w:rPr>
        <w:t>copies</w:t>
      </w:r>
      <w:r w:rsidRPr="00994475">
        <w:rPr>
          <w:rFonts w:ascii="Arial Narrow" w:hAnsi="Arial Narrow" w:cs="Arial"/>
          <w:spacing w:val="-8"/>
        </w:rPr>
        <w:t xml:space="preserve"> </w:t>
      </w:r>
      <w:r w:rsidRPr="00994475">
        <w:rPr>
          <w:rFonts w:ascii="Arial Narrow" w:hAnsi="Arial Narrow" w:cs="Arial"/>
        </w:rPr>
        <w:t>certifiées</w:t>
      </w:r>
      <w:r w:rsidRPr="00994475">
        <w:rPr>
          <w:rFonts w:ascii="Arial Narrow" w:hAnsi="Arial Narrow" w:cs="Arial"/>
          <w:spacing w:val="-8"/>
        </w:rPr>
        <w:t xml:space="preserve"> </w:t>
      </w:r>
      <w:r w:rsidRPr="00994475">
        <w:rPr>
          <w:rFonts w:ascii="Arial Narrow" w:hAnsi="Arial Narrow" w:cs="Arial"/>
        </w:rPr>
        <w:t>conformes</w:t>
      </w:r>
      <w:r w:rsidRPr="00994475">
        <w:rPr>
          <w:rFonts w:ascii="Arial Narrow" w:hAnsi="Arial Narrow" w:cs="Arial"/>
          <w:spacing w:val="-8"/>
        </w:rPr>
        <w:t xml:space="preserve"> </w:t>
      </w:r>
      <w:r w:rsidRPr="00994475">
        <w:rPr>
          <w:rFonts w:ascii="Arial Narrow" w:hAnsi="Arial Narrow" w:cs="Arial"/>
        </w:rPr>
        <w:t>par</w:t>
      </w:r>
      <w:r w:rsidRPr="00994475">
        <w:rPr>
          <w:rFonts w:ascii="Arial Narrow" w:hAnsi="Arial Narrow" w:cs="Arial"/>
          <w:spacing w:val="-8"/>
        </w:rPr>
        <w:t xml:space="preserve"> </w:t>
      </w:r>
      <w:r w:rsidRPr="00994475">
        <w:rPr>
          <w:rFonts w:ascii="Arial Narrow" w:hAnsi="Arial Narrow" w:cs="Arial"/>
        </w:rPr>
        <w:t xml:space="preserve">le </w:t>
      </w:r>
      <w:r w:rsidRPr="00994475">
        <w:rPr>
          <w:rFonts w:ascii="Arial Narrow" w:hAnsi="Arial Narrow" w:cs="Arial"/>
          <w:spacing w:val="1"/>
        </w:rPr>
        <w:t>servic</w:t>
      </w:r>
      <w:r w:rsidRPr="00994475">
        <w:rPr>
          <w:rFonts w:ascii="Arial Narrow" w:hAnsi="Arial Narrow" w:cs="Arial"/>
        </w:rPr>
        <w:t xml:space="preserve">e </w:t>
      </w:r>
      <w:r w:rsidRPr="00994475">
        <w:rPr>
          <w:rFonts w:ascii="Arial Narrow" w:hAnsi="Arial Narrow" w:cs="Arial"/>
          <w:spacing w:val="1"/>
        </w:rPr>
        <w:t>émetteu</w:t>
      </w:r>
      <w:r w:rsidRPr="00994475">
        <w:rPr>
          <w:rFonts w:ascii="Arial Narrow" w:hAnsi="Arial Narrow" w:cs="Arial"/>
        </w:rPr>
        <w:t xml:space="preserve">r ou </w:t>
      </w:r>
      <w:r w:rsidR="00973BB6" w:rsidRPr="00994475">
        <w:rPr>
          <w:rFonts w:ascii="Arial Narrow" w:hAnsi="Arial Narrow" w:cs="Arial"/>
        </w:rPr>
        <w:t>l’</w:t>
      </w:r>
      <w:r w:rsidRPr="00994475">
        <w:rPr>
          <w:rFonts w:ascii="Arial Narrow" w:hAnsi="Arial Narrow" w:cs="Arial"/>
        </w:rPr>
        <w:t>autorité administrative compétente</w:t>
      </w:r>
      <w:r w:rsidRPr="00994475">
        <w:rPr>
          <w:rFonts w:ascii="Arial Narrow" w:hAnsi="Arial Narrow" w:cs="Arial"/>
          <w:strike/>
        </w:rPr>
        <w:t>,</w:t>
      </w:r>
      <w:r w:rsidRPr="00994475">
        <w:rPr>
          <w:rFonts w:ascii="Arial Narrow" w:hAnsi="Arial Narrow" w:cs="Arial"/>
        </w:rPr>
        <w:t xml:space="preserve"> conformément aux </w:t>
      </w:r>
      <w:r w:rsidR="00973BB6" w:rsidRPr="00994475">
        <w:rPr>
          <w:rFonts w:ascii="Arial Narrow" w:hAnsi="Arial Narrow" w:cs="Arial"/>
        </w:rPr>
        <w:t>dispositions</w:t>
      </w:r>
      <w:r w:rsidR="00973BB6" w:rsidRPr="00994475">
        <w:rPr>
          <w:rFonts w:ascii="Arial Narrow" w:hAnsi="Arial Narrow" w:cs="Arial"/>
          <w:spacing w:val="10"/>
        </w:rPr>
        <w:t xml:space="preserve"> </w:t>
      </w:r>
      <w:r w:rsidRPr="00994475">
        <w:rPr>
          <w:rFonts w:ascii="Arial Narrow" w:hAnsi="Arial Narrow" w:cs="Arial"/>
        </w:rPr>
        <w:t>du</w:t>
      </w:r>
      <w:r w:rsidRPr="00994475">
        <w:rPr>
          <w:rFonts w:ascii="Arial Narrow" w:hAnsi="Arial Narrow" w:cs="Arial"/>
          <w:spacing w:val="10"/>
        </w:rPr>
        <w:t xml:space="preserve"> </w:t>
      </w:r>
      <w:r w:rsidRPr="00994475">
        <w:rPr>
          <w:rFonts w:ascii="Arial Narrow" w:hAnsi="Arial Narrow" w:cs="Arial"/>
        </w:rPr>
        <w:t>Règlement</w:t>
      </w:r>
      <w:r w:rsidRPr="00994475">
        <w:rPr>
          <w:rFonts w:ascii="Arial Narrow" w:hAnsi="Arial Narrow" w:cs="Arial"/>
          <w:spacing w:val="10"/>
        </w:rPr>
        <w:t xml:space="preserve"> </w:t>
      </w:r>
      <w:r w:rsidRPr="00994475">
        <w:rPr>
          <w:rFonts w:ascii="Arial Narrow" w:hAnsi="Arial Narrow" w:cs="Arial"/>
        </w:rPr>
        <w:t>Particulier</w:t>
      </w:r>
      <w:r w:rsidRPr="00994475">
        <w:rPr>
          <w:rFonts w:ascii="Arial Narrow" w:hAnsi="Arial Narrow" w:cs="Arial"/>
          <w:spacing w:val="10"/>
        </w:rPr>
        <w:t xml:space="preserve"> </w:t>
      </w:r>
      <w:r w:rsidRPr="00994475">
        <w:rPr>
          <w:rFonts w:ascii="Arial Narrow" w:hAnsi="Arial Narrow" w:cs="Arial"/>
        </w:rPr>
        <w:t>de</w:t>
      </w:r>
      <w:r w:rsidRPr="00994475">
        <w:rPr>
          <w:rFonts w:ascii="Arial Narrow" w:hAnsi="Arial Narrow" w:cs="Arial"/>
          <w:spacing w:val="10"/>
        </w:rPr>
        <w:t xml:space="preserve"> </w:t>
      </w:r>
      <w:r w:rsidRPr="00994475">
        <w:rPr>
          <w:rFonts w:ascii="Arial Narrow" w:hAnsi="Arial Narrow" w:cs="Arial"/>
        </w:rPr>
        <w:t>l’Appel</w:t>
      </w:r>
      <w:r w:rsidRPr="00994475">
        <w:rPr>
          <w:rFonts w:ascii="Arial Narrow" w:hAnsi="Arial Narrow" w:cs="Arial"/>
          <w:spacing w:val="10"/>
        </w:rPr>
        <w:t xml:space="preserve"> </w:t>
      </w:r>
      <w:r w:rsidRPr="00994475">
        <w:rPr>
          <w:rFonts w:ascii="Arial Narrow" w:hAnsi="Arial Narrow" w:cs="Arial"/>
        </w:rPr>
        <w:t xml:space="preserve">d’Offres. </w:t>
      </w:r>
      <w:r w:rsidR="008E1A4F" w:rsidRPr="00994475">
        <w:rPr>
          <w:rFonts w:ascii="Arial Narrow" w:hAnsi="Arial Narrow" w:cs="Arial"/>
        </w:rPr>
        <w:t>Elles doivent dater de moins de trois (03) mois ou avoir été établies postérieurement à la date de signature de l’avis de D’Appel d’Offres</w:t>
      </w:r>
    </w:p>
    <w:p w14:paraId="5EDFFF67" w14:textId="77777777" w:rsidR="008E1A4F" w:rsidRPr="00105DFC" w:rsidRDefault="008E1A4F" w:rsidP="008E1A4F">
      <w:pPr>
        <w:widowControl w:val="0"/>
        <w:autoSpaceDE w:val="0"/>
        <w:spacing w:line="360" w:lineRule="auto"/>
        <w:jc w:val="both"/>
        <w:rPr>
          <w:rFonts w:ascii="Arial Narrow" w:hAnsi="Arial Narrow" w:cs="Arial"/>
          <w:b/>
          <w:sz w:val="12"/>
        </w:rPr>
      </w:pPr>
    </w:p>
    <w:p w14:paraId="14A3C05C" w14:textId="154190DD" w:rsidR="00A74850" w:rsidRPr="00BC7A37" w:rsidRDefault="00A74850" w:rsidP="00230C15">
      <w:pPr>
        <w:widowControl w:val="0"/>
        <w:autoSpaceDE w:val="0"/>
        <w:spacing w:line="360" w:lineRule="auto"/>
        <w:jc w:val="both"/>
        <w:rPr>
          <w:rFonts w:ascii="Arial Narrow" w:hAnsi="Arial Narrow"/>
          <w:bCs/>
          <w:w w:val="110"/>
        </w:rPr>
      </w:pPr>
      <w:r w:rsidRPr="00230C15">
        <w:rPr>
          <w:rFonts w:ascii="Arial Narrow" w:hAnsi="Arial Narrow"/>
          <w:w w:val="110"/>
        </w:rPr>
        <w:lastRenderedPageBreak/>
        <w:t>En</w:t>
      </w:r>
      <w:r w:rsidRPr="00230C15">
        <w:rPr>
          <w:rFonts w:ascii="Arial Narrow" w:hAnsi="Arial Narrow"/>
          <w:spacing w:val="-5"/>
          <w:w w:val="110"/>
        </w:rPr>
        <w:t xml:space="preserve"> </w:t>
      </w:r>
      <w:r w:rsidRPr="00230C15">
        <w:rPr>
          <w:rFonts w:ascii="Arial Narrow" w:hAnsi="Arial Narrow"/>
          <w:w w:val="110"/>
        </w:rPr>
        <w:t>cas</w:t>
      </w:r>
      <w:r w:rsidRPr="00230C15">
        <w:rPr>
          <w:rFonts w:ascii="Arial Narrow" w:hAnsi="Arial Narrow"/>
          <w:spacing w:val="-5"/>
          <w:w w:val="110"/>
        </w:rPr>
        <w:t xml:space="preserve"> </w:t>
      </w:r>
      <w:r w:rsidRPr="00230C15">
        <w:rPr>
          <w:rFonts w:ascii="Arial Narrow" w:hAnsi="Arial Narrow"/>
          <w:w w:val="110"/>
        </w:rPr>
        <w:t>d’absence</w:t>
      </w:r>
      <w:r w:rsidRPr="00230C15">
        <w:rPr>
          <w:rFonts w:ascii="Arial Narrow" w:hAnsi="Arial Narrow"/>
          <w:spacing w:val="-5"/>
          <w:w w:val="110"/>
        </w:rPr>
        <w:t xml:space="preserve"> </w:t>
      </w:r>
      <w:r w:rsidRPr="00230C15">
        <w:rPr>
          <w:rFonts w:ascii="Arial Narrow" w:hAnsi="Arial Narrow"/>
          <w:w w:val="110"/>
        </w:rPr>
        <w:t>ou</w:t>
      </w:r>
      <w:r w:rsidRPr="00230C15">
        <w:rPr>
          <w:rFonts w:ascii="Arial Narrow" w:hAnsi="Arial Narrow"/>
          <w:spacing w:val="-5"/>
          <w:w w:val="110"/>
        </w:rPr>
        <w:t xml:space="preserve"> </w:t>
      </w:r>
      <w:r w:rsidRPr="00230C15">
        <w:rPr>
          <w:rFonts w:ascii="Arial Narrow" w:hAnsi="Arial Narrow"/>
          <w:w w:val="110"/>
        </w:rPr>
        <w:t>de</w:t>
      </w:r>
      <w:r w:rsidRPr="00230C15">
        <w:rPr>
          <w:rFonts w:ascii="Arial Narrow" w:hAnsi="Arial Narrow"/>
          <w:spacing w:val="-5"/>
          <w:w w:val="110"/>
        </w:rPr>
        <w:t xml:space="preserve"> </w:t>
      </w:r>
      <w:r w:rsidRPr="00230C15">
        <w:rPr>
          <w:rFonts w:ascii="Arial Narrow" w:hAnsi="Arial Narrow"/>
          <w:spacing w:val="-3"/>
          <w:w w:val="110"/>
        </w:rPr>
        <w:t>non-conformité</w:t>
      </w:r>
      <w:r w:rsidRPr="00230C15">
        <w:rPr>
          <w:rFonts w:ascii="Arial Narrow" w:hAnsi="Arial Narrow"/>
          <w:spacing w:val="-5"/>
          <w:w w:val="110"/>
        </w:rPr>
        <w:t xml:space="preserve"> </w:t>
      </w:r>
      <w:r w:rsidRPr="00230C15">
        <w:rPr>
          <w:rFonts w:ascii="Arial Narrow" w:hAnsi="Arial Narrow"/>
          <w:w w:val="110"/>
        </w:rPr>
        <w:t>d’une</w:t>
      </w:r>
      <w:r w:rsidRPr="00230C15">
        <w:rPr>
          <w:rFonts w:ascii="Arial Narrow" w:hAnsi="Arial Narrow"/>
          <w:spacing w:val="-5"/>
          <w:w w:val="110"/>
        </w:rPr>
        <w:t xml:space="preserve"> </w:t>
      </w:r>
      <w:r w:rsidRPr="00230C15">
        <w:rPr>
          <w:rFonts w:ascii="Arial Narrow" w:hAnsi="Arial Narrow"/>
          <w:w w:val="110"/>
        </w:rPr>
        <w:t>pièce</w:t>
      </w:r>
      <w:r w:rsidRPr="00230C15">
        <w:rPr>
          <w:rFonts w:ascii="Arial Narrow" w:hAnsi="Arial Narrow"/>
          <w:spacing w:val="-5"/>
          <w:w w:val="110"/>
        </w:rPr>
        <w:t xml:space="preserve"> </w:t>
      </w:r>
      <w:r w:rsidRPr="00230C15">
        <w:rPr>
          <w:rFonts w:ascii="Arial Narrow" w:hAnsi="Arial Narrow"/>
          <w:w w:val="110"/>
        </w:rPr>
        <w:t>du</w:t>
      </w:r>
      <w:r w:rsidRPr="00230C15">
        <w:rPr>
          <w:rFonts w:ascii="Arial Narrow" w:hAnsi="Arial Narrow"/>
          <w:spacing w:val="-5"/>
          <w:w w:val="110"/>
        </w:rPr>
        <w:t xml:space="preserve"> </w:t>
      </w:r>
      <w:r w:rsidRPr="00230C15">
        <w:rPr>
          <w:rFonts w:ascii="Arial Narrow" w:hAnsi="Arial Narrow"/>
          <w:w w:val="110"/>
        </w:rPr>
        <w:t xml:space="preserve">dossier </w:t>
      </w:r>
      <w:r w:rsidRPr="00230C15">
        <w:rPr>
          <w:rFonts w:ascii="Arial Narrow" w:hAnsi="Arial Narrow"/>
          <w:spacing w:val="-3"/>
          <w:w w:val="110"/>
        </w:rPr>
        <w:t xml:space="preserve">administratif </w:t>
      </w:r>
      <w:r w:rsidRPr="00230C15">
        <w:rPr>
          <w:rFonts w:ascii="Arial Narrow" w:hAnsi="Arial Narrow"/>
          <w:w w:val="110"/>
        </w:rPr>
        <w:t xml:space="preserve">lors de </w:t>
      </w:r>
      <w:r w:rsidRPr="00230C15">
        <w:rPr>
          <w:rFonts w:ascii="Arial Narrow" w:hAnsi="Arial Narrow"/>
          <w:spacing w:val="-3"/>
          <w:w w:val="110"/>
        </w:rPr>
        <w:t xml:space="preserve">l’ouverture </w:t>
      </w:r>
      <w:r w:rsidRPr="00230C15">
        <w:rPr>
          <w:rFonts w:ascii="Arial Narrow" w:hAnsi="Arial Narrow"/>
          <w:w w:val="110"/>
        </w:rPr>
        <w:t xml:space="preserve">des plis, </w:t>
      </w:r>
      <w:bookmarkStart w:id="11" w:name="_Hlk158723535"/>
      <w:r w:rsidR="007E6BC4" w:rsidRPr="00BC7A37">
        <w:rPr>
          <w:rFonts w:ascii="Arial Narrow" w:hAnsi="Arial Narrow"/>
          <w:bCs/>
          <w:w w:val="110"/>
        </w:rPr>
        <w:t xml:space="preserve">après un délai de 48 </w:t>
      </w:r>
      <w:r w:rsidR="00D04B32" w:rsidRPr="00BC7A37">
        <w:rPr>
          <w:rFonts w:ascii="Arial Narrow" w:hAnsi="Arial Narrow"/>
          <w:bCs/>
          <w:w w:val="110"/>
        </w:rPr>
        <w:t>heures accordées</w:t>
      </w:r>
      <w:r w:rsidR="007E6BC4" w:rsidRPr="00BC7A37">
        <w:rPr>
          <w:rFonts w:ascii="Arial Narrow" w:hAnsi="Arial Narrow"/>
          <w:bCs/>
          <w:w w:val="110"/>
        </w:rPr>
        <w:t xml:space="preserve"> par la Commission, l'offre sera rejetée.</w:t>
      </w:r>
    </w:p>
    <w:bookmarkEnd w:id="11"/>
    <w:p w14:paraId="5C987B01" w14:textId="5714EBC2" w:rsidR="0066058E" w:rsidRPr="00230C15" w:rsidRDefault="0066058E" w:rsidP="00230C15">
      <w:pPr>
        <w:widowControl w:val="0"/>
        <w:autoSpaceDE w:val="0"/>
        <w:spacing w:line="360" w:lineRule="auto"/>
        <w:jc w:val="both"/>
        <w:rPr>
          <w:rFonts w:ascii="Arial Narrow" w:hAnsi="Arial Narrow" w:cs="Arial"/>
          <w:i/>
          <w:iCs/>
        </w:rPr>
      </w:pPr>
      <w:r w:rsidRPr="00230C15">
        <w:rPr>
          <w:rFonts w:ascii="Arial Narrow" w:hAnsi="Arial Narrow" w:cs="Arial"/>
          <w:i/>
          <w:iCs/>
        </w:rPr>
        <w:t>[L’ouverture doit se faire au plus tard une heure après celle limite de réception des offres fixée dans le Dossier d’Appel d’Offres].</w:t>
      </w:r>
    </w:p>
    <w:p w14:paraId="60B3C6F4" w14:textId="77777777" w:rsidR="0066058E" w:rsidRPr="00392EEE" w:rsidRDefault="0066058E" w:rsidP="00230C15">
      <w:pPr>
        <w:widowControl w:val="0"/>
        <w:autoSpaceDE w:val="0"/>
        <w:spacing w:line="360" w:lineRule="auto"/>
        <w:jc w:val="both"/>
        <w:rPr>
          <w:rFonts w:ascii="Arial Narrow" w:hAnsi="Arial Narrow"/>
          <w:sz w:val="8"/>
        </w:rPr>
      </w:pPr>
    </w:p>
    <w:p w14:paraId="00D5686E" w14:textId="1C5062C6" w:rsidR="0066058E" w:rsidRPr="00592142" w:rsidRDefault="0066058E" w:rsidP="00592142">
      <w:pPr>
        <w:pStyle w:val="AAOarticles"/>
      </w:pPr>
      <w:r w:rsidRPr="00592142">
        <w:t>Critères d’évaluation</w:t>
      </w:r>
    </w:p>
    <w:p w14:paraId="18F99EFD" w14:textId="465022A5" w:rsidR="0066058E" w:rsidRPr="002D2410" w:rsidRDefault="0066058E" w:rsidP="002D2410">
      <w:pPr>
        <w:widowControl w:val="0"/>
        <w:autoSpaceDE w:val="0"/>
        <w:spacing w:after="120" w:line="360" w:lineRule="auto"/>
        <w:jc w:val="both"/>
        <w:rPr>
          <w:rFonts w:ascii="Arial Narrow" w:hAnsi="Arial Narrow" w:cs="Arial"/>
          <w:i/>
          <w:iCs/>
        </w:rPr>
      </w:pPr>
      <w:r w:rsidRPr="00230C15">
        <w:rPr>
          <w:rFonts w:ascii="Arial Narrow" w:hAnsi="Arial Narrow" w:cs="Arial"/>
          <w:i/>
          <w:iCs/>
        </w:rPr>
        <w:t>Les critères d’évaluation sont de deux types : les critères éliminatoires et les critères essentiels</w:t>
      </w:r>
    </w:p>
    <w:p w14:paraId="379B6511" w14:textId="3796676F" w:rsidR="0066058E" w:rsidRPr="006F1E81" w:rsidRDefault="00CE3E8B" w:rsidP="006F1E81">
      <w:pPr>
        <w:widowControl w:val="0"/>
        <w:autoSpaceDE w:val="0"/>
        <w:spacing w:line="360" w:lineRule="auto"/>
        <w:jc w:val="both"/>
        <w:rPr>
          <w:rFonts w:ascii="Arial Narrow" w:hAnsi="Arial Narrow"/>
        </w:rPr>
      </w:pPr>
      <w:r w:rsidRPr="00230C15">
        <w:rPr>
          <w:rFonts w:ascii="Arial Narrow" w:hAnsi="Arial Narrow" w:cs="Arial"/>
          <w:b/>
          <w:bCs/>
          <w:spacing w:val="6"/>
        </w:rPr>
        <w:t>15</w:t>
      </w:r>
      <w:r w:rsidR="0066058E" w:rsidRPr="00230C15">
        <w:rPr>
          <w:rFonts w:ascii="Arial Narrow" w:hAnsi="Arial Narrow" w:cs="Arial"/>
          <w:b/>
          <w:bCs/>
          <w:spacing w:val="6"/>
        </w:rPr>
        <w:t xml:space="preserve">.1 Critères </w:t>
      </w:r>
      <w:r w:rsidR="00D56F53">
        <w:rPr>
          <w:rFonts w:ascii="Arial Narrow" w:hAnsi="Arial Narrow" w:cs="Arial"/>
          <w:b/>
          <w:bCs/>
        </w:rPr>
        <w:t>éliminatoires</w:t>
      </w:r>
    </w:p>
    <w:p w14:paraId="749F3A2B" w14:textId="09FCCF8E"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 l’absence </w:t>
      </w:r>
      <w:r w:rsidR="0080600B" w:rsidRPr="00230C15">
        <w:rPr>
          <w:rFonts w:ascii="Arial Narrow" w:hAnsi="Arial Narrow" w:cs="Arial"/>
          <w:sz w:val="24"/>
          <w:szCs w:val="24"/>
        </w:rPr>
        <w:t>du cautionnement</w:t>
      </w:r>
      <w:r w:rsidRPr="00230C15">
        <w:rPr>
          <w:rFonts w:ascii="Arial Narrow" w:hAnsi="Arial Narrow" w:cs="Arial"/>
          <w:sz w:val="24"/>
          <w:szCs w:val="24"/>
        </w:rPr>
        <w:t xml:space="preserve"> de soumission </w:t>
      </w:r>
      <w:r w:rsidR="00B454E1" w:rsidRPr="00230C15">
        <w:rPr>
          <w:rFonts w:ascii="Arial Narrow" w:hAnsi="Arial Narrow" w:cs="Arial"/>
          <w:sz w:val="24"/>
          <w:szCs w:val="24"/>
        </w:rPr>
        <w:t xml:space="preserve">à l’ouverture des </w:t>
      </w:r>
      <w:r w:rsidR="007C1E57" w:rsidRPr="00230C15">
        <w:rPr>
          <w:rFonts w:ascii="Arial Narrow" w:hAnsi="Arial Narrow" w:cs="Arial"/>
          <w:sz w:val="24"/>
          <w:szCs w:val="24"/>
        </w:rPr>
        <w:t>plis ;</w:t>
      </w:r>
    </w:p>
    <w:p w14:paraId="1B8775F7" w14:textId="291133F6"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de la non -production au-delà du délai de 48 h après l’ouverture des plis, d’une pièce du dossier administratif jugée non conforme ou absent</w:t>
      </w:r>
      <w:r w:rsidR="00CB640A" w:rsidRPr="00230C15">
        <w:rPr>
          <w:rFonts w:ascii="Arial Narrow" w:hAnsi="Arial Narrow" w:cs="Arial"/>
          <w:sz w:val="24"/>
          <w:szCs w:val="24"/>
        </w:rPr>
        <w:t>e</w:t>
      </w:r>
      <w:r w:rsidR="00481DAE" w:rsidRPr="00481DAE">
        <w:rPr>
          <w:rFonts w:ascii="Arial Narrow" w:eastAsia="Times New Roman" w:hAnsi="Arial Narrow"/>
          <w:sz w:val="24"/>
          <w:szCs w:val="24"/>
          <w:lang w:eastAsia="fr-FR"/>
        </w:rPr>
        <w:t xml:space="preserve"> </w:t>
      </w:r>
      <w:r w:rsidR="00481DAE" w:rsidRPr="00481DAE">
        <w:rPr>
          <w:rFonts w:ascii="Arial Narrow" w:hAnsi="Arial Narrow" w:cs="Arial"/>
          <w:sz w:val="24"/>
          <w:szCs w:val="24"/>
        </w:rPr>
        <w:t>lors de l’ouverture des plis, (excepté le cautionnement de soumission)</w:t>
      </w:r>
      <w:r w:rsidR="00017C8C" w:rsidRPr="00230C15">
        <w:rPr>
          <w:rFonts w:ascii="Arial Narrow" w:hAnsi="Arial Narrow" w:cs="Arial"/>
          <w:sz w:val="24"/>
          <w:szCs w:val="24"/>
        </w:rPr>
        <w:t>;</w:t>
      </w:r>
      <w:r w:rsidR="00CB640A" w:rsidRPr="00230C15">
        <w:rPr>
          <w:rFonts w:ascii="Arial Narrow" w:hAnsi="Arial Narrow" w:cs="Arial"/>
          <w:sz w:val="24"/>
          <w:szCs w:val="24"/>
        </w:rPr>
        <w:t xml:space="preserve"> </w:t>
      </w:r>
    </w:p>
    <w:p w14:paraId="36C53F66" w14:textId="4F4590B1"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00CB640A" w:rsidRPr="00230C15">
        <w:rPr>
          <w:rFonts w:ascii="Arial Narrow" w:eastAsia="Times New Roman" w:hAnsi="Arial Narrow" w:cs="Arial"/>
          <w:spacing w:val="2"/>
          <w:sz w:val="24"/>
          <w:szCs w:val="24"/>
          <w:lang w:eastAsia="fr-FR"/>
        </w:rPr>
        <w:t xml:space="preserve">des pièces </w:t>
      </w:r>
      <w:r w:rsidR="0080600B" w:rsidRPr="00230C15">
        <w:rPr>
          <w:rFonts w:ascii="Arial Narrow" w:eastAsia="Times New Roman" w:hAnsi="Arial Narrow" w:cs="Arial"/>
          <w:spacing w:val="2"/>
          <w:sz w:val="24"/>
          <w:szCs w:val="24"/>
          <w:lang w:eastAsia="fr-FR"/>
        </w:rPr>
        <w:t>falsifiées ;</w:t>
      </w:r>
    </w:p>
    <w:p w14:paraId="481E0E83" w14:textId="78BBED3B"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 xml:space="preserve">du non-respect </w:t>
      </w:r>
      <w:r w:rsidR="001F3CBE">
        <w:rPr>
          <w:rFonts w:ascii="Arial Narrow" w:hAnsi="Arial Narrow" w:cs="Arial"/>
          <w:sz w:val="24"/>
          <w:szCs w:val="24"/>
        </w:rPr>
        <w:t>de 80%</w:t>
      </w:r>
      <w:r w:rsidRPr="001F3CBE">
        <w:rPr>
          <w:rFonts w:ascii="Arial Narrow" w:hAnsi="Arial Narrow" w:cs="Arial"/>
          <w:sz w:val="24"/>
          <w:szCs w:val="24"/>
        </w:rPr>
        <w:t xml:space="preserve"> critères </w:t>
      </w:r>
      <w:r w:rsidR="008002C0" w:rsidRPr="001F3CBE">
        <w:rPr>
          <w:rFonts w:ascii="Arial Narrow" w:hAnsi="Arial Narrow" w:cs="Arial"/>
          <w:sz w:val="24"/>
          <w:szCs w:val="24"/>
        </w:rPr>
        <w:t xml:space="preserve">essentiels </w:t>
      </w:r>
      <w:r w:rsidR="008002C0" w:rsidRPr="00230C15">
        <w:rPr>
          <w:rFonts w:ascii="Arial Narrow" w:hAnsi="Arial Narrow" w:cs="Arial"/>
          <w:sz w:val="24"/>
          <w:szCs w:val="24"/>
        </w:rPr>
        <w:t>;</w:t>
      </w:r>
    </w:p>
    <w:p w14:paraId="46654864" w14:textId="2FCCB11E" w:rsidR="0066058E" w:rsidRPr="007C1E57" w:rsidRDefault="0066058E" w:rsidP="007C1E57">
      <w:pPr>
        <w:pStyle w:val="Paragraphedeliste"/>
        <w:widowControl w:val="0"/>
        <w:numPr>
          <w:ilvl w:val="0"/>
          <w:numId w:val="21"/>
        </w:numPr>
        <w:autoSpaceDE w:val="0"/>
        <w:spacing w:after="0" w:line="360" w:lineRule="auto"/>
        <w:jc w:val="both"/>
        <w:rPr>
          <w:rFonts w:ascii="Arial Narrow" w:hAnsi="Arial Narrow" w:cs="Arial"/>
          <w:i/>
          <w:sz w:val="24"/>
          <w:szCs w:val="24"/>
        </w:rPr>
      </w:pPr>
      <w:r w:rsidRPr="00804A57">
        <w:rPr>
          <w:rFonts w:ascii="Arial Narrow" w:hAnsi="Arial Narrow" w:cs="Arial"/>
          <w:i/>
          <w:sz w:val="24"/>
          <w:szCs w:val="24"/>
        </w:rPr>
        <w:t xml:space="preserve">de l’absence de la déclaration sur l’honneur de non abandon </w:t>
      </w:r>
      <w:r w:rsidR="0080600B" w:rsidRPr="00804A57">
        <w:rPr>
          <w:rFonts w:ascii="Arial Narrow" w:hAnsi="Arial Narrow" w:cs="Arial"/>
          <w:i/>
          <w:sz w:val="24"/>
          <w:szCs w:val="24"/>
        </w:rPr>
        <w:t>des chantiers</w:t>
      </w:r>
      <w:r w:rsidRPr="00804A57">
        <w:rPr>
          <w:rFonts w:ascii="Arial Narrow" w:hAnsi="Arial Narrow" w:cs="Arial"/>
          <w:i/>
          <w:sz w:val="24"/>
          <w:szCs w:val="24"/>
        </w:rPr>
        <w:t xml:space="preserve"> au cours des trois dernières années ;</w:t>
      </w:r>
    </w:p>
    <w:p w14:paraId="5156B7EE" w14:textId="6B3960F3" w:rsidR="00BC7A37" w:rsidRPr="001F3CBE" w:rsidRDefault="00DF48F1" w:rsidP="001F3CBE">
      <w:pPr>
        <w:pStyle w:val="Paragraphedeliste"/>
        <w:widowControl w:val="0"/>
        <w:numPr>
          <w:ilvl w:val="0"/>
          <w:numId w:val="21"/>
        </w:numPr>
        <w:autoSpaceDE w:val="0"/>
        <w:spacing w:after="0" w:line="360" w:lineRule="auto"/>
        <w:jc w:val="both"/>
        <w:rPr>
          <w:rFonts w:ascii="Arial Narrow" w:hAnsi="Arial Narrow" w:cs="Arial"/>
          <w:i/>
          <w:sz w:val="24"/>
          <w:szCs w:val="24"/>
        </w:rPr>
      </w:pPr>
      <w:r w:rsidRPr="00BB096E">
        <w:rPr>
          <w:rFonts w:ascii="Arial Narrow" w:hAnsi="Arial Narrow" w:cs="Arial"/>
          <w:i/>
          <w:sz w:val="24"/>
          <w:szCs w:val="24"/>
        </w:rPr>
        <w:t xml:space="preserve">l’absence d’un prix unitaire quantifié dans </w:t>
      </w:r>
      <w:r w:rsidRPr="00804A57">
        <w:rPr>
          <w:rFonts w:ascii="Arial Narrow" w:hAnsi="Arial Narrow" w:cs="Arial"/>
          <w:i/>
          <w:sz w:val="24"/>
          <w:szCs w:val="24"/>
        </w:rPr>
        <w:t>l’Offre financière ;</w:t>
      </w:r>
    </w:p>
    <w:p w14:paraId="09B0F2FC" w14:textId="39DFD6EF" w:rsidR="00BC7A37" w:rsidRPr="00176803" w:rsidRDefault="00097BE2" w:rsidP="002F3935">
      <w:pPr>
        <w:pStyle w:val="Paragraphedeliste"/>
        <w:widowControl w:val="0"/>
        <w:numPr>
          <w:ilvl w:val="0"/>
          <w:numId w:val="7"/>
        </w:numPr>
        <w:autoSpaceDE w:val="0"/>
        <w:spacing w:after="60" w:line="360" w:lineRule="auto"/>
        <w:jc w:val="both"/>
        <w:rPr>
          <w:rFonts w:ascii="Arial Narrow" w:hAnsi="Arial Narrow" w:cs="Arial"/>
          <w:sz w:val="24"/>
          <w:szCs w:val="24"/>
        </w:rPr>
      </w:pPr>
      <w:r>
        <w:rPr>
          <w:rFonts w:ascii="Arial Narrow" w:hAnsi="Arial Narrow" w:cs="Arial"/>
          <w:sz w:val="24"/>
          <w:szCs w:val="24"/>
        </w:rPr>
        <w:t>de l</w:t>
      </w:r>
      <w:r w:rsidR="00BC7A37" w:rsidRPr="00176803">
        <w:rPr>
          <w:rFonts w:ascii="Arial Narrow" w:hAnsi="Arial Narrow" w:cs="Arial"/>
          <w:sz w:val="24"/>
          <w:szCs w:val="24"/>
        </w:rPr>
        <w:t xml:space="preserve">’absence d’un élément de l’offre financière (la soumission, les BPU, le DQE) ; </w:t>
      </w:r>
    </w:p>
    <w:p w14:paraId="64665721" w14:textId="77777777" w:rsidR="00BC7A37" w:rsidRPr="00176803" w:rsidRDefault="00BC7A37" w:rsidP="002F3935">
      <w:pPr>
        <w:pStyle w:val="Paragraphedeliste"/>
        <w:numPr>
          <w:ilvl w:val="0"/>
          <w:numId w:val="7"/>
        </w:numPr>
        <w:rPr>
          <w:rFonts w:ascii="Arial Narrow" w:hAnsi="Arial Narrow" w:cs="Arial"/>
          <w:sz w:val="24"/>
          <w:szCs w:val="24"/>
        </w:rPr>
      </w:pPr>
      <w:bookmarkStart w:id="12" w:name="_Hlk158723599"/>
      <w:r w:rsidRPr="00176803">
        <w:rPr>
          <w:rFonts w:ascii="Arial Narrow" w:hAnsi="Arial Narrow" w:cs="Arial"/>
          <w:sz w:val="24"/>
          <w:szCs w:val="24"/>
        </w:rPr>
        <w:t>de l’absence de la charte d’intégrité datée et signée ;</w:t>
      </w:r>
    </w:p>
    <w:p w14:paraId="4308BF66" w14:textId="397A8400" w:rsidR="00DF48F1" w:rsidRPr="007C1E57" w:rsidRDefault="00BC7A37" w:rsidP="007C1E57">
      <w:pPr>
        <w:pStyle w:val="Paragraphedeliste"/>
        <w:numPr>
          <w:ilvl w:val="0"/>
          <w:numId w:val="7"/>
        </w:numPr>
        <w:rPr>
          <w:rFonts w:ascii="Arial Narrow" w:hAnsi="Arial Narrow" w:cs="Arial"/>
          <w:sz w:val="24"/>
          <w:szCs w:val="24"/>
        </w:rPr>
      </w:pPr>
      <w:r w:rsidRPr="00176803">
        <w:rPr>
          <w:rFonts w:ascii="Arial Narrow" w:hAnsi="Arial Narrow" w:cs="Arial"/>
          <w:sz w:val="24"/>
          <w:szCs w:val="24"/>
        </w:rPr>
        <w:t>de l’absence de la déclaration d’engagement au respect des clauses environnementales et sociales datée et signée ;</w:t>
      </w:r>
      <w:bookmarkEnd w:id="12"/>
    </w:p>
    <w:p w14:paraId="5FC30259" w14:textId="77777777" w:rsidR="0066058E" w:rsidRPr="00392EEE" w:rsidRDefault="0066058E" w:rsidP="00230C15">
      <w:pPr>
        <w:pStyle w:val="Paragraphedeliste"/>
        <w:widowControl w:val="0"/>
        <w:autoSpaceDE w:val="0"/>
        <w:spacing w:before="29" w:line="360" w:lineRule="auto"/>
        <w:ind w:left="644"/>
        <w:jc w:val="both"/>
        <w:rPr>
          <w:rFonts w:ascii="Arial Narrow" w:hAnsi="Arial Narrow" w:cs="Arial"/>
          <w:sz w:val="2"/>
          <w:szCs w:val="24"/>
        </w:rPr>
      </w:pPr>
    </w:p>
    <w:p w14:paraId="4903CB03" w14:textId="3D2CAD40" w:rsidR="0066058E" w:rsidRPr="00D56F53" w:rsidRDefault="00CE3E8B" w:rsidP="00D56F53">
      <w:pPr>
        <w:widowControl w:val="0"/>
        <w:autoSpaceDE w:val="0"/>
        <w:spacing w:line="360" w:lineRule="auto"/>
        <w:ind w:left="114"/>
        <w:jc w:val="both"/>
        <w:rPr>
          <w:rFonts w:ascii="Arial Narrow" w:hAnsi="Arial Narrow"/>
        </w:rPr>
      </w:pPr>
      <w:r w:rsidRPr="00230C15">
        <w:rPr>
          <w:rFonts w:ascii="Arial Narrow" w:hAnsi="Arial Narrow" w:cs="Arial"/>
          <w:b/>
          <w:bCs/>
        </w:rPr>
        <w:t>15</w:t>
      </w:r>
      <w:r w:rsidR="0066058E" w:rsidRPr="00230C15">
        <w:rPr>
          <w:rFonts w:ascii="Arial Narrow" w:hAnsi="Arial Narrow" w:cs="Arial"/>
          <w:b/>
          <w:bCs/>
        </w:rPr>
        <w:t>.2.</w:t>
      </w:r>
      <w:r w:rsidR="0066058E" w:rsidRPr="00230C15">
        <w:rPr>
          <w:rFonts w:ascii="Arial Narrow" w:hAnsi="Arial Narrow" w:cs="Arial"/>
          <w:b/>
          <w:bCs/>
          <w:spacing w:val="6"/>
        </w:rPr>
        <w:t xml:space="preserve"> </w:t>
      </w:r>
      <w:r w:rsidR="0066058E" w:rsidRPr="00230C15">
        <w:rPr>
          <w:rFonts w:ascii="Arial Narrow" w:hAnsi="Arial Narrow" w:cs="Arial"/>
          <w:b/>
          <w:bCs/>
        </w:rPr>
        <w:t>Critères</w:t>
      </w:r>
      <w:r w:rsidR="0066058E" w:rsidRPr="00230C15">
        <w:rPr>
          <w:rFonts w:ascii="Arial Narrow" w:hAnsi="Arial Narrow" w:cs="Arial"/>
          <w:b/>
          <w:bCs/>
          <w:spacing w:val="6"/>
        </w:rPr>
        <w:t xml:space="preserve"> </w:t>
      </w:r>
      <w:r w:rsidR="001E495C">
        <w:rPr>
          <w:rFonts w:ascii="Arial Narrow" w:hAnsi="Arial Narrow" w:cs="Arial"/>
          <w:b/>
          <w:bCs/>
        </w:rPr>
        <w:t>essentiels</w:t>
      </w:r>
      <w:r w:rsidR="001E495C" w:rsidRPr="00230C15">
        <w:rPr>
          <w:rFonts w:ascii="Arial Narrow" w:hAnsi="Arial Narrow" w:cs="Arial"/>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30C15" w14:paraId="2709A731" w14:textId="77777777" w:rsidTr="005357D5">
        <w:trPr>
          <w:trHeight w:val="1929"/>
        </w:trPr>
        <w:tc>
          <w:tcPr>
            <w:tcW w:w="8675" w:type="dxa"/>
            <w:shd w:val="clear" w:color="auto" w:fill="auto"/>
            <w:tcMar>
              <w:top w:w="0" w:type="dxa"/>
              <w:left w:w="0" w:type="dxa"/>
              <w:bottom w:w="0" w:type="dxa"/>
              <w:right w:w="0" w:type="dxa"/>
            </w:tcMar>
          </w:tcPr>
          <w:p w14:paraId="318FFB25" w14:textId="730D4703" w:rsidR="0066058E" w:rsidRPr="00230C15" w:rsidRDefault="0066058E" w:rsidP="002F3935">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r w:rsidR="001E495C">
              <w:rPr>
                <w:rFonts w:ascii="Arial Narrow" w:hAnsi="Arial Narrow" w:cs="Arial"/>
                <w:iCs/>
                <w:sz w:val="24"/>
                <w:szCs w:val="24"/>
              </w:rPr>
              <w:t xml:space="preserve">                                                        oui/non</w:t>
            </w:r>
          </w:p>
          <w:p w14:paraId="71B339E7" w14:textId="43273302" w:rsidR="0066058E" w:rsidRDefault="006F1E81"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0066058E" w:rsidRPr="00230C15">
              <w:rPr>
                <w:rFonts w:ascii="Arial Narrow" w:hAnsi="Arial Narrow" w:cs="Arial"/>
                <w:iCs/>
                <w:sz w:val="24"/>
                <w:szCs w:val="24"/>
              </w:rPr>
              <w:t> ;</w:t>
            </w:r>
            <w:r w:rsidR="001E495C">
              <w:rPr>
                <w:rFonts w:ascii="Arial Narrow" w:hAnsi="Arial Narrow" w:cs="Arial"/>
                <w:iCs/>
                <w:sz w:val="24"/>
                <w:szCs w:val="24"/>
              </w:rPr>
              <w:t xml:space="preserve">                                        </w:t>
            </w:r>
            <w:r>
              <w:rPr>
                <w:rFonts w:ascii="Arial Narrow" w:hAnsi="Arial Narrow" w:cs="Arial"/>
                <w:iCs/>
                <w:sz w:val="24"/>
                <w:szCs w:val="24"/>
              </w:rPr>
              <w:t xml:space="preserve">             </w:t>
            </w:r>
            <w:r w:rsidR="001E495C">
              <w:rPr>
                <w:rFonts w:ascii="Arial Narrow" w:hAnsi="Arial Narrow" w:cs="Arial"/>
                <w:iCs/>
                <w:sz w:val="24"/>
                <w:szCs w:val="24"/>
              </w:rPr>
              <w:t>oui/non</w:t>
            </w:r>
          </w:p>
          <w:p w14:paraId="5CA432BB" w14:textId="77777777" w:rsidR="006F1E81" w:rsidRPr="00230C15" w:rsidRDefault="006F1E81"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14:paraId="4F5FD22D" w14:textId="77777777" w:rsidR="006F1E81" w:rsidRPr="00230C15" w:rsidRDefault="006F1E81"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14:paraId="51DCA001" w14:textId="1A04E639" w:rsidR="006F1E81" w:rsidRPr="00730403" w:rsidRDefault="006F1E81"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14:paraId="03C13B39" w14:textId="0A6D61E5" w:rsidR="00741B7D" w:rsidRPr="006F1E81" w:rsidRDefault="001E495C"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cs="Arial"/>
                <w:iCs/>
                <w:sz w:val="24"/>
                <w:szCs w:val="24"/>
              </w:rPr>
              <w:t>la capacité financière ;                                                             oui/non</w:t>
            </w:r>
          </w:p>
        </w:tc>
      </w:tr>
    </w:tbl>
    <w:p w14:paraId="77054D8C" w14:textId="77777777" w:rsidR="0066058E" w:rsidRPr="00392EEE" w:rsidRDefault="0066058E" w:rsidP="00230C15">
      <w:pPr>
        <w:widowControl w:val="0"/>
        <w:autoSpaceDE w:val="0"/>
        <w:spacing w:before="14" w:line="360" w:lineRule="auto"/>
        <w:jc w:val="both"/>
        <w:rPr>
          <w:rFonts w:ascii="Arial Narrow" w:hAnsi="Arial Narrow" w:cs="Arial"/>
          <w:sz w:val="4"/>
        </w:rPr>
      </w:pPr>
    </w:p>
    <w:p w14:paraId="217CE501" w14:textId="7770066F" w:rsidR="0066058E" w:rsidRPr="00592142" w:rsidRDefault="0066058E" w:rsidP="00592142">
      <w:pPr>
        <w:pStyle w:val="AAOarticles"/>
      </w:pPr>
      <w:r w:rsidRPr="00592142">
        <w:t>Attribu</w:t>
      </w:r>
      <w:r w:rsidRPr="00592142">
        <w:rPr>
          <w:spacing w:val="6"/>
        </w:rPr>
        <w:t>tion</w:t>
      </w:r>
    </w:p>
    <w:p w14:paraId="4B1B73C6" w14:textId="1C95CDB4" w:rsidR="00B22A4B" w:rsidRPr="00D15074" w:rsidRDefault="0066058E" w:rsidP="00B22A4B">
      <w:pPr>
        <w:widowControl w:val="0"/>
        <w:autoSpaceDE w:val="0"/>
        <w:spacing w:line="360" w:lineRule="auto"/>
        <w:jc w:val="both"/>
        <w:rPr>
          <w:rFonts w:ascii="Arial Narrow" w:hAnsi="Arial Narrow" w:cs="Arial"/>
          <w:i/>
          <w:iCs/>
        </w:rPr>
      </w:pPr>
      <w:r w:rsidRPr="00230C15">
        <w:rPr>
          <w:rFonts w:ascii="Arial Narrow" w:hAnsi="Arial Narrow" w:cs="Arial"/>
          <w:iCs/>
        </w:rPr>
        <w:t xml:space="preserve">Le Maitre </w:t>
      </w:r>
      <w:r w:rsidR="00730403" w:rsidRPr="00230C15">
        <w:rPr>
          <w:rFonts w:ascii="Arial Narrow" w:hAnsi="Arial Narrow" w:cs="Arial"/>
          <w:iCs/>
        </w:rPr>
        <w:t>d’Ouvrag</w:t>
      </w:r>
      <w:r w:rsidR="00730403">
        <w:rPr>
          <w:rFonts w:ascii="Arial Narrow" w:hAnsi="Arial Narrow" w:cs="Arial"/>
          <w:iCs/>
        </w:rPr>
        <w:t xml:space="preserve">e </w:t>
      </w:r>
      <w:r w:rsidR="00730403" w:rsidRPr="00230C15">
        <w:rPr>
          <w:rFonts w:ascii="Arial Narrow" w:hAnsi="Arial Narrow" w:cs="Arial"/>
          <w:iCs/>
        </w:rPr>
        <w:t>attribue</w:t>
      </w:r>
      <w:r w:rsidRPr="00230C15">
        <w:rPr>
          <w:rFonts w:ascii="Arial Narrow" w:hAnsi="Arial Narrow" w:cs="Arial"/>
          <w:iCs/>
        </w:rPr>
        <w:t xml:space="preserve"> le marché au soumissionnaire ayant présenté une offre remplissant les critères de qualification technique et financière requises et dont l’offre </w:t>
      </w:r>
      <w:r w:rsidR="00827158" w:rsidRPr="00230C15">
        <w:rPr>
          <w:rFonts w:ascii="Arial Narrow" w:hAnsi="Arial Narrow" w:cs="Arial"/>
          <w:iCs/>
        </w:rPr>
        <w:t xml:space="preserve">est </w:t>
      </w:r>
      <w:r w:rsidRPr="00230C15">
        <w:rPr>
          <w:rFonts w:ascii="Arial Narrow" w:hAnsi="Arial Narrow" w:cs="Arial"/>
          <w:iCs/>
        </w:rPr>
        <w:t>évaluée la moins-disante</w:t>
      </w:r>
      <w:r w:rsidR="005D4561" w:rsidRPr="005D4561">
        <w:rPr>
          <w:rFonts w:ascii="Arial" w:hAnsi="Arial" w:cs="Arial"/>
          <w:i/>
          <w:iCs/>
          <w:szCs w:val="20"/>
        </w:rPr>
        <w:t xml:space="preserve"> </w:t>
      </w:r>
      <w:r w:rsidR="005D4561" w:rsidRPr="00BB096E">
        <w:rPr>
          <w:rFonts w:ascii="Arial Narrow" w:hAnsi="Arial Narrow" w:cs="Arial"/>
          <w:i/>
          <w:iCs/>
        </w:rPr>
        <w:t xml:space="preserve">en incluant le cas </w:t>
      </w:r>
      <w:r w:rsidR="00D15074">
        <w:rPr>
          <w:rFonts w:ascii="Arial Narrow" w:hAnsi="Arial Narrow" w:cs="Arial"/>
          <w:i/>
          <w:iCs/>
        </w:rPr>
        <w:t>échéant les remises proposées.</w:t>
      </w:r>
    </w:p>
    <w:p w14:paraId="491CCE5C" w14:textId="3A013201" w:rsidR="0066058E" w:rsidRPr="00392EEE" w:rsidRDefault="0066058E" w:rsidP="00230C15">
      <w:pPr>
        <w:widowControl w:val="0"/>
        <w:autoSpaceDE w:val="0"/>
        <w:spacing w:line="360" w:lineRule="auto"/>
        <w:rPr>
          <w:rFonts w:ascii="Arial Narrow" w:hAnsi="Arial Narrow" w:cs="Arial"/>
          <w:sz w:val="6"/>
        </w:rPr>
      </w:pPr>
    </w:p>
    <w:p w14:paraId="71258493" w14:textId="5A0FDCB9" w:rsidR="0066058E" w:rsidRPr="00230C15" w:rsidRDefault="0066058E" w:rsidP="00592142">
      <w:pPr>
        <w:pStyle w:val="AAOarticles"/>
      </w:pPr>
      <w:r w:rsidRPr="00754863">
        <w:lastRenderedPageBreak/>
        <w:t>Durée</w:t>
      </w:r>
      <w:r w:rsidRPr="00754863">
        <w:rPr>
          <w:spacing w:val="6"/>
        </w:rPr>
        <w:t xml:space="preserve"> </w:t>
      </w:r>
      <w:r w:rsidRPr="00754863">
        <w:t>de</w:t>
      </w:r>
      <w:r w:rsidRPr="00754863">
        <w:rPr>
          <w:spacing w:val="6"/>
        </w:rPr>
        <w:t xml:space="preserve"> </w:t>
      </w:r>
      <w:r w:rsidRPr="00754863">
        <w:t>validité</w:t>
      </w:r>
      <w:r w:rsidRPr="00754863">
        <w:rPr>
          <w:spacing w:val="6"/>
        </w:rPr>
        <w:t xml:space="preserve"> </w:t>
      </w:r>
      <w:r w:rsidRPr="00754863">
        <w:t>des</w:t>
      </w:r>
      <w:r w:rsidRPr="00754863">
        <w:rPr>
          <w:spacing w:val="6"/>
        </w:rPr>
        <w:t xml:space="preserve"> </w:t>
      </w:r>
      <w:r w:rsidRPr="00230C15">
        <w:t>offres</w:t>
      </w:r>
    </w:p>
    <w:p w14:paraId="2A4CAF0C" w14:textId="74F2F506" w:rsidR="0066058E" w:rsidRPr="005776AC" w:rsidRDefault="0066058E" w:rsidP="005776AC">
      <w:pPr>
        <w:widowControl w:val="0"/>
        <w:autoSpaceDE w:val="0"/>
        <w:spacing w:before="11" w:line="360" w:lineRule="auto"/>
        <w:jc w:val="both"/>
        <w:rPr>
          <w:rFonts w:ascii="Arial Narrow" w:hAnsi="Arial Narrow"/>
        </w:rPr>
      </w:pPr>
      <w:r w:rsidRPr="00230C15">
        <w:rPr>
          <w:rFonts w:ascii="Arial Narrow" w:hAnsi="Arial Narrow" w:cs="Arial"/>
        </w:rPr>
        <w:t>Les</w:t>
      </w:r>
      <w:r w:rsidRPr="00230C15">
        <w:rPr>
          <w:rFonts w:ascii="Arial Narrow" w:hAnsi="Arial Narrow" w:cs="Arial"/>
          <w:spacing w:val="3"/>
        </w:rPr>
        <w:t xml:space="preserve"> </w:t>
      </w:r>
      <w:r w:rsidRPr="00230C15">
        <w:rPr>
          <w:rFonts w:ascii="Arial Narrow" w:hAnsi="Arial Narrow" w:cs="Arial"/>
        </w:rPr>
        <w:t>soumissionnaires</w:t>
      </w:r>
      <w:r w:rsidRPr="00230C15">
        <w:rPr>
          <w:rFonts w:ascii="Arial Narrow" w:hAnsi="Arial Narrow" w:cs="Arial"/>
          <w:spacing w:val="3"/>
        </w:rPr>
        <w:t xml:space="preserve"> </w:t>
      </w:r>
      <w:r w:rsidRPr="00230C15">
        <w:rPr>
          <w:rFonts w:ascii="Arial Narrow" w:hAnsi="Arial Narrow" w:cs="Arial"/>
        </w:rPr>
        <w:t>restent</w:t>
      </w:r>
      <w:r w:rsidRPr="00230C15">
        <w:rPr>
          <w:rFonts w:ascii="Arial Narrow" w:hAnsi="Arial Narrow" w:cs="Arial"/>
          <w:spacing w:val="3"/>
        </w:rPr>
        <w:t xml:space="preserve"> </w:t>
      </w:r>
      <w:r w:rsidRPr="00230C15">
        <w:rPr>
          <w:rFonts w:ascii="Arial Narrow" w:hAnsi="Arial Narrow" w:cs="Arial"/>
        </w:rPr>
        <w:t>engagés</w:t>
      </w:r>
      <w:r w:rsidRPr="00230C15">
        <w:rPr>
          <w:rFonts w:ascii="Arial Narrow" w:hAnsi="Arial Narrow" w:cs="Arial"/>
          <w:spacing w:val="3"/>
        </w:rPr>
        <w:t xml:space="preserve"> </w:t>
      </w:r>
      <w:r w:rsidRPr="00230C15">
        <w:rPr>
          <w:rFonts w:ascii="Arial Narrow" w:hAnsi="Arial Narrow" w:cs="Arial"/>
        </w:rPr>
        <w:t>par</w:t>
      </w:r>
      <w:r w:rsidRPr="00230C15">
        <w:rPr>
          <w:rFonts w:ascii="Arial Narrow" w:hAnsi="Arial Narrow" w:cs="Arial"/>
          <w:spacing w:val="3"/>
        </w:rPr>
        <w:t xml:space="preserve"> </w:t>
      </w:r>
      <w:r w:rsidRPr="00230C15">
        <w:rPr>
          <w:rFonts w:ascii="Arial Narrow" w:hAnsi="Arial Narrow" w:cs="Arial"/>
        </w:rPr>
        <w:t>leur</w:t>
      </w:r>
      <w:r w:rsidRPr="00230C15">
        <w:rPr>
          <w:rFonts w:ascii="Arial Narrow" w:hAnsi="Arial Narrow" w:cs="Arial"/>
          <w:spacing w:val="3"/>
        </w:rPr>
        <w:t xml:space="preserve"> </w:t>
      </w:r>
      <w:r w:rsidRPr="00230C15">
        <w:rPr>
          <w:rFonts w:ascii="Arial Narrow" w:hAnsi="Arial Narrow" w:cs="Arial"/>
        </w:rPr>
        <w:t xml:space="preserve">offre </w:t>
      </w:r>
      <w:r w:rsidR="00730403" w:rsidRPr="00230C15">
        <w:rPr>
          <w:rFonts w:ascii="Arial Narrow" w:hAnsi="Arial Narrow" w:cs="Arial"/>
        </w:rPr>
        <w:t>pendant</w:t>
      </w:r>
      <w:r w:rsidR="00730403" w:rsidRPr="00230C15">
        <w:rPr>
          <w:rFonts w:ascii="Arial Narrow" w:hAnsi="Arial Narrow" w:cs="Arial"/>
          <w:spacing w:val="1"/>
        </w:rPr>
        <w:t xml:space="preserve"> </w:t>
      </w:r>
      <w:r w:rsidR="00730403" w:rsidRPr="00230C15">
        <w:rPr>
          <w:rFonts w:ascii="Arial Narrow" w:hAnsi="Arial Narrow" w:cs="Arial"/>
          <w:i/>
          <w:iCs/>
        </w:rPr>
        <w:t>90</w:t>
      </w:r>
      <w:r w:rsidRPr="00230C15">
        <w:rPr>
          <w:rFonts w:ascii="Arial Narrow" w:hAnsi="Arial Narrow" w:cs="Arial"/>
          <w:i/>
          <w:iCs/>
        </w:rPr>
        <w:t xml:space="preserve"> </w:t>
      </w:r>
      <w:r w:rsidR="00730403">
        <w:rPr>
          <w:rFonts w:ascii="Arial Narrow" w:hAnsi="Arial Narrow" w:cs="Arial"/>
          <w:i/>
          <w:iCs/>
        </w:rPr>
        <w:t>jours</w:t>
      </w:r>
      <w:r w:rsidR="0080600B" w:rsidRPr="00230C15">
        <w:rPr>
          <w:rFonts w:ascii="Arial Narrow" w:hAnsi="Arial Narrow" w:cs="Arial"/>
          <w:i/>
          <w:iCs/>
        </w:rPr>
        <w:t xml:space="preserve"> </w:t>
      </w:r>
      <w:r w:rsidR="0080600B" w:rsidRPr="00230C15">
        <w:rPr>
          <w:rFonts w:ascii="Arial Narrow" w:hAnsi="Arial Narrow" w:cs="Arial"/>
          <w:i/>
          <w:iCs/>
          <w:spacing w:val="-23"/>
        </w:rPr>
        <w:t>à</w:t>
      </w:r>
      <w:r w:rsidRPr="00230C15">
        <w:rPr>
          <w:rFonts w:ascii="Arial Narrow" w:hAnsi="Arial Narrow" w:cs="Arial"/>
          <w:spacing w:val="15"/>
        </w:rPr>
        <w:t xml:space="preserve"> </w:t>
      </w:r>
      <w:r w:rsidRPr="00230C15">
        <w:rPr>
          <w:rFonts w:ascii="Arial Narrow" w:hAnsi="Arial Narrow" w:cs="Arial"/>
        </w:rPr>
        <w:t>partir</w:t>
      </w:r>
      <w:r w:rsidRPr="00230C15">
        <w:rPr>
          <w:rFonts w:ascii="Arial Narrow" w:hAnsi="Arial Narrow" w:cs="Arial"/>
          <w:spacing w:val="15"/>
        </w:rPr>
        <w:t xml:space="preserve">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la</w:t>
      </w:r>
      <w:r w:rsidRPr="00230C15">
        <w:rPr>
          <w:rFonts w:ascii="Arial Narrow" w:hAnsi="Arial Narrow" w:cs="Arial"/>
          <w:spacing w:val="15"/>
        </w:rPr>
        <w:t xml:space="preserve"> </w:t>
      </w:r>
      <w:r w:rsidRPr="00230C15">
        <w:rPr>
          <w:rFonts w:ascii="Arial Narrow" w:hAnsi="Arial Narrow" w:cs="Arial"/>
        </w:rPr>
        <w:t>date</w:t>
      </w:r>
      <w:r w:rsidRPr="00230C15">
        <w:rPr>
          <w:rFonts w:ascii="Arial Narrow" w:hAnsi="Arial Narrow" w:cs="Arial"/>
          <w:spacing w:val="15"/>
        </w:rPr>
        <w:t xml:space="preserve"> </w:t>
      </w:r>
      <w:r w:rsidRPr="00230C15">
        <w:rPr>
          <w:rFonts w:ascii="Arial Narrow" w:hAnsi="Arial Narrow" w:cs="Arial"/>
        </w:rPr>
        <w:t>limite</w:t>
      </w:r>
      <w:r w:rsidRPr="00230C15">
        <w:rPr>
          <w:rFonts w:ascii="Arial Narrow" w:hAnsi="Arial Narrow" w:cs="Arial"/>
          <w:spacing w:val="15"/>
        </w:rPr>
        <w:t xml:space="preserve"> initiale </w:t>
      </w:r>
      <w:r w:rsidRPr="00230C15">
        <w:rPr>
          <w:rFonts w:ascii="Arial Narrow" w:hAnsi="Arial Narrow" w:cs="Arial"/>
        </w:rPr>
        <w:t>fixée pour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remise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offres.</w:t>
      </w:r>
    </w:p>
    <w:p w14:paraId="5AE42065" w14:textId="1C05FDF5" w:rsidR="0066058E" w:rsidRPr="00230C15" w:rsidRDefault="0066058E" w:rsidP="00592142">
      <w:pPr>
        <w:pStyle w:val="AAOarticles"/>
      </w:pPr>
      <w:r w:rsidRPr="00480A96">
        <w:t>Renseignements</w:t>
      </w:r>
      <w:r w:rsidRPr="00480A96">
        <w:rPr>
          <w:spacing w:val="6"/>
        </w:rPr>
        <w:t xml:space="preserve"> </w:t>
      </w:r>
      <w:r w:rsidRPr="00480A96">
        <w:t>complém</w:t>
      </w:r>
      <w:r w:rsidRPr="00230C15">
        <w:t>entaires</w:t>
      </w:r>
    </w:p>
    <w:p w14:paraId="7CBBB601" w14:textId="26D8EFBE" w:rsidR="0066058E" w:rsidRPr="00230C15" w:rsidRDefault="0066058E" w:rsidP="00230C15">
      <w:pPr>
        <w:widowControl w:val="0"/>
        <w:autoSpaceDE w:val="0"/>
        <w:spacing w:before="11" w:line="360" w:lineRule="auto"/>
        <w:jc w:val="both"/>
        <w:rPr>
          <w:rStyle w:val="Lienhypertexte"/>
          <w:rFonts w:ascii="Arial Narrow" w:hAnsi="Arial Narrow"/>
          <w:color w:val="auto"/>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w:t>
      </w:r>
      <w:r w:rsidR="00A27848" w:rsidRPr="00230C15">
        <w:rPr>
          <w:rFonts w:ascii="Arial Narrow" w:hAnsi="Arial Narrow" w:cs="Arial"/>
        </w:rPr>
        <w:t xml:space="preserve">obtenus </w:t>
      </w:r>
      <w:r w:rsidR="00A27848" w:rsidRPr="00230C15">
        <w:rPr>
          <w:rFonts w:ascii="Arial Narrow" w:hAnsi="Arial Narrow" w:cs="Arial"/>
          <w:spacing w:val="-14"/>
        </w:rPr>
        <w:t>aux</w:t>
      </w:r>
      <w:r w:rsidR="00A27848" w:rsidRPr="00230C15">
        <w:rPr>
          <w:rFonts w:ascii="Arial Narrow" w:hAnsi="Arial Narrow" w:cs="Arial"/>
        </w:rPr>
        <w:t xml:space="preserve"> </w:t>
      </w:r>
      <w:r w:rsidR="00A27848" w:rsidRPr="00230C15">
        <w:rPr>
          <w:rFonts w:ascii="Arial Narrow" w:hAnsi="Arial Narrow" w:cs="Arial"/>
          <w:spacing w:val="-14"/>
        </w:rPr>
        <w:t>heures</w:t>
      </w:r>
      <w:r w:rsidRPr="00230C15">
        <w:rPr>
          <w:rFonts w:ascii="Arial Narrow" w:hAnsi="Arial Narrow" w:cs="Arial"/>
        </w:rPr>
        <w:t xml:space="preserve"> </w:t>
      </w:r>
      <w:r w:rsidR="00A27848" w:rsidRPr="00230C15">
        <w:rPr>
          <w:rFonts w:ascii="Arial Narrow" w:hAnsi="Arial Narrow" w:cs="Arial"/>
        </w:rPr>
        <w:t xml:space="preserve">ouvrables </w:t>
      </w:r>
      <w:r w:rsidR="00994475">
        <w:rPr>
          <w:rFonts w:ascii="Arial Narrow" w:hAnsi="Arial Narrow" w:cs="Arial"/>
          <w:spacing w:val="-14"/>
        </w:rPr>
        <w:t>au</w:t>
      </w:r>
      <w:r w:rsidRPr="00D15074">
        <w:rPr>
          <w:rFonts w:ascii="Arial Narrow" w:hAnsi="Arial Narrow" w:cs="Arial"/>
          <w:i/>
          <w:iCs/>
          <w:highlight w:val="yellow"/>
        </w:rPr>
        <w:t xml:space="preserve"> (SIGAMP), </w:t>
      </w:r>
      <w:r w:rsidR="00A27848" w:rsidRPr="00D15074">
        <w:rPr>
          <w:rFonts w:ascii="Arial Narrow" w:hAnsi="Arial Narrow" w:cs="Arial"/>
          <w:i/>
          <w:iCs/>
          <w:highlight w:val="yellow"/>
        </w:rPr>
        <w:t xml:space="preserve">numéro </w:t>
      </w:r>
      <w:r w:rsidR="00A27848" w:rsidRPr="00D15074">
        <w:rPr>
          <w:rFonts w:ascii="Arial Narrow" w:hAnsi="Arial Narrow" w:cs="Arial"/>
          <w:i/>
          <w:iCs/>
          <w:spacing w:val="-12"/>
          <w:highlight w:val="yellow"/>
        </w:rPr>
        <w:t>de</w:t>
      </w:r>
      <w:r w:rsidRPr="00D15074">
        <w:rPr>
          <w:rFonts w:ascii="Arial Narrow" w:hAnsi="Arial Narrow" w:cs="Arial"/>
          <w:i/>
          <w:iCs/>
          <w:highlight w:val="yellow"/>
        </w:rPr>
        <w:t xml:space="preserve"> porte,</w:t>
      </w:r>
      <w:r w:rsidRPr="00D15074">
        <w:rPr>
          <w:rFonts w:ascii="Arial Narrow" w:hAnsi="Arial Narrow" w:cs="Arial"/>
          <w:i/>
          <w:iCs/>
          <w:spacing w:val="5"/>
          <w:highlight w:val="yellow"/>
        </w:rPr>
        <w:t xml:space="preserve"> </w:t>
      </w:r>
      <w:r w:rsidR="00994475">
        <w:rPr>
          <w:rFonts w:ascii="Arial Narrow" w:hAnsi="Arial Narrow" w:cs="Arial"/>
          <w:i/>
          <w:iCs/>
          <w:highlight w:val="yellow"/>
        </w:rPr>
        <w:t>BP : 20 BIPINDI</w:t>
      </w:r>
      <w:r w:rsidRPr="00D15074">
        <w:rPr>
          <w:rFonts w:ascii="Arial Narrow" w:hAnsi="Arial Narrow" w:cs="Arial"/>
          <w:i/>
          <w:iCs/>
          <w:spacing w:val="5"/>
          <w:highlight w:val="yellow"/>
        </w:rPr>
        <w:t xml:space="preserve"> </w:t>
      </w:r>
      <w:r w:rsidR="00994475">
        <w:rPr>
          <w:rFonts w:ascii="Arial Narrow" w:hAnsi="Arial Narrow" w:cs="Arial"/>
          <w:i/>
          <w:iCs/>
          <w:highlight w:val="yellow"/>
        </w:rPr>
        <w:t>téléphone : 699 99 89 70</w:t>
      </w:r>
      <w:r w:rsidRPr="00D15074">
        <w:rPr>
          <w:rFonts w:ascii="Arial Narrow" w:hAnsi="Arial Narrow" w:cs="Arial"/>
          <w:i/>
          <w:iCs/>
          <w:spacing w:val="5"/>
          <w:highlight w:val="yellow"/>
        </w:rPr>
        <w:t xml:space="preserve"> </w:t>
      </w:r>
      <w:r w:rsidRPr="00D15074">
        <w:rPr>
          <w:rFonts w:ascii="Arial Narrow" w:hAnsi="Arial Narrow" w:cs="Arial"/>
          <w:i/>
          <w:iCs/>
          <w:highlight w:val="yellow"/>
        </w:rPr>
        <w:t>fax,</w:t>
      </w:r>
      <w:r w:rsidRPr="00D15074">
        <w:rPr>
          <w:rFonts w:ascii="Arial Narrow" w:hAnsi="Arial Narrow" w:cs="Arial"/>
          <w:i/>
          <w:iCs/>
          <w:spacing w:val="5"/>
          <w:highlight w:val="yellow"/>
        </w:rPr>
        <w:t xml:space="preserve"> </w:t>
      </w:r>
      <w:r w:rsidR="00994475">
        <w:rPr>
          <w:rFonts w:ascii="Arial Narrow" w:hAnsi="Arial Narrow" w:cs="Arial"/>
          <w:i/>
          <w:iCs/>
          <w:highlight w:val="yellow"/>
        </w:rPr>
        <w:t>e-mail </w:t>
      </w:r>
      <w:r w:rsidR="00994475">
        <w:rPr>
          <w:rFonts w:ascii="Arial Narrow" w:hAnsi="Arial Narrow" w:cs="Arial"/>
          <w:i/>
          <w:iCs/>
        </w:rPr>
        <w:t xml:space="preserve">: </w:t>
      </w:r>
      <w:hyperlink r:id="rId14" w:history="1">
        <w:r w:rsidR="00994475" w:rsidRPr="00652DAB">
          <w:rPr>
            <w:rStyle w:val="Lienhypertexte"/>
            <w:rFonts w:ascii="Arial Narrow" w:hAnsi="Arial Narrow" w:cs="Arial"/>
            <w:i/>
            <w:iCs/>
          </w:rPr>
          <w:t>ebilong</w:t>
        </w:r>
        <w:r w:rsidR="00994475" w:rsidRPr="00652DAB">
          <w:rPr>
            <w:rStyle w:val="Lienhypertexte"/>
            <w:rFonts w:ascii="Arial Narrow" w:hAnsi="Arial Narrow" w:cs="Arial"/>
            <w:i/>
            <w:iCs/>
            <w:highlight w:val="yellow"/>
          </w:rPr>
          <w:t>@</w:t>
        </w:r>
        <w:r w:rsidR="00994475" w:rsidRPr="00652DAB">
          <w:rPr>
            <w:rStyle w:val="Lienhypertexte"/>
            <w:rFonts w:ascii="Arial Narrow" w:hAnsi="Arial Narrow" w:cs="Arial"/>
            <w:i/>
            <w:iCs/>
          </w:rPr>
          <w:t>rocketmail.com</w:t>
        </w:r>
      </w:hyperlink>
      <w:r w:rsidR="00994475">
        <w:rPr>
          <w:rFonts w:ascii="Arial Narrow" w:hAnsi="Arial Narrow" w:cs="Arial"/>
          <w:i/>
          <w:iCs/>
        </w:rPr>
        <w:t xml:space="preserve"> </w:t>
      </w:r>
      <w:r w:rsidRPr="00230C15">
        <w:rPr>
          <w:rFonts w:ascii="Arial Narrow" w:hAnsi="Arial Narrow" w:cs="Arial"/>
        </w:rPr>
        <w:t xml:space="preserve">ou en ligne sur la plateforme COLEPS aux adresses </w:t>
      </w:r>
      <w:hyperlink r:id="rId15" w:history="1">
        <w:r w:rsidRPr="00230C15">
          <w:rPr>
            <w:rStyle w:val="Lienhypertexte"/>
            <w:rFonts w:ascii="Arial Narrow" w:hAnsi="Arial Narrow" w:cs="Arial"/>
            <w:color w:val="auto"/>
          </w:rPr>
          <w:t>http://www.marchespublics.cm</w:t>
        </w:r>
      </w:hyperlink>
      <w:r w:rsidRPr="00230C15">
        <w:rPr>
          <w:rFonts w:ascii="Arial Narrow" w:hAnsi="Arial Narrow" w:cs="Arial"/>
        </w:rPr>
        <w:t xml:space="preserve"> et </w:t>
      </w:r>
      <w:hyperlink r:id="rId16" w:history="1">
        <w:r w:rsidRPr="00230C15">
          <w:rPr>
            <w:rStyle w:val="Lienhypertexte"/>
            <w:rFonts w:ascii="Arial Narrow" w:hAnsi="Arial Narrow" w:cs="Arial"/>
            <w:color w:val="auto"/>
          </w:rPr>
          <w:t>http://www.publiccontracts.cm</w:t>
        </w:r>
      </w:hyperlink>
      <w:r w:rsidR="00D15074">
        <w:rPr>
          <w:rStyle w:val="Lienhypertexte"/>
          <w:rFonts w:ascii="Arial Narrow" w:hAnsi="Arial Narrow" w:cs="Arial"/>
          <w:color w:val="auto"/>
        </w:rPr>
        <w:t>,</w:t>
      </w:r>
    </w:p>
    <w:p w14:paraId="30A4AEF8" w14:textId="77777777" w:rsidR="0066058E" w:rsidRPr="006B793E" w:rsidRDefault="0066058E" w:rsidP="00230C15">
      <w:pPr>
        <w:widowControl w:val="0"/>
        <w:autoSpaceDE w:val="0"/>
        <w:adjustRightInd w:val="0"/>
        <w:spacing w:before="11" w:line="360" w:lineRule="auto"/>
        <w:jc w:val="both"/>
        <w:rPr>
          <w:rFonts w:ascii="Arial Narrow" w:hAnsi="Arial Narrow" w:cs="Arial"/>
          <w:sz w:val="10"/>
        </w:rPr>
      </w:pPr>
    </w:p>
    <w:p w14:paraId="38D93B82" w14:textId="5AEA1BD4" w:rsidR="0066058E" w:rsidRPr="00230C15" w:rsidRDefault="0066058E" w:rsidP="00592142">
      <w:pPr>
        <w:pStyle w:val="AAOarticles"/>
      </w:pPr>
      <w:r w:rsidRPr="00230C15">
        <w:t xml:space="preserve">Lutte contre la </w:t>
      </w:r>
      <w:r w:rsidRPr="00720D73">
        <w:t xml:space="preserve">corruption et les mauvaises </w:t>
      </w:r>
      <w:r w:rsidRPr="00230C15">
        <w:t>pratiques</w:t>
      </w:r>
    </w:p>
    <w:p w14:paraId="00CCB4C9" w14:textId="39E5FC3F" w:rsidR="0066058E"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 xml:space="preserve">Pour toute </w:t>
      </w:r>
      <w:r w:rsidR="00114778" w:rsidRPr="00230C15">
        <w:rPr>
          <w:rFonts w:ascii="Arial Narrow" w:hAnsi="Arial Narrow" w:cs="Arial"/>
        </w:rPr>
        <w:t xml:space="preserve">dénonciation pour des pratiques, faits ou actes </w:t>
      </w:r>
      <w:r w:rsidRPr="00230C15">
        <w:rPr>
          <w:rFonts w:ascii="Arial Narrow" w:hAnsi="Arial Narrow" w:cs="Arial"/>
        </w:rPr>
        <w:t>de corruption</w:t>
      </w:r>
      <w:r w:rsidR="0060130B">
        <w:rPr>
          <w:rFonts w:ascii="Arial Narrow" w:hAnsi="Arial Narrow" w:cs="Arial"/>
        </w:rPr>
        <w:t xml:space="preserve"> </w:t>
      </w:r>
      <w:r w:rsidR="0060130B" w:rsidRPr="00F2056D">
        <w:rPr>
          <w:rFonts w:ascii="Arial Narrow" w:hAnsi="Arial Narrow" w:cs="Arial"/>
        </w:rPr>
        <w:t>ou faits de mauvaises pratiques</w:t>
      </w:r>
      <w:r w:rsidR="00114778" w:rsidRPr="00230C15">
        <w:rPr>
          <w:rFonts w:ascii="Arial Narrow" w:hAnsi="Arial Narrow" w:cs="Arial"/>
        </w:rPr>
        <w:t>,</w:t>
      </w:r>
      <w:r w:rsidRPr="00230C15">
        <w:rPr>
          <w:rFonts w:ascii="Arial Narrow" w:hAnsi="Arial Narrow" w:cs="Arial"/>
        </w:rPr>
        <w:t xml:space="preserve"> bien vouloir appeler </w:t>
      </w:r>
      <w:r w:rsidR="00114778" w:rsidRPr="00230C15">
        <w:rPr>
          <w:rFonts w:ascii="Arial Narrow" w:hAnsi="Arial Narrow" w:cs="Arial"/>
        </w:rPr>
        <w:t xml:space="preserve">la CONAC au numéro 1517, </w:t>
      </w:r>
      <w:r w:rsidRPr="00230C15">
        <w:rPr>
          <w:rFonts w:ascii="Arial Narrow" w:hAnsi="Arial Narrow" w:cs="Arial"/>
        </w:rPr>
        <w:t>l</w:t>
      </w:r>
      <w:r w:rsidR="000A57B8" w:rsidRPr="00230C15">
        <w:rPr>
          <w:rFonts w:ascii="Arial Narrow" w:hAnsi="Arial Narrow" w:cs="Arial"/>
        </w:rPr>
        <w:t xml:space="preserve">’Autorité chargée des Marchés </w:t>
      </w:r>
      <w:r w:rsidR="000028A4" w:rsidRPr="00230C15">
        <w:rPr>
          <w:rFonts w:ascii="Arial Narrow" w:hAnsi="Arial Narrow" w:cs="Arial"/>
        </w:rPr>
        <w:t>Publics (</w:t>
      </w:r>
      <w:r w:rsidRPr="00230C15">
        <w:rPr>
          <w:rFonts w:ascii="Arial Narrow" w:hAnsi="Arial Narrow" w:cs="Arial"/>
        </w:rPr>
        <w:t>MINMAP</w:t>
      </w:r>
      <w:r w:rsidR="000A57B8" w:rsidRPr="00230C15">
        <w:rPr>
          <w:rFonts w:ascii="Arial Narrow" w:hAnsi="Arial Narrow" w:cs="Arial"/>
        </w:rPr>
        <w:t>)</w:t>
      </w:r>
      <w:r w:rsidRPr="00230C15">
        <w:rPr>
          <w:rFonts w:ascii="Arial Narrow" w:hAnsi="Arial Narrow" w:cs="Arial"/>
        </w:rPr>
        <w:t xml:space="preserve"> </w:t>
      </w:r>
      <w:r w:rsidR="00114778" w:rsidRPr="00230C15">
        <w:rPr>
          <w:rFonts w:ascii="Arial Narrow" w:hAnsi="Arial Narrow" w:cs="Arial"/>
        </w:rPr>
        <w:t xml:space="preserve">(SMS ou appel) </w:t>
      </w:r>
      <w:r w:rsidRPr="00230C15">
        <w:rPr>
          <w:rFonts w:ascii="Arial Narrow" w:hAnsi="Arial Narrow" w:cs="Arial"/>
        </w:rPr>
        <w:t>aux numéros : (+237) 673 20 57 25 et 699 37 07 48</w:t>
      </w:r>
      <w:r w:rsidR="00114778" w:rsidRPr="00230C15">
        <w:rPr>
          <w:rFonts w:ascii="Arial Narrow" w:hAnsi="Arial Narrow" w:cs="Arial"/>
        </w:rPr>
        <w:t>, l’ARMP au numéro …</w:t>
      </w:r>
      <w:r w:rsidR="00114778" w:rsidRPr="004E20D5">
        <w:rPr>
          <w:rFonts w:ascii="Arial Narrow" w:hAnsi="Arial Narrow" w:cs="Arial"/>
          <w:highlight w:val="yellow"/>
        </w:rPr>
        <w:t>……………..</w:t>
      </w:r>
      <w:r w:rsidR="004E20D5">
        <w:rPr>
          <w:rFonts w:ascii="Arial Narrow" w:hAnsi="Arial Narrow" w:cs="Arial"/>
        </w:rPr>
        <w:t xml:space="preserve"> ou le MO</w:t>
      </w:r>
      <w:r w:rsidR="00114778" w:rsidRPr="00230C15">
        <w:rPr>
          <w:rFonts w:ascii="Arial Narrow" w:hAnsi="Arial Narrow" w:cs="Arial"/>
        </w:rPr>
        <w:t xml:space="preserve"> au numéro </w:t>
      </w:r>
      <w:r w:rsidR="00994475">
        <w:rPr>
          <w:rFonts w:ascii="Arial Narrow" w:hAnsi="Arial Narrow" w:cs="Arial"/>
        </w:rPr>
        <w:t>699 99 89 70/657 31 34 10.</w:t>
      </w:r>
    </w:p>
    <w:p w14:paraId="470AC6B1" w14:textId="77777777" w:rsidR="00994475" w:rsidRPr="00230C15" w:rsidRDefault="00994475" w:rsidP="00230C15">
      <w:pPr>
        <w:widowControl w:val="0"/>
        <w:autoSpaceDE w:val="0"/>
        <w:adjustRightInd w:val="0"/>
        <w:spacing w:before="11" w:line="360" w:lineRule="auto"/>
        <w:jc w:val="both"/>
        <w:rPr>
          <w:rFonts w:ascii="Arial Narrow" w:hAnsi="Arial Narrow" w:cs="Arial"/>
        </w:rPr>
      </w:pPr>
    </w:p>
    <w:p w14:paraId="60EDA987" w14:textId="77777777" w:rsidR="0066058E" w:rsidRPr="006B793E" w:rsidRDefault="0066058E" w:rsidP="00230C15">
      <w:pPr>
        <w:widowControl w:val="0"/>
        <w:autoSpaceDE w:val="0"/>
        <w:spacing w:before="11" w:line="360" w:lineRule="auto"/>
        <w:jc w:val="both"/>
        <w:rPr>
          <w:rFonts w:ascii="Arial Narrow" w:hAnsi="Arial Narrow"/>
          <w:sz w:val="2"/>
        </w:rPr>
      </w:pPr>
    </w:p>
    <w:p w14:paraId="460FED1A" w14:textId="6F627398" w:rsidR="0066058E" w:rsidRPr="00230C15" w:rsidRDefault="00392EEE" w:rsidP="00115A23">
      <w:pPr>
        <w:widowControl w:val="0"/>
        <w:autoSpaceDE w:val="0"/>
        <w:spacing w:line="360" w:lineRule="auto"/>
        <w:ind w:left="3600" w:firstLine="720"/>
        <w:jc w:val="both"/>
        <w:rPr>
          <w:rFonts w:ascii="Arial Narrow" w:hAnsi="Arial Narrow"/>
        </w:rPr>
      </w:pPr>
      <w:r>
        <w:rPr>
          <w:rFonts w:ascii="Arial Narrow" w:hAnsi="Arial Narrow" w:cs="Arial"/>
          <w:i/>
          <w:iCs/>
        </w:rPr>
        <w:t xml:space="preserve">          BIPINDI, le</w:t>
      </w:r>
      <w:r w:rsidR="00115A23">
        <w:rPr>
          <w:rFonts w:ascii="Arial Narrow" w:hAnsi="Arial Narrow" w:cs="Arial"/>
          <w:i/>
          <w:iCs/>
        </w:rPr>
        <w:t xml:space="preserve"> </w:t>
      </w:r>
      <w:r w:rsidR="00115A23">
        <w:rPr>
          <w:b/>
          <w:bCs/>
        </w:rPr>
        <w:t>28/ 02 / 2025</w:t>
      </w:r>
    </w:p>
    <w:p w14:paraId="6C07CD6B" w14:textId="15534B3B" w:rsidR="0066058E" w:rsidRDefault="00392EEE" w:rsidP="00230C15">
      <w:pPr>
        <w:widowControl w:val="0"/>
        <w:autoSpaceDE w:val="0"/>
        <w:spacing w:line="360" w:lineRule="auto"/>
        <w:ind w:left="3600" w:firstLine="720"/>
        <w:jc w:val="both"/>
        <w:rPr>
          <w:rFonts w:ascii="Arial Narrow" w:hAnsi="Arial Narrow" w:cs="Arial"/>
          <w:i/>
          <w:iCs/>
        </w:rPr>
      </w:pPr>
      <w:bookmarkStart w:id="13" w:name="_GoBack"/>
      <w:bookmarkEnd w:id="13"/>
      <w:r>
        <w:rPr>
          <w:rFonts w:ascii="Arial Narrow" w:hAnsi="Arial Narrow" w:cs="Arial"/>
          <w:i/>
          <w:iCs/>
        </w:rPr>
        <w:t xml:space="preserve">                 MAIRE DE LA COMMUNE DE BIPINDI</w:t>
      </w:r>
    </w:p>
    <w:p w14:paraId="1A18205E" w14:textId="3779D1B4" w:rsidR="00392EEE" w:rsidRPr="00230C15" w:rsidRDefault="00392EEE" w:rsidP="00230C15">
      <w:pPr>
        <w:widowControl w:val="0"/>
        <w:autoSpaceDE w:val="0"/>
        <w:spacing w:line="360" w:lineRule="auto"/>
        <w:ind w:left="3600" w:firstLine="720"/>
        <w:jc w:val="both"/>
        <w:rPr>
          <w:rFonts w:ascii="Arial Narrow" w:hAnsi="Arial Narrow"/>
        </w:rPr>
      </w:pPr>
      <w:r>
        <w:rPr>
          <w:rFonts w:ascii="Arial Narrow" w:hAnsi="Arial Narrow" w:cs="Arial"/>
          <w:i/>
          <w:iCs/>
        </w:rPr>
        <w:t xml:space="preserve">                            MAÏTRE D’OUVRAGE</w:t>
      </w:r>
    </w:p>
    <w:p w14:paraId="6541EF7F" w14:textId="40DDD35A" w:rsidR="0066058E" w:rsidRPr="00230C15" w:rsidRDefault="00030F36" w:rsidP="00230C15">
      <w:pPr>
        <w:widowControl w:val="0"/>
        <w:autoSpaceDE w:val="0"/>
        <w:spacing w:before="73" w:line="360" w:lineRule="auto"/>
        <w:jc w:val="both"/>
        <w:rPr>
          <w:rFonts w:ascii="Arial Narrow" w:hAnsi="Arial Narrow"/>
        </w:rPr>
      </w:pPr>
      <w:r w:rsidRPr="00230C15">
        <w:rPr>
          <w:rFonts w:ascii="Arial Narrow" w:hAnsi="Arial Narrow" w:cs="Arial"/>
          <w:b/>
          <w:i/>
          <w:iCs/>
          <w:u w:val="single"/>
        </w:rPr>
        <w:t>Copies</w:t>
      </w:r>
      <w:r w:rsidR="0066058E" w:rsidRPr="00230C15">
        <w:rPr>
          <w:rFonts w:ascii="Arial Narrow" w:hAnsi="Arial Narrow" w:cs="Arial"/>
          <w:b/>
          <w:i/>
          <w:iCs/>
          <w:spacing w:val="6"/>
          <w:u w:val="single"/>
        </w:rPr>
        <w:t xml:space="preserve"> </w:t>
      </w:r>
      <w:r w:rsidR="0066058E" w:rsidRPr="00230C15">
        <w:rPr>
          <w:rFonts w:ascii="Arial Narrow" w:hAnsi="Arial Narrow" w:cs="Arial"/>
          <w:b/>
          <w:i/>
          <w:iCs/>
          <w:u w:val="single"/>
        </w:rPr>
        <w:t>:</w:t>
      </w:r>
    </w:p>
    <w:p w14:paraId="30DCF1B3" w14:textId="35CA40EA" w:rsidR="0066058E" w:rsidRPr="00994475" w:rsidRDefault="001D1E22"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Cs w:val="24"/>
        </w:rPr>
      </w:pPr>
      <w:r w:rsidRPr="00994475">
        <w:rPr>
          <w:rFonts w:ascii="Arial Narrow" w:hAnsi="Arial Narrow" w:cs="Arial"/>
          <w:szCs w:val="24"/>
        </w:rPr>
        <w:t>DDMAP/Océan</w:t>
      </w:r>
    </w:p>
    <w:p w14:paraId="35439C99" w14:textId="1545CB25" w:rsidR="00994475" w:rsidRPr="00994475" w:rsidRDefault="0066058E" w:rsidP="0099447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Cs w:val="24"/>
        </w:rPr>
      </w:pPr>
      <w:r w:rsidRPr="00994475">
        <w:rPr>
          <w:rFonts w:ascii="Arial Narrow" w:hAnsi="Arial Narrow" w:cs="Arial"/>
          <w:szCs w:val="24"/>
        </w:rPr>
        <w:t xml:space="preserve">ARMP </w:t>
      </w:r>
    </w:p>
    <w:p w14:paraId="27746097" w14:textId="662FC803" w:rsidR="0066058E" w:rsidRPr="00994475" w:rsidRDefault="00730403"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Cs w:val="24"/>
        </w:rPr>
      </w:pPr>
      <w:r w:rsidRPr="00994475">
        <w:rPr>
          <w:rFonts w:ascii="Arial Narrow" w:hAnsi="Arial Narrow" w:cs="Arial"/>
          <w:szCs w:val="24"/>
        </w:rPr>
        <w:t>Maire de Bipindi</w:t>
      </w:r>
    </w:p>
    <w:p w14:paraId="3B10CDC4" w14:textId="741A3CCA" w:rsidR="0066058E" w:rsidRPr="00994475" w:rsidRDefault="00730403" w:rsidP="00730403">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Cs w:val="24"/>
        </w:rPr>
      </w:pPr>
      <w:bookmarkStart w:id="14" w:name="_Hlk523208570"/>
      <w:r w:rsidRPr="00994475">
        <w:rPr>
          <w:rFonts w:ascii="Arial Narrow" w:hAnsi="Arial Narrow" w:cs="Arial"/>
          <w:szCs w:val="24"/>
        </w:rPr>
        <w:t>Président CIPM</w:t>
      </w:r>
    </w:p>
    <w:bookmarkEnd w:id="14"/>
    <w:p w14:paraId="0EB2B292" w14:textId="2B65C459" w:rsidR="00F727EC" w:rsidRPr="00994475"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Cs w:val="24"/>
        </w:rPr>
      </w:pPr>
      <w:r w:rsidRPr="00994475">
        <w:rPr>
          <w:rFonts w:ascii="Arial Narrow" w:hAnsi="Arial Narrow" w:cs="Arial"/>
          <w:szCs w:val="24"/>
        </w:rPr>
        <w:t xml:space="preserve">Affichage </w:t>
      </w:r>
      <w:r w:rsidR="00114778" w:rsidRPr="00994475">
        <w:rPr>
          <w:rFonts w:ascii="Arial Narrow" w:hAnsi="Arial Narrow" w:cs="Arial"/>
          <w:szCs w:val="24"/>
        </w:rPr>
        <w:t>chrono</w:t>
      </w:r>
    </w:p>
    <w:p w14:paraId="1162CE1F" w14:textId="47066048" w:rsidR="002F3935" w:rsidRPr="00E43972" w:rsidRDefault="00F727EC" w:rsidP="00E43972">
      <w:pPr>
        <w:suppressAutoHyphens w:val="0"/>
        <w:autoSpaceDN/>
        <w:textAlignment w:val="auto"/>
        <w:rPr>
          <w:rFonts w:ascii="Arial Narrow" w:eastAsia="Calibri" w:hAnsi="Arial Narrow" w:cs="Arial"/>
          <w:b/>
          <w:lang w:eastAsia="en-US"/>
        </w:rPr>
      </w:pPr>
      <w:r w:rsidRPr="00230C15">
        <w:rPr>
          <w:rFonts w:ascii="Arial Narrow" w:hAnsi="Arial Narrow" w:cs="Arial"/>
          <w:b/>
        </w:rPr>
        <w:br w:type="page"/>
      </w:r>
      <w:r w:rsidR="00E43972">
        <w:rPr>
          <w:rFonts w:ascii="Arial Narrow" w:eastAsia="Calibri" w:hAnsi="Arial Narrow" w:cs="Arial"/>
          <w:b/>
          <w:lang w:eastAsia="en-US"/>
        </w:rPr>
        <w:lastRenderedPageBreak/>
        <w:t xml:space="preserve">                                                               </w:t>
      </w:r>
      <w:r w:rsidR="002F3935" w:rsidRPr="002F3935">
        <w:rPr>
          <w:rFonts w:ascii="Arial Narrow" w:hAnsi="Arial Narrow" w:cs="Arial"/>
          <w:b/>
          <w:bCs/>
          <w:i/>
          <w:iCs/>
          <w:lang w:val="en-GB"/>
        </w:rPr>
        <w:t>TENDER NOTICE</w:t>
      </w:r>
    </w:p>
    <w:p w14:paraId="7317FFDC" w14:textId="14AD7588" w:rsidR="00E43972" w:rsidRPr="00072788" w:rsidRDefault="00E43972" w:rsidP="00115A23">
      <w:pPr>
        <w:suppressAutoHyphens w:val="0"/>
        <w:autoSpaceDN/>
        <w:jc w:val="center"/>
        <w:textAlignment w:val="auto"/>
        <w:rPr>
          <w:rFonts w:ascii="Arial Narrow" w:hAnsi="Arial Narrow" w:cs="Arial"/>
          <w:b/>
          <w:i/>
          <w:iCs/>
          <w:lang w:val="en-GB"/>
        </w:rPr>
      </w:pPr>
      <w:r w:rsidRPr="00072788">
        <w:rPr>
          <w:rFonts w:ascii="Arial Narrow" w:hAnsi="Arial Narrow" w:cs="Arial"/>
          <w:b/>
          <w:i/>
          <w:iCs/>
          <w:lang w:val="en-GB"/>
        </w:rPr>
        <w:t xml:space="preserve">Open National </w:t>
      </w:r>
      <w:r w:rsidRPr="00072788">
        <w:rPr>
          <w:rFonts w:ascii="Arial Narrow" w:hAnsi="Arial Narrow" w:cs="Arial"/>
          <w:b/>
          <w:bCs/>
          <w:i/>
          <w:iCs/>
          <w:lang w:val="en-GB"/>
        </w:rPr>
        <w:t>Invitation</w:t>
      </w:r>
      <w:r w:rsidR="002F3935" w:rsidRPr="00072788">
        <w:rPr>
          <w:rFonts w:ascii="Arial Narrow" w:hAnsi="Arial Narrow" w:cs="Arial"/>
          <w:b/>
          <w:bCs/>
          <w:i/>
          <w:iCs/>
          <w:lang w:val="en-GB"/>
        </w:rPr>
        <w:t xml:space="preserve"> to tender</w:t>
      </w:r>
      <w:r w:rsidR="002F3935" w:rsidRPr="00072788">
        <w:rPr>
          <w:rFonts w:ascii="Arial Narrow" w:hAnsi="Arial Narrow" w:cs="Arial"/>
          <w:b/>
          <w:i/>
          <w:iCs/>
          <w:lang w:val="en-GB"/>
        </w:rPr>
        <w:t xml:space="preserve"> </w:t>
      </w:r>
      <w:r w:rsidR="00994475">
        <w:rPr>
          <w:rFonts w:ascii="Arial Narrow" w:hAnsi="Arial Narrow" w:cs="Arial"/>
          <w:b/>
          <w:bCs/>
          <w:i/>
          <w:iCs/>
          <w:lang w:val="en-GB"/>
        </w:rPr>
        <w:t>N° 012</w:t>
      </w:r>
      <w:r w:rsidRPr="00072788">
        <w:rPr>
          <w:rFonts w:ascii="Arial Narrow" w:hAnsi="Arial Narrow" w:cs="Arial"/>
          <w:b/>
          <w:i/>
          <w:iCs/>
          <w:lang w:val="en-GB"/>
        </w:rPr>
        <w:t>/ONIT/CBPDI/</w:t>
      </w:r>
      <w:r w:rsidRPr="00072788">
        <w:rPr>
          <w:rFonts w:ascii="Arial Narrow" w:hAnsi="Arial Narrow" w:cs="Arial"/>
          <w:b/>
          <w:bCs/>
          <w:i/>
          <w:iCs/>
          <w:lang w:val="en-GB"/>
        </w:rPr>
        <w:t>ITB /</w:t>
      </w:r>
      <w:r w:rsidR="00994475">
        <w:rPr>
          <w:rFonts w:ascii="Arial Narrow" w:hAnsi="Arial Narrow" w:cs="Arial"/>
          <w:b/>
          <w:bCs/>
          <w:i/>
          <w:iCs/>
          <w:lang w:val="en-GB"/>
        </w:rPr>
        <w:t>SIGAMP/</w:t>
      </w:r>
      <w:r w:rsidRPr="00072788">
        <w:rPr>
          <w:rFonts w:ascii="Arial Narrow" w:hAnsi="Arial Narrow" w:cs="Arial"/>
          <w:b/>
          <w:i/>
          <w:iCs/>
          <w:lang w:val="en-GB"/>
        </w:rPr>
        <w:t>2025</w:t>
      </w:r>
      <w:r w:rsidR="002F3935" w:rsidRPr="00072788">
        <w:rPr>
          <w:rFonts w:ascii="Arial Narrow" w:hAnsi="Arial Narrow" w:cs="Arial"/>
          <w:b/>
          <w:i/>
          <w:iCs/>
          <w:lang w:val="en-GB"/>
        </w:rPr>
        <w:t xml:space="preserve"> of </w:t>
      </w:r>
      <w:r w:rsidRPr="00072788">
        <w:rPr>
          <w:rFonts w:ascii="Arial Narrow" w:hAnsi="Arial Narrow" w:cs="Arial"/>
          <w:b/>
          <w:i/>
          <w:iCs/>
          <w:lang w:val="en-GB"/>
        </w:rPr>
        <w:t>…</w:t>
      </w:r>
      <w:r w:rsidR="00115A23">
        <w:rPr>
          <w:b/>
          <w:bCs/>
          <w:lang w:val="en-US"/>
        </w:rPr>
        <w:t>28/ 01</w:t>
      </w:r>
      <w:r w:rsidR="00115A23" w:rsidRPr="00115A23">
        <w:rPr>
          <w:b/>
          <w:bCs/>
          <w:lang w:val="en-US"/>
        </w:rPr>
        <w:t xml:space="preserve"> / 2025</w:t>
      </w:r>
    </w:p>
    <w:p w14:paraId="3EFF10C6" w14:textId="77777777" w:rsidR="00994475" w:rsidRDefault="002F3935" w:rsidP="00072788">
      <w:pPr>
        <w:suppressAutoHyphens w:val="0"/>
        <w:autoSpaceDN/>
        <w:textAlignment w:val="auto"/>
        <w:rPr>
          <w:rFonts w:ascii="Arial Narrow" w:hAnsi="Arial Narrow" w:cs="Arial"/>
          <w:b/>
          <w:i/>
          <w:iCs/>
          <w:lang w:val="en-GB"/>
        </w:rPr>
      </w:pPr>
      <w:r w:rsidRPr="00072788">
        <w:rPr>
          <w:rFonts w:ascii="Arial Narrow" w:hAnsi="Arial Narrow" w:cs="Arial"/>
          <w:b/>
          <w:i/>
          <w:iCs/>
          <w:lang w:val="en-GB"/>
        </w:rPr>
        <w:t xml:space="preserve"> </w:t>
      </w:r>
      <w:r w:rsidR="00487983">
        <w:rPr>
          <w:rFonts w:ascii="Arial Narrow" w:hAnsi="Arial Narrow" w:cs="Arial"/>
          <w:b/>
          <w:i/>
          <w:iCs/>
          <w:lang w:val="en-GB"/>
        </w:rPr>
        <w:t>for th</w:t>
      </w:r>
      <w:r w:rsidR="002526E0">
        <w:rPr>
          <w:rFonts w:ascii="Arial Narrow" w:hAnsi="Arial Narrow" w:cs="Arial"/>
          <w:b/>
          <w:i/>
          <w:iCs/>
          <w:lang w:val="en-GB"/>
        </w:rPr>
        <w:t xml:space="preserve">e rehabilitation work  of (02) two health centers integrated </w:t>
      </w:r>
      <w:r w:rsidR="00487983">
        <w:rPr>
          <w:rFonts w:ascii="Arial Narrow" w:hAnsi="Arial Narrow" w:cs="Arial"/>
          <w:b/>
          <w:i/>
          <w:iCs/>
          <w:lang w:val="en-GB"/>
        </w:rPr>
        <w:t xml:space="preserve"> </w:t>
      </w:r>
      <w:r w:rsidR="004C0BBB">
        <w:rPr>
          <w:rFonts w:ascii="Arial Narrow" w:hAnsi="Arial Narrow" w:cs="Arial"/>
          <w:b/>
          <w:i/>
          <w:iCs/>
          <w:lang w:val="en-GB"/>
        </w:rPr>
        <w:t>in</w:t>
      </w:r>
      <w:r w:rsidR="002526E0">
        <w:rPr>
          <w:rFonts w:ascii="Arial Narrow" w:hAnsi="Arial Narrow" w:cs="Arial"/>
          <w:b/>
          <w:i/>
          <w:iCs/>
          <w:lang w:val="en-GB"/>
        </w:rPr>
        <w:t>to</w:t>
      </w:r>
      <w:r w:rsidR="00144167">
        <w:rPr>
          <w:rFonts w:ascii="Arial Narrow" w:hAnsi="Arial Narrow" w:cs="Arial"/>
          <w:b/>
          <w:i/>
          <w:iCs/>
          <w:lang w:val="en-GB"/>
        </w:rPr>
        <w:t xml:space="preserve"> </w:t>
      </w:r>
      <w:r w:rsidR="004C0BBB">
        <w:rPr>
          <w:rFonts w:ascii="Arial Narrow" w:hAnsi="Arial Narrow" w:cs="Arial"/>
          <w:b/>
          <w:i/>
          <w:iCs/>
          <w:lang w:val="en-GB"/>
        </w:rPr>
        <w:t>two lots</w:t>
      </w:r>
      <w:r w:rsidR="003A57C7">
        <w:rPr>
          <w:rFonts w:ascii="Arial Narrow" w:hAnsi="Arial Narrow" w:cs="Arial"/>
          <w:b/>
          <w:i/>
          <w:iCs/>
          <w:lang w:val="en-GB"/>
        </w:rPr>
        <w:t>:lot1</w:t>
      </w:r>
      <w:r w:rsidR="004C0BBB">
        <w:rPr>
          <w:rFonts w:ascii="Arial Narrow" w:hAnsi="Arial Narrow" w:cs="Arial"/>
          <w:b/>
          <w:i/>
          <w:iCs/>
          <w:lang w:val="en-GB"/>
        </w:rPr>
        <w:t xml:space="preserve"> </w:t>
      </w:r>
      <w:r w:rsidR="003A57C7">
        <w:rPr>
          <w:rFonts w:ascii="Arial Narrow" w:hAnsi="Arial Narrow" w:cs="Arial"/>
          <w:b/>
          <w:i/>
          <w:iCs/>
          <w:lang w:val="en-GB"/>
        </w:rPr>
        <w:t>at the CSI of MEMEL II,lot2 at the CSI  of BIDJOUKA</w:t>
      </w:r>
      <w:r w:rsidR="00994475">
        <w:rPr>
          <w:rFonts w:ascii="Arial Narrow" w:hAnsi="Arial Narrow" w:cs="Arial"/>
          <w:b/>
          <w:i/>
          <w:iCs/>
          <w:lang w:val="en-GB"/>
        </w:rPr>
        <w:t xml:space="preserve">, in BIPINDI COUNCIL, Ocean SUBDIVISION, SOUTH Region. </w:t>
      </w:r>
    </w:p>
    <w:p w14:paraId="18BF4955" w14:textId="410A30CD" w:rsidR="00072788" w:rsidRPr="00994475" w:rsidRDefault="00994475" w:rsidP="00994475">
      <w:pPr>
        <w:suppressAutoHyphens w:val="0"/>
        <w:autoSpaceDN/>
        <w:jc w:val="center"/>
        <w:textAlignment w:val="auto"/>
        <w:rPr>
          <w:rFonts w:ascii="Arial Narrow" w:hAnsi="Arial Narrow" w:cs="Arial"/>
          <w:i/>
          <w:iCs/>
          <w:lang w:val="en-GB"/>
        </w:rPr>
      </w:pPr>
      <w:r w:rsidRPr="00994475">
        <w:rPr>
          <w:rFonts w:ascii="Arial Narrow" w:hAnsi="Arial Narrow" w:cs="Arial"/>
          <w:i/>
          <w:iCs/>
          <w:lang w:val="en-GB"/>
        </w:rPr>
        <w:t>“in emergency procedure”</w:t>
      </w:r>
    </w:p>
    <w:p w14:paraId="4E03486D" w14:textId="2F7AE566" w:rsidR="002F3935" w:rsidRPr="00994475" w:rsidRDefault="002F3935" w:rsidP="00994475">
      <w:pPr>
        <w:suppressAutoHyphens w:val="0"/>
        <w:autoSpaceDN/>
        <w:jc w:val="center"/>
        <w:textAlignment w:val="auto"/>
        <w:rPr>
          <w:rFonts w:ascii="Arial Narrow" w:hAnsi="Arial Narrow" w:cs="Arial"/>
          <w:i/>
          <w:iCs/>
          <w:lang w:val="en-GB"/>
        </w:rPr>
      </w:pPr>
    </w:p>
    <w:p w14:paraId="2D7BC039" w14:textId="77777777" w:rsidR="002F3935" w:rsidRPr="002F3935" w:rsidRDefault="002F3935" w:rsidP="00520273">
      <w:pPr>
        <w:numPr>
          <w:ilvl w:val="0"/>
          <w:numId w:val="47"/>
        </w:numPr>
        <w:suppressAutoHyphens w:val="0"/>
        <w:autoSpaceDN/>
        <w:textAlignment w:val="auto"/>
        <w:rPr>
          <w:rFonts w:ascii="Arial Narrow" w:hAnsi="Arial Narrow" w:cs="Arial"/>
          <w:i/>
          <w:iCs/>
          <w:lang w:val="en-GB"/>
        </w:rPr>
      </w:pPr>
      <w:r w:rsidRPr="002F3935">
        <w:rPr>
          <w:rFonts w:ascii="Arial Narrow" w:hAnsi="Arial Narrow" w:cs="Arial"/>
          <w:b/>
          <w:i/>
          <w:iCs/>
          <w:lang w:val="en-GB"/>
        </w:rPr>
        <w:t>Subject of the invitation to tender</w:t>
      </w:r>
    </w:p>
    <w:p w14:paraId="7F8A2524" w14:textId="77777777" w:rsidR="002F3935" w:rsidRPr="002F3935" w:rsidRDefault="002F3935" w:rsidP="002F3935">
      <w:pPr>
        <w:suppressAutoHyphens w:val="0"/>
        <w:autoSpaceDN/>
        <w:textAlignment w:val="auto"/>
        <w:rPr>
          <w:rFonts w:ascii="Arial Narrow" w:hAnsi="Arial Narrow" w:cs="Arial"/>
          <w:i/>
          <w:iCs/>
          <w:lang w:val="en-GB"/>
        </w:rPr>
      </w:pPr>
    </w:p>
    <w:p w14:paraId="35466F86" w14:textId="77777777" w:rsidR="00994475" w:rsidRDefault="001F4094" w:rsidP="00994475">
      <w:pPr>
        <w:suppressAutoHyphens w:val="0"/>
        <w:autoSpaceDN/>
        <w:textAlignment w:val="auto"/>
        <w:rPr>
          <w:rFonts w:ascii="Arial Narrow" w:hAnsi="Arial Narrow" w:cs="Arial"/>
          <w:b/>
          <w:i/>
          <w:iCs/>
          <w:lang w:val="en-GB"/>
        </w:rPr>
      </w:pPr>
      <w:r>
        <w:rPr>
          <w:rFonts w:ascii="Arial Narrow" w:hAnsi="Arial Narrow" w:cs="Arial"/>
          <w:i/>
          <w:iCs/>
          <w:lang w:val="en-GB"/>
        </w:rPr>
        <w:t>Within the framework</w:t>
      </w:r>
      <w:r w:rsidR="002F3935" w:rsidRPr="002F3935">
        <w:rPr>
          <w:rFonts w:ascii="Arial Narrow" w:hAnsi="Arial Narrow" w:cs="Arial"/>
          <w:i/>
          <w:iCs/>
          <w:lang w:val="en-GB"/>
        </w:rPr>
        <w:t xml:space="preserve"> </w:t>
      </w:r>
      <w:r w:rsidR="00072788">
        <w:rPr>
          <w:rFonts w:ascii="Arial Narrow" w:hAnsi="Arial Narrow" w:cs="Arial"/>
          <w:i/>
          <w:iCs/>
          <w:lang w:val="en-GB"/>
        </w:rPr>
        <w:t>of execution of the budget for the financial year, the Mayor of the Bipindi council ,</w:t>
      </w:r>
      <w:r w:rsidR="00072788" w:rsidRPr="002F3935">
        <w:rPr>
          <w:rFonts w:ascii="Arial Narrow" w:hAnsi="Arial Narrow" w:cs="Arial"/>
          <w:i/>
          <w:iCs/>
          <w:lang w:val="en-GB"/>
        </w:rPr>
        <w:t xml:space="preserve">Project </w:t>
      </w:r>
      <w:r w:rsidR="00072788">
        <w:rPr>
          <w:rFonts w:ascii="Arial Narrow" w:hAnsi="Arial Narrow" w:cs="Arial"/>
          <w:i/>
          <w:iCs/>
          <w:lang w:val="en-GB"/>
        </w:rPr>
        <w:t xml:space="preserve">Owner </w:t>
      </w:r>
      <w:r w:rsidR="00072788" w:rsidRPr="002F3935">
        <w:rPr>
          <w:rFonts w:ascii="Arial Narrow" w:hAnsi="Arial Narrow" w:cs="Arial"/>
          <w:i/>
          <w:iCs/>
          <w:lang w:val="en-GB"/>
        </w:rPr>
        <w:t xml:space="preserve"> hereby launches an</w:t>
      </w:r>
      <w:r w:rsidR="00072788">
        <w:rPr>
          <w:rFonts w:ascii="Arial Narrow" w:hAnsi="Arial Narrow" w:cs="Arial"/>
          <w:i/>
          <w:iCs/>
          <w:lang w:val="en-GB"/>
        </w:rPr>
        <w:t xml:space="preserve"> national</w:t>
      </w:r>
      <w:r w:rsidR="00072788" w:rsidRPr="002F3935">
        <w:rPr>
          <w:rFonts w:ascii="Arial Narrow" w:hAnsi="Arial Narrow" w:cs="Arial"/>
          <w:i/>
          <w:iCs/>
          <w:lang w:val="en-GB"/>
        </w:rPr>
        <w:t xml:space="preserve"> invitation to tender</w:t>
      </w:r>
      <w:r w:rsidR="00072788">
        <w:rPr>
          <w:rFonts w:ascii="Arial Narrow" w:hAnsi="Arial Narrow" w:cs="Arial"/>
          <w:i/>
          <w:iCs/>
          <w:lang w:val="en-GB"/>
        </w:rPr>
        <w:t xml:space="preserve"> for  </w:t>
      </w:r>
      <w:r w:rsidR="00111616" w:rsidRPr="00111616">
        <w:rPr>
          <w:rFonts w:ascii="Arial Narrow" w:hAnsi="Arial Narrow" w:cs="Arial"/>
          <w:i/>
          <w:iCs/>
          <w:lang w:val="en-GB"/>
        </w:rPr>
        <w:t xml:space="preserve">the rehabilitation work </w:t>
      </w:r>
      <w:r w:rsidRPr="001F4094">
        <w:rPr>
          <w:rFonts w:ascii="Arial Narrow" w:hAnsi="Arial Narrow" w:cs="Arial"/>
          <w:iCs/>
          <w:lang w:val="en-GB"/>
        </w:rPr>
        <w:t>of (02) two health centers integrated  into two lots:lot1 at the CSI of MEMEL II,lot2 at the CSI  of BIDJOUKA</w:t>
      </w:r>
      <w:r w:rsidR="00994475">
        <w:rPr>
          <w:rFonts w:ascii="Arial Narrow" w:hAnsi="Arial Narrow" w:cs="Arial"/>
          <w:iCs/>
          <w:lang w:val="en-GB"/>
        </w:rPr>
        <w:t xml:space="preserve">, </w:t>
      </w:r>
      <w:r w:rsidR="00994475">
        <w:rPr>
          <w:rFonts w:ascii="Arial Narrow" w:hAnsi="Arial Narrow" w:cs="Arial"/>
          <w:b/>
          <w:i/>
          <w:iCs/>
          <w:lang w:val="en-GB"/>
        </w:rPr>
        <w:t xml:space="preserve">in BIPINDI COUNCIL, Ocean SUBDIVISION, SOUTH Region. </w:t>
      </w:r>
    </w:p>
    <w:p w14:paraId="173139A0" w14:textId="6519E1D0" w:rsidR="00111616" w:rsidRDefault="00994475" w:rsidP="00994475">
      <w:pPr>
        <w:suppressAutoHyphens w:val="0"/>
        <w:autoSpaceDN/>
        <w:jc w:val="center"/>
        <w:textAlignment w:val="auto"/>
        <w:rPr>
          <w:rFonts w:ascii="Arial Narrow" w:hAnsi="Arial Narrow" w:cs="Arial"/>
          <w:i/>
          <w:iCs/>
          <w:lang w:val="en-GB"/>
        </w:rPr>
      </w:pPr>
      <w:r w:rsidRPr="00994475">
        <w:rPr>
          <w:rFonts w:ascii="Arial Narrow" w:hAnsi="Arial Narrow" w:cs="Arial"/>
          <w:i/>
          <w:iCs/>
          <w:lang w:val="en-GB"/>
        </w:rPr>
        <w:t>“in emergency procedure”</w:t>
      </w:r>
    </w:p>
    <w:p w14:paraId="7BFC69D5" w14:textId="77777777" w:rsidR="00111616" w:rsidRDefault="00111616" w:rsidP="00111616">
      <w:pPr>
        <w:suppressAutoHyphens w:val="0"/>
        <w:autoSpaceDN/>
        <w:textAlignment w:val="auto"/>
        <w:rPr>
          <w:rFonts w:ascii="Arial Narrow" w:hAnsi="Arial Narrow" w:cs="Arial"/>
          <w:i/>
          <w:iCs/>
          <w:lang w:val="en-GB"/>
        </w:rPr>
      </w:pPr>
    </w:p>
    <w:p w14:paraId="41BEDFA9" w14:textId="27369FDA" w:rsidR="00487983" w:rsidRPr="00E67F72" w:rsidRDefault="00111616" w:rsidP="00520273">
      <w:pPr>
        <w:pStyle w:val="Paragraphedeliste"/>
        <w:numPr>
          <w:ilvl w:val="0"/>
          <w:numId w:val="47"/>
        </w:numPr>
        <w:suppressAutoHyphens w:val="0"/>
        <w:autoSpaceDN/>
        <w:textAlignment w:val="auto"/>
        <w:rPr>
          <w:rFonts w:ascii="Arial Narrow" w:hAnsi="Arial Narrow" w:cs="Arial"/>
          <w:b/>
          <w:i/>
          <w:iCs/>
          <w:lang w:val="en-GB"/>
        </w:rPr>
      </w:pPr>
      <w:r w:rsidRPr="00111616">
        <w:rPr>
          <w:rFonts w:ascii="Arial Narrow" w:hAnsi="Arial Narrow" w:cs="Arial"/>
          <w:i/>
          <w:iCs/>
          <w:lang w:val="en-GB"/>
        </w:rPr>
        <w:t>.</w:t>
      </w:r>
      <w:r w:rsidR="002F3935" w:rsidRPr="00111616">
        <w:rPr>
          <w:rFonts w:ascii="Arial Narrow" w:hAnsi="Arial Narrow" w:cs="Arial"/>
          <w:b/>
          <w:i/>
          <w:iCs/>
          <w:lang w:val="en-GB"/>
        </w:rPr>
        <w:t>Nature of works</w:t>
      </w:r>
    </w:p>
    <w:p w14:paraId="0D7DDC7B" w14:textId="5DDFE425" w:rsidR="00072788" w:rsidRPr="00072788" w:rsidRDefault="00487983" w:rsidP="00072788">
      <w:pPr>
        <w:suppressAutoHyphens w:val="0"/>
        <w:autoSpaceDN/>
        <w:textAlignment w:val="auto"/>
        <w:rPr>
          <w:rFonts w:ascii="Arial Narrow" w:hAnsi="Arial Narrow" w:cs="Arial"/>
          <w:iCs/>
          <w:lang w:val="en-GB"/>
        </w:rPr>
      </w:pPr>
      <w:r>
        <w:rPr>
          <w:rFonts w:ascii="Arial Narrow" w:hAnsi="Arial Narrow" w:cs="Arial"/>
          <w:iCs/>
          <w:lang w:val="en-GB"/>
        </w:rPr>
        <w:t xml:space="preserve">   </w:t>
      </w:r>
      <w:r w:rsidR="00072788" w:rsidRPr="00072788">
        <w:rPr>
          <w:rFonts w:ascii="Arial Narrow" w:hAnsi="Arial Narrow" w:cs="Arial"/>
          <w:iCs/>
          <w:lang w:val="en-GB"/>
        </w:rPr>
        <w:t>W</w:t>
      </w:r>
      <w:r>
        <w:rPr>
          <w:rFonts w:ascii="Arial Narrow" w:hAnsi="Arial Narrow" w:cs="Arial"/>
          <w:iCs/>
          <w:lang w:val="en-GB"/>
        </w:rPr>
        <w:t>orks comprise especially:</w:t>
      </w:r>
    </w:p>
    <w:p w14:paraId="308022EA" w14:textId="2D8EA05F" w:rsidR="00072788" w:rsidRPr="00072788" w:rsidRDefault="003F6DAB" w:rsidP="00520273">
      <w:pPr>
        <w:pStyle w:val="Paragraphedeliste"/>
        <w:numPr>
          <w:ilvl w:val="0"/>
          <w:numId w:val="77"/>
        </w:numPr>
        <w:suppressAutoHyphens w:val="0"/>
        <w:autoSpaceDN/>
        <w:spacing w:line="240" w:lineRule="auto"/>
        <w:textAlignment w:val="auto"/>
        <w:rPr>
          <w:rFonts w:ascii="Arial Narrow" w:hAnsi="Arial Narrow" w:cs="Arial"/>
          <w:iCs/>
          <w:lang w:val="en-GB"/>
        </w:rPr>
      </w:pPr>
      <w:r>
        <w:rPr>
          <w:rFonts w:ascii="Arial Narrow" w:hAnsi="Arial Narrow" w:cs="Arial"/>
          <w:iCs/>
          <w:lang w:val="en-GB"/>
        </w:rPr>
        <w:t>Preparatory work</w:t>
      </w:r>
      <w:r w:rsidR="00072788" w:rsidRPr="00072788">
        <w:rPr>
          <w:rFonts w:ascii="Arial Narrow" w:hAnsi="Arial Narrow" w:cs="Arial"/>
          <w:iCs/>
          <w:lang w:val="en-GB"/>
        </w:rPr>
        <w:t>;</w:t>
      </w:r>
    </w:p>
    <w:p w14:paraId="3EC848BE" w14:textId="53AB2CFC" w:rsidR="00072788" w:rsidRPr="00386ADB" w:rsidRDefault="009212A8" w:rsidP="00520273">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Demolition</w:t>
      </w:r>
      <w:r w:rsidR="003F6DAB">
        <w:rPr>
          <w:rFonts w:ascii="Arial Narrow" w:hAnsi="Arial Narrow" w:cs="Arial"/>
          <w:iCs/>
          <w:lang w:val="en-GB"/>
        </w:rPr>
        <w:t xml:space="preserve"> work on dilapidated parts of the building</w:t>
      </w:r>
      <w:r w:rsidR="00072788">
        <w:rPr>
          <w:rFonts w:ascii="Arial Narrow" w:hAnsi="Arial Narrow" w:cs="Arial"/>
          <w:iCs/>
          <w:lang w:val="en-GB"/>
        </w:rPr>
        <w:t>;</w:t>
      </w:r>
    </w:p>
    <w:p w14:paraId="249B83C8" w14:textId="50136163" w:rsidR="00072788" w:rsidRPr="009212A8" w:rsidRDefault="00AD55B0" w:rsidP="00520273">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Roofing frame reconstruction work</w:t>
      </w:r>
      <w:r w:rsidR="00072788">
        <w:rPr>
          <w:rFonts w:ascii="Arial Narrow" w:hAnsi="Arial Narrow" w:cs="Arial"/>
          <w:iCs/>
          <w:lang w:val="en-GB"/>
        </w:rPr>
        <w:t>;</w:t>
      </w:r>
    </w:p>
    <w:p w14:paraId="1FD74E58" w14:textId="012B5DA0" w:rsidR="009212A8" w:rsidRPr="00386ADB" w:rsidRDefault="00883F79" w:rsidP="00520273">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 xml:space="preserve"> </w:t>
      </w:r>
      <w:r w:rsidR="00AD55B0">
        <w:rPr>
          <w:rFonts w:ascii="Arial Narrow" w:hAnsi="Arial Narrow" w:cs="Arial"/>
          <w:iCs/>
          <w:lang w:val="en-GB"/>
        </w:rPr>
        <w:t>Masonry work-concrete-Tiling and VRD</w:t>
      </w:r>
    </w:p>
    <w:p w14:paraId="7D1B5290" w14:textId="7E73D3C5" w:rsidR="00072788" w:rsidRPr="00386ADB" w:rsidRDefault="00F42906" w:rsidP="00520273">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Electrical work</w:t>
      </w:r>
      <w:r w:rsidR="00072788">
        <w:rPr>
          <w:rFonts w:ascii="Arial Narrow" w:hAnsi="Arial Narrow" w:cs="Arial"/>
          <w:iCs/>
          <w:vertAlign w:val="superscript"/>
          <w:lang w:val="en-GB"/>
        </w:rPr>
        <w:t>;</w:t>
      </w:r>
    </w:p>
    <w:p w14:paraId="13772576" w14:textId="0C7A8F13" w:rsidR="002F3935" w:rsidRPr="006571EE" w:rsidRDefault="006571EE" w:rsidP="00520273">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Wood and metal carpentry ;</w:t>
      </w:r>
    </w:p>
    <w:p w14:paraId="5A2304C3" w14:textId="54CF8466" w:rsidR="006571EE" w:rsidRPr="00946F70" w:rsidRDefault="006571EE" w:rsidP="00520273">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Wall covering ( paints)</w:t>
      </w:r>
    </w:p>
    <w:p w14:paraId="0538C8E0" w14:textId="311CF341" w:rsidR="002F3935" w:rsidRPr="00946F70" w:rsidRDefault="002F3935" w:rsidP="00520273">
      <w:pPr>
        <w:pStyle w:val="Paragraphedeliste"/>
        <w:numPr>
          <w:ilvl w:val="0"/>
          <w:numId w:val="47"/>
        </w:numPr>
        <w:suppressAutoHyphens w:val="0"/>
        <w:autoSpaceDN/>
        <w:textAlignment w:val="auto"/>
        <w:rPr>
          <w:rFonts w:ascii="Arial Narrow" w:hAnsi="Arial Narrow" w:cs="Arial"/>
          <w:b/>
          <w:bCs/>
          <w:i/>
          <w:iCs/>
        </w:rPr>
      </w:pPr>
      <w:r w:rsidRPr="00072788">
        <w:rPr>
          <w:rFonts w:ascii="Arial Narrow" w:hAnsi="Arial Narrow" w:cs="Arial"/>
          <w:i/>
          <w:iCs/>
          <w:lang w:val="en-GB"/>
        </w:rPr>
        <w:t xml:space="preserve"> </w:t>
      </w:r>
      <w:r w:rsidRPr="00072788">
        <w:rPr>
          <w:rFonts w:ascii="Arial Narrow" w:hAnsi="Arial Narrow" w:cs="Arial"/>
          <w:b/>
          <w:bCs/>
          <w:i/>
          <w:iCs/>
        </w:rPr>
        <w:t>Allotment</w:t>
      </w:r>
    </w:p>
    <w:p w14:paraId="4DD99605" w14:textId="01C61EFC" w:rsidR="00E67F72" w:rsidRPr="00E67F72" w:rsidRDefault="00E67F72" w:rsidP="00E67F72">
      <w:pPr>
        <w:pStyle w:val="Paragraphedeliste"/>
        <w:suppressAutoHyphens w:val="0"/>
        <w:autoSpaceDN/>
        <w:textAlignment w:val="auto"/>
        <w:rPr>
          <w:rFonts w:ascii="Arial Narrow" w:hAnsi="Arial Narrow" w:cs="Arial"/>
          <w:i/>
          <w:iCs/>
          <w:lang w:val="en-GB"/>
        </w:rPr>
      </w:pPr>
      <w:r w:rsidRPr="00E67F72">
        <w:rPr>
          <w:rFonts w:ascii="Arial Narrow" w:hAnsi="Arial Narrow" w:cs="Arial"/>
          <w:i/>
          <w:iCs/>
          <w:lang w:val="en-GB"/>
        </w:rPr>
        <w:t xml:space="preserve">The works are </w:t>
      </w:r>
      <w:r>
        <w:rPr>
          <w:rFonts w:ascii="Arial Narrow" w:hAnsi="Arial Narrow" w:cs="Arial"/>
          <w:i/>
          <w:iCs/>
          <w:lang w:val="en-GB"/>
        </w:rPr>
        <w:t xml:space="preserve">subdivided into </w:t>
      </w:r>
      <w:r w:rsidRPr="00E67F72">
        <w:rPr>
          <w:rFonts w:ascii="Arial Narrow" w:hAnsi="Arial Narrow" w:cs="Arial"/>
          <w:i/>
          <w:iCs/>
          <w:lang w:val="en-GB"/>
        </w:rPr>
        <w:t xml:space="preserve">lots defined here below: </w:t>
      </w:r>
    </w:p>
    <w:p w14:paraId="2F5D29A4" w14:textId="53957123" w:rsidR="00E67F72" w:rsidRDefault="00841D11" w:rsidP="00520273">
      <w:pPr>
        <w:pStyle w:val="Paragraphedeliste"/>
        <w:numPr>
          <w:ilvl w:val="0"/>
          <w:numId w:val="81"/>
        </w:numPr>
        <w:suppressAutoHyphens w:val="0"/>
        <w:autoSpaceDN/>
        <w:textAlignment w:val="auto"/>
        <w:rPr>
          <w:rFonts w:ascii="Arial Narrow" w:hAnsi="Arial Narrow" w:cs="Arial"/>
          <w:i/>
          <w:iCs/>
          <w:lang w:val="en-GB"/>
        </w:rPr>
      </w:pPr>
      <w:r>
        <w:rPr>
          <w:rFonts w:ascii="Arial Narrow" w:hAnsi="Arial Narrow" w:cs="Arial"/>
          <w:i/>
          <w:iCs/>
          <w:lang w:val="en-GB"/>
        </w:rPr>
        <w:t xml:space="preserve">for  </w:t>
      </w:r>
      <w:r w:rsidRPr="00111616">
        <w:rPr>
          <w:rFonts w:ascii="Arial Narrow" w:hAnsi="Arial Narrow" w:cs="Arial"/>
          <w:i/>
          <w:iCs/>
          <w:lang w:val="en-GB"/>
        </w:rPr>
        <w:t xml:space="preserve">the rehabilitation work </w:t>
      </w:r>
      <w:r w:rsidRPr="001F4094">
        <w:rPr>
          <w:rFonts w:ascii="Arial Narrow" w:hAnsi="Arial Narrow" w:cs="Arial"/>
          <w:iCs/>
          <w:lang w:val="en-GB"/>
        </w:rPr>
        <w:t>of</w:t>
      </w:r>
      <w:r>
        <w:rPr>
          <w:rFonts w:ascii="Arial Narrow" w:hAnsi="Arial Narrow" w:cs="Arial"/>
          <w:iCs/>
          <w:lang w:val="en-GB"/>
        </w:rPr>
        <w:t xml:space="preserve"> CSI of MEMEL II,</w:t>
      </w:r>
      <w:r w:rsidR="00E67F72">
        <w:rPr>
          <w:rFonts w:ascii="Arial Narrow" w:hAnsi="Arial Narrow" w:cs="Arial"/>
          <w:i/>
          <w:iCs/>
          <w:lang w:val="en-GB"/>
        </w:rPr>
        <w:t xml:space="preserve"> for lot 1;</w:t>
      </w:r>
    </w:p>
    <w:p w14:paraId="37D182C4" w14:textId="36D63AAB" w:rsidR="002F3935" w:rsidRPr="00E67F72" w:rsidRDefault="00841D11" w:rsidP="00520273">
      <w:pPr>
        <w:pStyle w:val="Paragraphedeliste"/>
        <w:numPr>
          <w:ilvl w:val="0"/>
          <w:numId w:val="81"/>
        </w:numPr>
        <w:suppressAutoHyphens w:val="0"/>
        <w:autoSpaceDN/>
        <w:textAlignment w:val="auto"/>
        <w:rPr>
          <w:rFonts w:ascii="Arial Narrow" w:hAnsi="Arial Narrow" w:cs="Arial"/>
          <w:i/>
          <w:iCs/>
          <w:lang w:val="en-GB"/>
        </w:rPr>
      </w:pPr>
      <w:r>
        <w:rPr>
          <w:rFonts w:ascii="Arial Narrow" w:hAnsi="Arial Narrow" w:cs="Arial"/>
          <w:i/>
          <w:iCs/>
          <w:lang w:val="en-GB"/>
        </w:rPr>
        <w:t xml:space="preserve">for  </w:t>
      </w:r>
      <w:r w:rsidRPr="00111616">
        <w:rPr>
          <w:rFonts w:ascii="Arial Narrow" w:hAnsi="Arial Narrow" w:cs="Arial"/>
          <w:i/>
          <w:iCs/>
          <w:lang w:val="en-GB"/>
        </w:rPr>
        <w:t xml:space="preserve">the rehabilitation work </w:t>
      </w:r>
      <w:r w:rsidRPr="001F4094">
        <w:rPr>
          <w:rFonts w:ascii="Arial Narrow" w:hAnsi="Arial Narrow" w:cs="Arial"/>
          <w:iCs/>
          <w:lang w:val="en-GB"/>
        </w:rPr>
        <w:t>of</w:t>
      </w:r>
      <w:r>
        <w:rPr>
          <w:rFonts w:ascii="Arial Narrow" w:hAnsi="Arial Narrow" w:cs="Arial"/>
          <w:iCs/>
          <w:lang w:val="en-GB"/>
        </w:rPr>
        <w:t xml:space="preserve"> CSI of BIDJOUKA,</w:t>
      </w:r>
      <w:r>
        <w:rPr>
          <w:rFonts w:ascii="Arial Narrow" w:hAnsi="Arial Narrow" w:cs="Arial"/>
          <w:i/>
          <w:iCs/>
          <w:lang w:val="en-GB"/>
        </w:rPr>
        <w:t xml:space="preserve"> </w:t>
      </w:r>
      <w:r w:rsidR="00E67F72">
        <w:rPr>
          <w:rFonts w:ascii="Arial Narrow" w:hAnsi="Arial Narrow" w:cs="Arial"/>
          <w:i/>
          <w:iCs/>
          <w:lang w:val="en-GB"/>
        </w:rPr>
        <w:t>for lot 2</w:t>
      </w:r>
    </w:p>
    <w:p w14:paraId="3BE70395" w14:textId="0A10E920" w:rsidR="002F3935" w:rsidRPr="0014654A" w:rsidRDefault="002F3935" w:rsidP="00520273">
      <w:pPr>
        <w:numPr>
          <w:ilvl w:val="0"/>
          <w:numId w:val="47"/>
        </w:numPr>
        <w:suppressAutoHyphens w:val="0"/>
        <w:autoSpaceDN/>
        <w:textAlignment w:val="auto"/>
        <w:rPr>
          <w:rFonts w:ascii="Arial Narrow" w:hAnsi="Arial Narrow" w:cs="Arial"/>
          <w:b/>
          <w:bCs/>
          <w:i/>
          <w:iCs/>
        </w:rPr>
      </w:pPr>
      <w:r w:rsidRPr="002F3935">
        <w:rPr>
          <w:rFonts w:ascii="Arial Narrow" w:hAnsi="Arial Narrow" w:cs="Arial"/>
          <w:b/>
          <w:bCs/>
          <w:i/>
          <w:iCs/>
        </w:rPr>
        <w:t>Estimated cost</w:t>
      </w:r>
    </w:p>
    <w:p w14:paraId="1F4FE36B" w14:textId="77777777" w:rsidR="00B35EAB" w:rsidRPr="00B35EAB" w:rsidRDefault="00B35EAB" w:rsidP="0014654A">
      <w:pPr>
        <w:suppressAutoHyphens w:val="0"/>
        <w:autoSpaceDN/>
        <w:textAlignment w:val="auto"/>
        <w:rPr>
          <w:rFonts w:ascii="Arial Narrow" w:hAnsi="Arial Narrow" w:cs="Arial"/>
          <w:i/>
          <w:iCs/>
          <w:sz w:val="18"/>
          <w:lang w:val="en-GB"/>
        </w:rPr>
      </w:pPr>
    </w:p>
    <w:p w14:paraId="4640CD7A" w14:textId="714988C0" w:rsidR="00A5425F" w:rsidRDefault="00A5425F" w:rsidP="00A5425F">
      <w:pPr>
        <w:suppressAutoHyphens w:val="0"/>
        <w:autoSpaceDN/>
        <w:textAlignment w:val="auto"/>
        <w:rPr>
          <w:rFonts w:ascii="Arial Narrow" w:hAnsi="Arial Narrow" w:cs="Arial"/>
          <w:iCs/>
          <w:lang w:val="en-GB"/>
        </w:rPr>
      </w:pPr>
      <w:r w:rsidRPr="00A5425F">
        <w:rPr>
          <w:rFonts w:ascii="Arial Narrow" w:hAnsi="Arial Narrow" w:cs="Arial"/>
          <w:iCs/>
          <w:lang w:val="en-GB"/>
        </w:rPr>
        <w:t>The estimated cost of the operation following preliminary studies is</w:t>
      </w:r>
      <w:r>
        <w:rPr>
          <w:rFonts w:ascii="Arial Narrow" w:hAnsi="Arial Narrow" w:cs="Arial"/>
          <w:iCs/>
          <w:lang w:val="en-GB"/>
        </w:rPr>
        <w:t xml:space="preserve"> allotment, </w:t>
      </w:r>
      <w:r w:rsidRPr="00A5425F">
        <w:rPr>
          <w:rFonts w:ascii="Arial Narrow" w:hAnsi="Arial Narrow" w:cs="Arial"/>
          <w:iCs/>
          <w:lang w:val="en-GB"/>
        </w:rPr>
        <w:t>this estimated c</w:t>
      </w:r>
      <w:r>
        <w:rPr>
          <w:rFonts w:ascii="Arial Narrow" w:hAnsi="Arial Narrow" w:cs="Arial"/>
          <w:iCs/>
          <w:lang w:val="en-GB"/>
        </w:rPr>
        <w:t>ost for each lot</w:t>
      </w:r>
      <w:r w:rsidR="00101BAA">
        <w:rPr>
          <w:rFonts w:ascii="Arial Narrow" w:hAnsi="Arial Narrow" w:cs="Arial"/>
          <w:iCs/>
          <w:lang w:val="en-GB"/>
        </w:rPr>
        <w:t>:</w:t>
      </w:r>
    </w:p>
    <w:p w14:paraId="6A2AAEE5" w14:textId="77777777" w:rsidR="00101BAA" w:rsidRPr="00101BAA" w:rsidRDefault="00101BAA" w:rsidP="00A5425F">
      <w:pPr>
        <w:suppressAutoHyphens w:val="0"/>
        <w:autoSpaceDN/>
        <w:textAlignment w:val="auto"/>
        <w:rPr>
          <w:rFonts w:ascii="Arial Narrow" w:hAnsi="Arial Narrow" w:cs="Arial"/>
          <w:iCs/>
          <w:sz w:val="12"/>
          <w:lang w:val="en-GB"/>
        </w:rPr>
      </w:pPr>
    </w:p>
    <w:p w14:paraId="3F17A679" w14:textId="585DED0E" w:rsidR="00A5425F" w:rsidRPr="00101BAA" w:rsidRDefault="00101BAA" w:rsidP="00520273">
      <w:pPr>
        <w:pStyle w:val="Paragraphedeliste"/>
        <w:numPr>
          <w:ilvl w:val="0"/>
          <w:numId w:val="82"/>
        </w:numPr>
        <w:suppressAutoHyphens w:val="0"/>
        <w:autoSpaceDN/>
        <w:spacing w:line="240" w:lineRule="auto"/>
        <w:textAlignment w:val="auto"/>
        <w:rPr>
          <w:rFonts w:ascii="Arial Narrow" w:hAnsi="Arial Narrow" w:cs="Arial"/>
          <w:b/>
          <w:iCs/>
          <w:lang w:val="en-GB"/>
        </w:rPr>
      </w:pPr>
      <w:r w:rsidRPr="00101BAA">
        <w:rPr>
          <w:rFonts w:ascii="Arial Narrow" w:hAnsi="Arial Narrow" w:cs="Arial"/>
          <w:b/>
          <w:iCs/>
          <w:lang w:val="en-GB"/>
        </w:rPr>
        <w:t>25 000 000FCFA ( twenty five million) for lot 1;</w:t>
      </w:r>
    </w:p>
    <w:p w14:paraId="35DF737A" w14:textId="1381807B" w:rsidR="00101BAA" w:rsidRPr="00101BAA" w:rsidRDefault="00101BAA" w:rsidP="00520273">
      <w:pPr>
        <w:pStyle w:val="Paragraphedeliste"/>
        <w:numPr>
          <w:ilvl w:val="0"/>
          <w:numId w:val="82"/>
        </w:numPr>
        <w:suppressAutoHyphens w:val="0"/>
        <w:autoSpaceDN/>
        <w:spacing w:line="240" w:lineRule="auto"/>
        <w:textAlignment w:val="auto"/>
        <w:rPr>
          <w:rFonts w:ascii="Arial Narrow" w:hAnsi="Arial Narrow" w:cs="Arial"/>
          <w:b/>
          <w:iCs/>
          <w:lang w:val="en-GB"/>
        </w:rPr>
      </w:pPr>
      <w:r w:rsidRPr="00101BAA">
        <w:rPr>
          <w:rFonts w:ascii="Arial Narrow" w:hAnsi="Arial Narrow" w:cs="Arial"/>
          <w:b/>
          <w:iCs/>
          <w:lang w:val="en-GB"/>
        </w:rPr>
        <w:t>18 000 000 FCA ( eighteen million) for lot 2</w:t>
      </w:r>
    </w:p>
    <w:p w14:paraId="45CC2586" w14:textId="77777777" w:rsidR="0014654A" w:rsidRPr="00101BAA" w:rsidRDefault="0014654A" w:rsidP="00101BAA">
      <w:pPr>
        <w:suppressAutoHyphens w:val="0"/>
        <w:autoSpaceDN/>
        <w:textAlignment w:val="auto"/>
        <w:rPr>
          <w:rFonts w:ascii="Arial Narrow" w:hAnsi="Arial Narrow" w:cs="Arial"/>
          <w:iCs/>
          <w:lang w:val="en-GB"/>
        </w:rPr>
      </w:pPr>
    </w:p>
    <w:p w14:paraId="0DB89BC0" w14:textId="77777777" w:rsidR="002F3935" w:rsidRPr="002F3935" w:rsidRDefault="002F3935" w:rsidP="00520273">
      <w:pPr>
        <w:numPr>
          <w:ilvl w:val="0"/>
          <w:numId w:val="47"/>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Estimated execution deadline</w:t>
      </w:r>
    </w:p>
    <w:p w14:paraId="7E3BC573" w14:textId="77777777" w:rsidR="002F3935" w:rsidRPr="002F3935" w:rsidRDefault="002F3935" w:rsidP="002F3935">
      <w:pPr>
        <w:suppressAutoHyphens w:val="0"/>
        <w:autoSpaceDN/>
        <w:textAlignment w:val="auto"/>
        <w:rPr>
          <w:rFonts w:ascii="Arial Narrow" w:hAnsi="Arial Narrow" w:cs="Arial"/>
          <w:i/>
          <w:iCs/>
          <w:lang w:val="en-GB"/>
        </w:rPr>
      </w:pPr>
    </w:p>
    <w:p w14:paraId="090E8FF2" w14:textId="483F97D0" w:rsidR="00B80903" w:rsidRPr="002F3935" w:rsidRDefault="00B80903" w:rsidP="00B80903">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maximum time frame provided for by the Project </w:t>
      </w:r>
      <w:r>
        <w:rPr>
          <w:rFonts w:ascii="Arial Narrow" w:hAnsi="Arial Narrow" w:cs="Arial"/>
          <w:i/>
          <w:iCs/>
          <w:lang w:val="en-GB"/>
        </w:rPr>
        <w:t xml:space="preserve">Owner </w:t>
      </w:r>
      <w:r w:rsidRPr="002F3935">
        <w:rPr>
          <w:rFonts w:ascii="Arial Narrow" w:hAnsi="Arial Narrow" w:cs="Arial"/>
          <w:i/>
          <w:iCs/>
          <w:lang w:val="en-GB"/>
        </w:rPr>
        <w:t xml:space="preserve"> for the execution of works subject of this invitation </w:t>
      </w:r>
      <w:r>
        <w:rPr>
          <w:rFonts w:ascii="Arial Narrow" w:hAnsi="Arial Narrow" w:cs="Arial"/>
          <w:i/>
          <w:iCs/>
          <w:lang w:val="en-GB"/>
        </w:rPr>
        <w:t xml:space="preserve">to tender is </w:t>
      </w:r>
      <w:r w:rsidRPr="00377BBC">
        <w:rPr>
          <w:rFonts w:ascii="Arial Narrow" w:hAnsi="Arial Narrow" w:cs="Arial"/>
          <w:i/>
          <w:iCs/>
          <w:color w:val="FF0000"/>
          <w:lang w:val="en-GB"/>
        </w:rPr>
        <w:t>03 (three)  months</w:t>
      </w:r>
      <w:r w:rsidR="009164E7" w:rsidRPr="00377BBC">
        <w:rPr>
          <w:rFonts w:ascii="Arial Narrow" w:hAnsi="Arial Narrow" w:cs="Arial"/>
          <w:i/>
          <w:iCs/>
          <w:color w:val="FF0000"/>
          <w:lang w:val="en-GB"/>
        </w:rPr>
        <w:t xml:space="preserve"> for each lot</w:t>
      </w:r>
      <w:r w:rsidRPr="002F3935">
        <w:rPr>
          <w:rFonts w:ascii="Arial Narrow" w:hAnsi="Arial Narrow" w:cs="Arial"/>
          <w:i/>
          <w:iCs/>
          <w:lang w:val="en-GB"/>
        </w:rPr>
        <w:t>. This time frame shall run from the date of notification of the administrative order to commence the services.</w:t>
      </w:r>
    </w:p>
    <w:p w14:paraId="7FAF8F5C" w14:textId="77777777" w:rsidR="002F3935" w:rsidRPr="002F3935" w:rsidRDefault="002F3935" w:rsidP="002F3935">
      <w:pPr>
        <w:suppressAutoHyphens w:val="0"/>
        <w:autoSpaceDN/>
        <w:textAlignment w:val="auto"/>
        <w:rPr>
          <w:rFonts w:ascii="Arial Narrow" w:hAnsi="Arial Narrow" w:cs="Arial"/>
          <w:i/>
          <w:iCs/>
          <w:lang w:val="en-GB"/>
        </w:rPr>
      </w:pPr>
    </w:p>
    <w:p w14:paraId="0D1BC791" w14:textId="77777777" w:rsidR="002F3935" w:rsidRPr="002F3935" w:rsidRDefault="002F3935" w:rsidP="00520273">
      <w:pPr>
        <w:numPr>
          <w:ilvl w:val="0"/>
          <w:numId w:val="47"/>
        </w:numPr>
        <w:suppressAutoHyphens w:val="0"/>
        <w:autoSpaceDN/>
        <w:textAlignment w:val="auto"/>
        <w:rPr>
          <w:rFonts w:ascii="Arial Narrow" w:hAnsi="Arial Narrow" w:cs="Arial"/>
          <w:b/>
          <w:i/>
          <w:iCs/>
        </w:rPr>
      </w:pPr>
      <w:r w:rsidRPr="002F3935">
        <w:rPr>
          <w:rFonts w:ascii="Arial Narrow" w:hAnsi="Arial Narrow" w:cs="Arial"/>
          <w:b/>
          <w:i/>
          <w:iCs/>
        </w:rPr>
        <w:t>Participation and origin</w:t>
      </w:r>
    </w:p>
    <w:p w14:paraId="7DC3C4FD" w14:textId="77777777" w:rsidR="002F3935" w:rsidRPr="002F3935" w:rsidRDefault="002F3935" w:rsidP="002F3935">
      <w:pPr>
        <w:suppressAutoHyphens w:val="0"/>
        <w:autoSpaceDN/>
        <w:textAlignment w:val="auto"/>
        <w:rPr>
          <w:rFonts w:ascii="Arial Narrow" w:hAnsi="Arial Narrow" w:cs="Arial"/>
          <w:b/>
          <w:i/>
          <w:iCs/>
        </w:rPr>
      </w:pPr>
    </w:p>
    <w:p w14:paraId="0AC11239" w14:textId="43933231"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Participation in this invitation to tender is open to [specify if applicable, the quality of service providers concerned] or is restricted [specify the list of candidates prequalified or companies selected within the f</w:t>
      </w:r>
      <w:r w:rsidR="00EF0D9F">
        <w:rPr>
          <w:rFonts w:ascii="Arial Narrow" w:hAnsi="Arial Narrow" w:cs="Arial"/>
          <w:i/>
          <w:iCs/>
          <w:lang w:val="en-GB"/>
        </w:rPr>
        <w:t xml:space="preserve">ramework of a categorisation]. </w:t>
      </w:r>
    </w:p>
    <w:p w14:paraId="2BE4D167" w14:textId="77777777" w:rsidR="002F3935" w:rsidRPr="002F3935" w:rsidRDefault="002F3935" w:rsidP="002F3935">
      <w:pPr>
        <w:suppressAutoHyphens w:val="0"/>
        <w:autoSpaceDN/>
        <w:textAlignment w:val="auto"/>
        <w:rPr>
          <w:rFonts w:ascii="Arial Narrow" w:hAnsi="Arial Narrow" w:cs="Arial"/>
          <w:i/>
          <w:iCs/>
          <w:lang w:val="en-US"/>
        </w:rPr>
      </w:pPr>
    </w:p>
    <w:p w14:paraId="5CD317FF" w14:textId="77777777" w:rsidR="003D1FFD" w:rsidRDefault="002F3935" w:rsidP="00520273">
      <w:pPr>
        <w:numPr>
          <w:ilvl w:val="0"/>
          <w:numId w:val="47"/>
        </w:numPr>
        <w:suppressAutoHyphens w:val="0"/>
        <w:autoSpaceDN/>
        <w:textAlignment w:val="auto"/>
        <w:rPr>
          <w:rFonts w:ascii="Arial Narrow" w:hAnsi="Arial Narrow" w:cs="Arial"/>
          <w:b/>
          <w:i/>
          <w:iCs/>
        </w:rPr>
      </w:pPr>
      <w:r w:rsidRPr="002F3935">
        <w:rPr>
          <w:rFonts w:ascii="Arial Narrow" w:hAnsi="Arial Narrow" w:cs="Arial"/>
          <w:b/>
          <w:i/>
          <w:iCs/>
        </w:rPr>
        <w:t xml:space="preserve">Funding </w:t>
      </w:r>
    </w:p>
    <w:p w14:paraId="173423DA" w14:textId="01348C41" w:rsidR="007E69FC" w:rsidRDefault="007E69FC" w:rsidP="003D1FFD">
      <w:pPr>
        <w:suppressAutoHyphens w:val="0"/>
        <w:autoSpaceDN/>
        <w:ind w:left="720"/>
        <w:textAlignment w:val="auto"/>
        <w:rPr>
          <w:rFonts w:ascii="Arial Narrow" w:hAnsi="Arial Narrow" w:cs="Arial"/>
          <w:i/>
          <w:iCs/>
          <w:lang w:val="en-GB"/>
        </w:rPr>
      </w:pPr>
      <w:r w:rsidRPr="003D1FFD">
        <w:rPr>
          <w:rFonts w:ascii="Arial Narrow" w:hAnsi="Arial Narrow" w:cs="Arial"/>
          <w:i/>
          <w:iCs/>
          <w:lang w:val="en-GB"/>
        </w:rPr>
        <w:t>The works under this invitation to tende</w:t>
      </w:r>
      <w:r w:rsidR="00377BBC">
        <w:rPr>
          <w:rFonts w:ascii="Arial Narrow" w:hAnsi="Arial Narrow" w:cs="Arial"/>
          <w:i/>
          <w:iCs/>
          <w:lang w:val="en-GB"/>
        </w:rPr>
        <w:t xml:space="preserve">r </w:t>
      </w:r>
      <w:r w:rsidR="00561E6C">
        <w:rPr>
          <w:rFonts w:ascii="Arial Narrow" w:hAnsi="Arial Narrow" w:cs="Arial"/>
          <w:i/>
          <w:iCs/>
          <w:lang w:val="en-GB"/>
        </w:rPr>
        <w:t>shall be financed by BIP MINSANTE</w:t>
      </w:r>
      <w:r w:rsidRPr="003D1FFD">
        <w:rPr>
          <w:rFonts w:ascii="Arial Narrow" w:hAnsi="Arial Narrow" w:cs="Arial"/>
          <w:i/>
          <w:iCs/>
          <w:lang w:val="en-GB"/>
        </w:rPr>
        <w:t xml:space="preserve"> of 2025 financial   year </w:t>
      </w:r>
    </w:p>
    <w:p w14:paraId="47DCD047" w14:textId="77777777" w:rsidR="003D1FFD" w:rsidRPr="003D1FFD" w:rsidRDefault="003D1FFD" w:rsidP="003D1FFD">
      <w:pPr>
        <w:suppressAutoHyphens w:val="0"/>
        <w:autoSpaceDN/>
        <w:ind w:left="720"/>
        <w:textAlignment w:val="auto"/>
        <w:rPr>
          <w:rFonts w:ascii="Arial Narrow" w:hAnsi="Arial Narrow" w:cs="Arial"/>
          <w:b/>
          <w:i/>
          <w:iCs/>
          <w:lang w:val="de-DE"/>
        </w:rPr>
      </w:pPr>
    </w:p>
    <w:p w14:paraId="5D7A81B9" w14:textId="24CA04B0" w:rsidR="002F3935" w:rsidRPr="003D1FFD" w:rsidRDefault="002F3935" w:rsidP="00520273">
      <w:pPr>
        <w:pStyle w:val="Paragraphedeliste"/>
        <w:numPr>
          <w:ilvl w:val="0"/>
          <w:numId w:val="47"/>
        </w:numPr>
        <w:suppressAutoHyphens w:val="0"/>
        <w:autoSpaceDN/>
        <w:textAlignment w:val="auto"/>
        <w:rPr>
          <w:rFonts w:ascii="Arial Narrow" w:hAnsi="Arial Narrow" w:cs="Arial"/>
          <w:i/>
          <w:iCs/>
        </w:rPr>
      </w:pPr>
      <w:r w:rsidRPr="003D1FFD">
        <w:rPr>
          <w:rFonts w:ascii="Arial Narrow" w:hAnsi="Arial Narrow" w:cs="Arial"/>
          <w:i/>
          <w:iCs/>
        </w:rPr>
        <w:t>Bidding method</w:t>
      </w:r>
    </w:p>
    <w:p w14:paraId="20953381" w14:textId="6F6C6604" w:rsidR="007E69FC" w:rsidRPr="007E69FC" w:rsidRDefault="007E69FC" w:rsidP="007E69FC">
      <w:pPr>
        <w:suppressAutoHyphens w:val="0"/>
        <w:autoSpaceDN/>
        <w:ind w:left="360"/>
        <w:textAlignment w:val="auto"/>
        <w:rPr>
          <w:rFonts w:ascii="Arial Narrow" w:hAnsi="Arial Narrow" w:cs="Arial"/>
          <w:i/>
          <w:iCs/>
          <w:lang w:val="en-GB"/>
        </w:rPr>
      </w:pPr>
      <w:r w:rsidRPr="007E69FC">
        <w:rPr>
          <w:rFonts w:ascii="Arial Narrow" w:hAnsi="Arial Narrow" w:cs="Arial"/>
          <w:i/>
          <w:iCs/>
          <w:lang w:val="en-GB"/>
        </w:rPr>
        <w:t>The mode of submission sele</w:t>
      </w:r>
      <w:r w:rsidR="003D1FFD">
        <w:rPr>
          <w:rFonts w:ascii="Arial Narrow" w:hAnsi="Arial Narrow" w:cs="Arial"/>
          <w:i/>
          <w:iCs/>
          <w:lang w:val="en-GB"/>
        </w:rPr>
        <w:t>cted for this consultation is offline</w:t>
      </w:r>
    </w:p>
    <w:p w14:paraId="487DAB54" w14:textId="48E96A31" w:rsidR="003D1FFD" w:rsidRPr="00115A23" w:rsidRDefault="003D1FFD" w:rsidP="00A82964">
      <w:pPr>
        <w:suppressAutoHyphens w:val="0"/>
        <w:autoSpaceDN/>
        <w:textAlignment w:val="auto"/>
        <w:rPr>
          <w:rFonts w:ascii="Arial Narrow" w:hAnsi="Arial Narrow" w:cs="Arial"/>
          <w:i/>
          <w:iCs/>
          <w:lang w:val="en-US"/>
        </w:rPr>
      </w:pPr>
    </w:p>
    <w:p w14:paraId="67D29C7A" w14:textId="77777777" w:rsidR="003D1FFD" w:rsidRDefault="002F3935" w:rsidP="00520273">
      <w:pPr>
        <w:numPr>
          <w:ilvl w:val="0"/>
          <w:numId w:val="47"/>
        </w:numPr>
        <w:suppressAutoHyphens w:val="0"/>
        <w:autoSpaceDN/>
        <w:textAlignment w:val="auto"/>
        <w:rPr>
          <w:rFonts w:ascii="Arial Narrow" w:hAnsi="Arial Narrow" w:cs="Arial"/>
          <w:i/>
          <w:iCs/>
        </w:rPr>
      </w:pPr>
      <w:r w:rsidRPr="007E69FC">
        <w:rPr>
          <w:rFonts w:ascii="Arial Narrow" w:hAnsi="Arial Narrow" w:cs="Arial"/>
          <w:b/>
          <w:bCs/>
          <w:i/>
          <w:iCs/>
        </w:rPr>
        <w:t xml:space="preserve">Bid bond </w:t>
      </w:r>
    </w:p>
    <w:p w14:paraId="490C9812" w14:textId="198D7A6F" w:rsidR="007E69FC" w:rsidRPr="00A82964" w:rsidRDefault="007E69FC" w:rsidP="00A82964">
      <w:pPr>
        <w:spacing w:line="360" w:lineRule="auto"/>
        <w:jc w:val="both"/>
        <w:rPr>
          <w:lang w:val="en-US"/>
        </w:rPr>
      </w:pPr>
      <w:r w:rsidRPr="003D1FFD">
        <w:rPr>
          <w:rFonts w:ascii="Arial Narrow" w:hAnsi="Arial Narrow" w:cs="Arial"/>
          <w:i/>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w:t>
      </w:r>
      <w:r w:rsidR="00BA2A8F">
        <w:rPr>
          <w:rFonts w:ascii="Arial Narrow" w:hAnsi="Arial Narrow" w:cs="Arial"/>
          <w:b/>
          <w:i/>
          <w:iCs/>
          <w:lang w:val="en-GB"/>
        </w:rPr>
        <w:t>of 500 000 F CFA (five</w:t>
      </w:r>
      <w:r w:rsidRPr="003D1FFD">
        <w:rPr>
          <w:rFonts w:ascii="Arial Narrow" w:hAnsi="Arial Narrow" w:cs="Arial"/>
          <w:b/>
          <w:i/>
          <w:iCs/>
          <w:lang w:val="en-GB"/>
        </w:rPr>
        <w:t xml:space="preserve"> hundred thousand)</w:t>
      </w:r>
      <w:r w:rsidR="00BA2A8F">
        <w:rPr>
          <w:rFonts w:ascii="Arial Narrow" w:hAnsi="Arial Narrow" w:cs="Arial"/>
          <w:b/>
          <w:i/>
          <w:iCs/>
          <w:lang w:val="en-GB"/>
        </w:rPr>
        <w:t xml:space="preserve"> for</w:t>
      </w:r>
      <w:r w:rsidR="000F64D3">
        <w:rPr>
          <w:rFonts w:ascii="Arial Narrow" w:hAnsi="Arial Narrow" w:cs="Arial"/>
          <w:b/>
          <w:i/>
          <w:iCs/>
          <w:lang w:val="en-GB"/>
        </w:rPr>
        <w:t xml:space="preserve"> lot</w:t>
      </w:r>
      <w:r w:rsidR="00BA2A8F">
        <w:rPr>
          <w:rFonts w:ascii="Arial Narrow" w:hAnsi="Arial Narrow" w:cs="Arial"/>
          <w:b/>
          <w:i/>
          <w:iCs/>
          <w:lang w:val="en-GB"/>
        </w:rPr>
        <w:t xml:space="preserve">1 and 360 000FCFA (three hundred and sixty thousand) for </w:t>
      </w:r>
      <w:r w:rsidR="00D43307">
        <w:rPr>
          <w:rFonts w:ascii="Arial Narrow" w:hAnsi="Arial Narrow" w:cs="Arial"/>
          <w:b/>
          <w:i/>
          <w:iCs/>
          <w:lang w:val="en-GB"/>
        </w:rPr>
        <w:t>lot2</w:t>
      </w:r>
      <w:r w:rsidR="00D43307" w:rsidRPr="003D1FFD">
        <w:rPr>
          <w:rFonts w:ascii="Arial Narrow" w:hAnsi="Arial Narrow" w:cs="Arial"/>
          <w:i/>
          <w:iCs/>
          <w:lang w:val="en-GB"/>
        </w:rPr>
        <w:t xml:space="preserve">. </w:t>
      </w:r>
      <w:r w:rsidRPr="003D1FFD">
        <w:rPr>
          <w:rFonts w:ascii="Arial Narrow" w:hAnsi="Arial Narrow" w:cs="Arial"/>
          <w:i/>
          <w:iCs/>
          <w:lang w:val="en-GB"/>
        </w:rPr>
        <w:t>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A82964">
        <w:rPr>
          <w:rFonts w:ascii="Arial Narrow" w:hAnsi="Arial Narrow" w:cs="Arial"/>
          <w:i/>
          <w:iCs/>
          <w:lang w:val="en-GB"/>
        </w:rPr>
        <w:t xml:space="preserve"> </w:t>
      </w:r>
      <w:r w:rsidR="00A82964" w:rsidRPr="00D54AC3">
        <w:rPr>
          <w:lang w:val="en-US"/>
        </w:rPr>
        <w:t>This bid bond must be accompanied by the deposit receipt issued by the CDEC or any other supporting documents certifying the deposit with the CDEC.</w:t>
      </w:r>
    </w:p>
    <w:p w14:paraId="4F34AF66" w14:textId="77777777" w:rsidR="003D1FFD" w:rsidRPr="003D1FFD" w:rsidRDefault="003D1FFD" w:rsidP="003D1FFD">
      <w:pPr>
        <w:pStyle w:val="Paragraphedeliste"/>
        <w:suppressAutoHyphens w:val="0"/>
        <w:autoSpaceDN/>
        <w:textAlignment w:val="auto"/>
        <w:rPr>
          <w:rFonts w:ascii="Arial Narrow" w:hAnsi="Arial Narrow" w:cs="Arial"/>
          <w:i/>
          <w:iCs/>
          <w:lang w:val="en-GB"/>
        </w:rPr>
      </w:pPr>
    </w:p>
    <w:p w14:paraId="43818EE9" w14:textId="0F244892" w:rsidR="002F3935" w:rsidRPr="003D1FFD" w:rsidRDefault="002F3935" w:rsidP="00520273">
      <w:pPr>
        <w:pStyle w:val="Paragraphedeliste"/>
        <w:numPr>
          <w:ilvl w:val="0"/>
          <w:numId w:val="47"/>
        </w:numPr>
        <w:suppressAutoHyphens w:val="0"/>
        <w:autoSpaceDN/>
        <w:textAlignment w:val="auto"/>
        <w:rPr>
          <w:rFonts w:ascii="Arial Narrow" w:hAnsi="Arial Narrow" w:cs="Arial"/>
          <w:i/>
          <w:iCs/>
          <w:lang w:val="en-GB"/>
        </w:rPr>
      </w:pPr>
      <w:r w:rsidRPr="003D1FFD">
        <w:rPr>
          <w:rFonts w:ascii="Arial Narrow" w:hAnsi="Arial Narrow" w:cs="Arial"/>
          <w:b/>
          <w:bCs/>
          <w:i/>
          <w:iCs/>
          <w:lang w:val="en-GB"/>
        </w:rPr>
        <w:t>Consultation of Tender File</w:t>
      </w:r>
    </w:p>
    <w:p w14:paraId="4E6AF6E6" w14:textId="77777777" w:rsidR="00A82964" w:rsidRDefault="007E69FC" w:rsidP="007E69FC">
      <w:pPr>
        <w:suppressAutoHyphens w:val="0"/>
        <w:autoSpaceDN/>
        <w:textAlignment w:val="auto"/>
        <w:rPr>
          <w:rFonts w:ascii="Arial Narrow" w:hAnsi="Arial Narrow" w:cs="Arial"/>
          <w:i/>
          <w:iCs/>
          <w:color w:val="FF0000"/>
          <w:lang w:val="en-GB"/>
        </w:rPr>
      </w:pPr>
      <w:r w:rsidRPr="007E69FC">
        <w:rPr>
          <w:rFonts w:ascii="Arial Narrow" w:hAnsi="Arial Narrow" w:cs="Arial"/>
          <w:i/>
          <w:iCs/>
          <w:lang w:val="en-GB"/>
        </w:rPr>
        <w:t xml:space="preserve">The hard copy of the file may be consulted free of charge during working hours in the services of the PO at Bipindi Council (SIGAMP service), </w:t>
      </w:r>
      <w:r w:rsidRPr="007E69FC">
        <w:rPr>
          <w:rFonts w:ascii="Arial Narrow" w:hAnsi="Arial Narrow" w:cs="Arial"/>
          <w:i/>
          <w:iCs/>
          <w:color w:val="FF0000"/>
          <w:lang w:val="en-GB"/>
        </w:rPr>
        <w:t>door number, P.O. Box,</w:t>
      </w:r>
      <w:r w:rsidR="00A82964">
        <w:rPr>
          <w:rFonts w:ascii="Arial Narrow" w:hAnsi="Arial Narrow" w:cs="Arial"/>
          <w:i/>
          <w:iCs/>
          <w:color w:val="FF0000"/>
          <w:lang w:val="en-GB"/>
        </w:rPr>
        <w:t xml:space="preserve"> 20 BIPINDI  telephone: 699 99 89 70 </w:t>
      </w:r>
      <w:r w:rsidRPr="007E69FC">
        <w:rPr>
          <w:rFonts w:ascii="Arial Narrow" w:hAnsi="Arial Narrow" w:cs="Arial"/>
          <w:i/>
          <w:iCs/>
          <w:color w:val="FF0000"/>
          <w:lang w:val="en-GB"/>
        </w:rPr>
        <w:t xml:space="preserve"> fax, </w:t>
      </w:r>
    </w:p>
    <w:p w14:paraId="2EF23BD3" w14:textId="7C70A404" w:rsidR="007E69FC" w:rsidRPr="007E69FC" w:rsidRDefault="007E69FC" w:rsidP="007E69FC">
      <w:pPr>
        <w:suppressAutoHyphens w:val="0"/>
        <w:autoSpaceDN/>
        <w:textAlignment w:val="auto"/>
        <w:rPr>
          <w:rFonts w:ascii="Arial Narrow" w:hAnsi="Arial Narrow" w:cs="Arial"/>
          <w:i/>
          <w:iCs/>
          <w:lang w:val="en-GB"/>
        </w:rPr>
      </w:pPr>
      <w:r w:rsidRPr="007E69FC">
        <w:rPr>
          <w:rFonts w:ascii="Arial Narrow" w:hAnsi="Arial Narrow" w:cs="Arial"/>
          <w:i/>
          <w:iCs/>
          <w:color w:val="FF0000"/>
          <w:lang w:val="en-GB"/>
        </w:rPr>
        <w:t>e-mail</w:t>
      </w:r>
      <w:r w:rsidR="00A82964">
        <w:rPr>
          <w:rFonts w:ascii="Arial Narrow" w:hAnsi="Arial Narrow" w:cs="Arial"/>
          <w:i/>
          <w:iCs/>
          <w:lang w:val="en-GB"/>
        </w:rPr>
        <w:t xml:space="preserve">: </w:t>
      </w:r>
      <w:hyperlink r:id="rId17" w:history="1">
        <w:r w:rsidR="00A82964" w:rsidRPr="00652DAB">
          <w:rPr>
            <w:rStyle w:val="Lienhypertexte"/>
            <w:rFonts w:ascii="Arial Narrow" w:hAnsi="Arial Narrow" w:cs="Arial"/>
            <w:i/>
            <w:iCs/>
            <w:lang w:val="en-GB"/>
          </w:rPr>
          <w:t>ebilong@rocketmail.com</w:t>
        </w:r>
      </w:hyperlink>
      <w:r w:rsidR="00A82964">
        <w:rPr>
          <w:rFonts w:ascii="Arial Narrow" w:hAnsi="Arial Narrow" w:cs="Arial"/>
          <w:i/>
          <w:iCs/>
          <w:lang w:val="en-GB"/>
        </w:rPr>
        <w:t xml:space="preserve"> </w:t>
      </w:r>
      <w:r w:rsidRPr="007E69FC">
        <w:rPr>
          <w:rFonts w:ascii="Arial Narrow" w:hAnsi="Arial Narrow" w:cs="Arial"/>
          <w:i/>
          <w:iCs/>
          <w:lang w:val="en-GB"/>
        </w:rPr>
        <w:t>as soon as this notice is published.</w:t>
      </w:r>
    </w:p>
    <w:p w14:paraId="28ECB211" w14:textId="733CA8E8" w:rsidR="002F3935" w:rsidRPr="002F3935" w:rsidRDefault="007E69FC"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It may equally be consulted </w:t>
      </w:r>
      <w:r w:rsidRPr="002F3935">
        <w:rPr>
          <w:rFonts w:ascii="Arial Narrow" w:hAnsi="Arial Narrow" w:cs="Arial"/>
          <w:b/>
          <w:i/>
          <w:iCs/>
          <w:lang w:val="en-GB"/>
        </w:rPr>
        <w:t xml:space="preserve">online on the COLEPS platform at the following addresses: </w:t>
      </w:r>
      <w:hyperlink r:id="rId18" w:history="1">
        <w:r w:rsidRPr="002F3935">
          <w:rPr>
            <w:rStyle w:val="Lienhypertexte"/>
            <w:rFonts w:ascii="Arial Narrow" w:hAnsi="Arial Narrow" w:cs="Arial"/>
            <w:i/>
            <w:iCs/>
            <w:lang w:val="en-GB"/>
          </w:rPr>
          <w:t>http://www.marchespublics.cm</w:t>
        </w:r>
      </w:hyperlink>
      <w:r w:rsidRPr="002F3935">
        <w:rPr>
          <w:rFonts w:ascii="Arial Narrow" w:hAnsi="Arial Narrow" w:cs="Arial"/>
          <w:b/>
          <w:i/>
          <w:iCs/>
          <w:lang w:val="en-GB"/>
        </w:rPr>
        <w:t xml:space="preserve"> and </w:t>
      </w:r>
      <w:hyperlink r:id="rId19" w:history="1">
        <w:r w:rsidRPr="002F3935">
          <w:rPr>
            <w:rStyle w:val="Lienhypertexte"/>
            <w:rFonts w:ascii="Arial Narrow" w:hAnsi="Arial Narrow" w:cs="Arial"/>
            <w:i/>
            <w:iCs/>
            <w:lang w:val="en-GB"/>
          </w:rPr>
          <w:t>http://www.publiccontracts.cm</w:t>
        </w:r>
      </w:hyperlink>
      <w:r w:rsidRPr="002F3935">
        <w:rPr>
          <w:rFonts w:ascii="Arial Narrow" w:hAnsi="Arial Narrow" w:cs="Arial"/>
          <w:i/>
          <w:iCs/>
          <w:lang w:val="en-GB"/>
        </w:rPr>
        <w:t xml:space="preserve"> on the ARMP website (</w:t>
      </w:r>
      <w:hyperlink r:id="rId20" w:history="1">
        <w:r w:rsidRPr="002F3935">
          <w:rPr>
            <w:rStyle w:val="Lienhypertexte"/>
            <w:rFonts w:ascii="Arial Narrow" w:hAnsi="Arial Narrow" w:cs="Arial"/>
            <w:i/>
            <w:iCs/>
            <w:lang w:val="en-GB"/>
          </w:rPr>
          <w:t>www.armp.cm</w:t>
        </w:r>
      </w:hyperlink>
      <w:r>
        <w:rPr>
          <w:rFonts w:ascii="Arial Narrow" w:hAnsi="Arial Narrow" w:cs="Arial"/>
          <w:i/>
          <w:iCs/>
          <w:lang w:val="en-GB"/>
        </w:rPr>
        <w:t xml:space="preserve">) </w:t>
      </w:r>
    </w:p>
    <w:p w14:paraId="1B7811AA" w14:textId="77777777" w:rsidR="002F3935" w:rsidRPr="002F3935" w:rsidRDefault="002F3935" w:rsidP="002F3935">
      <w:pPr>
        <w:suppressAutoHyphens w:val="0"/>
        <w:autoSpaceDN/>
        <w:textAlignment w:val="auto"/>
        <w:rPr>
          <w:rFonts w:ascii="Arial Narrow" w:hAnsi="Arial Narrow" w:cs="Arial"/>
          <w:i/>
          <w:iCs/>
          <w:lang w:val="en-GB"/>
        </w:rPr>
      </w:pPr>
    </w:p>
    <w:p w14:paraId="0BF52D9D" w14:textId="3B9FEF4A" w:rsidR="002F3935" w:rsidRPr="00A82964"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 xml:space="preserve">11. </w:t>
      </w:r>
      <w:r w:rsidR="004C0BBB" w:rsidRPr="00A82964">
        <w:rPr>
          <w:rFonts w:ascii="Arial Narrow" w:hAnsi="Arial Narrow" w:cs="Arial"/>
          <w:b/>
          <w:bCs/>
          <w:i/>
          <w:iCs/>
          <w:lang w:val="en-GB"/>
        </w:rPr>
        <w:t xml:space="preserve">Acquisition of tender file </w:t>
      </w:r>
    </w:p>
    <w:p w14:paraId="2A7FA422" w14:textId="797C38FB" w:rsidR="007E69FC" w:rsidRPr="00A82964" w:rsidRDefault="007E69FC" w:rsidP="007E69FC">
      <w:pPr>
        <w:suppressAutoHyphens w:val="0"/>
        <w:autoSpaceDN/>
        <w:textAlignment w:val="auto"/>
        <w:rPr>
          <w:rFonts w:ascii="Arial Narrow" w:hAnsi="Arial Narrow" w:cs="Arial"/>
          <w:i/>
          <w:iCs/>
          <w:lang w:val="en-GB"/>
        </w:rPr>
      </w:pPr>
      <w:r w:rsidRPr="00A82964">
        <w:rPr>
          <w:rFonts w:ascii="Arial Narrow" w:hAnsi="Arial Narrow" w:cs="Arial"/>
          <w:i/>
          <w:iCs/>
          <w:lang w:val="en-GB"/>
        </w:rPr>
        <w:t>The hard copy of the file may be obtained from [</w:t>
      </w:r>
      <w:r w:rsidR="00A82964" w:rsidRPr="00A82964">
        <w:rPr>
          <w:rFonts w:ascii="Arial Narrow" w:hAnsi="Arial Narrow" w:cs="Arial"/>
          <w:i/>
          <w:iCs/>
          <w:lang w:val="en-GB"/>
        </w:rPr>
        <w:t>(place of withdrawal of the SIGAMP service, door number, P.O. Box: 20 BIPINDI telephone: 699 99 89 70 fax, e-mail: ebilong@rocketmail.com</w:t>
      </w:r>
      <w:r w:rsidRPr="00A82964">
        <w:rPr>
          <w:rFonts w:ascii="Arial Narrow" w:hAnsi="Arial Narrow" w:cs="Arial"/>
          <w:i/>
          <w:iCs/>
          <w:lang w:val="en-GB"/>
        </w:rPr>
        <w:t xml:space="preserve"> as soon as this notice is published against payment of a non-refundable sum of  </w:t>
      </w:r>
      <w:r w:rsidR="00A82964" w:rsidRPr="00A82964">
        <w:rPr>
          <w:rFonts w:ascii="Arial Narrow" w:hAnsi="Arial Narrow" w:cs="Arial"/>
          <w:b/>
          <w:iCs/>
          <w:lang w:val="en-GB"/>
        </w:rPr>
        <w:t>35</w:t>
      </w:r>
      <w:r w:rsidRPr="00A82964">
        <w:rPr>
          <w:rFonts w:ascii="Arial Narrow" w:hAnsi="Arial Narrow" w:cs="Arial"/>
          <w:b/>
          <w:iCs/>
          <w:lang w:val="en-GB"/>
        </w:rPr>
        <w:t> 000 FCFA (thirty</w:t>
      </w:r>
      <w:r w:rsidR="00A82964" w:rsidRPr="00A82964">
        <w:rPr>
          <w:rFonts w:ascii="Arial Narrow" w:hAnsi="Arial Narrow" w:cs="Arial"/>
          <w:b/>
          <w:iCs/>
          <w:lang w:val="en-GB"/>
        </w:rPr>
        <w:t xml:space="preserve"> five</w:t>
      </w:r>
      <w:r w:rsidRPr="00A82964">
        <w:rPr>
          <w:rFonts w:ascii="Arial Narrow" w:hAnsi="Arial Narrow" w:cs="Arial"/>
          <w:b/>
          <w:iCs/>
          <w:lang w:val="en-GB"/>
        </w:rPr>
        <w:t xml:space="preserve"> thousand)</w:t>
      </w:r>
      <w:r w:rsidRPr="00A82964">
        <w:rPr>
          <w:rFonts w:ascii="Arial Narrow" w:hAnsi="Arial Narrow" w:cs="Arial"/>
          <w:i/>
          <w:iCs/>
          <w:lang w:val="en-GB"/>
        </w:rPr>
        <w:t xml:space="preserve"> payable at Bipindi municipal recipe</w:t>
      </w:r>
    </w:p>
    <w:p w14:paraId="7DC8637F" w14:textId="77777777" w:rsidR="007E69FC" w:rsidRPr="00F0702D" w:rsidRDefault="007E69FC" w:rsidP="007E69FC">
      <w:pPr>
        <w:suppressAutoHyphens w:val="0"/>
        <w:autoSpaceDN/>
        <w:textAlignment w:val="auto"/>
        <w:rPr>
          <w:rFonts w:ascii="Arial Narrow" w:hAnsi="Arial Narrow" w:cs="Arial"/>
          <w:i/>
          <w:iCs/>
          <w:lang w:val="en-GB"/>
        </w:rPr>
      </w:pPr>
      <w:r w:rsidRPr="00A82964">
        <w:rPr>
          <w:rFonts w:ascii="Arial Narrow" w:hAnsi="Arial Narrow" w:cs="Arial"/>
          <w:i/>
          <w:iCs/>
          <w:lang w:val="en-GB"/>
        </w:rPr>
        <w:t xml:space="preserve">It is equally possible to obtain the electronic version of the Tender File by downloading it free of </w:t>
      </w:r>
      <w:r w:rsidRPr="002F3935">
        <w:rPr>
          <w:rFonts w:ascii="Arial Narrow" w:hAnsi="Arial Narrow" w:cs="Arial"/>
          <w:i/>
          <w:iCs/>
          <w:lang w:val="en-GB"/>
        </w:rPr>
        <w:t xml:space="preserve">charge through the addresses indicated above. </w:t>
      </w:r>
      <w:r w:rsidRPr="00F0702D">
        <w:rPr>
          <w:rFonts w:ascii="Arial Narrow" w:hAnsi="Arial Narrow" w:cs="Arial"/>
          <w:i/>
          <w:iCs/>
          <w:lang w:val="en-GB"/>
        </w:rPr>
        <w:t>However, online submission is subject to the payment of Tender File purchase fees</w:t>
      </w:r>
    </w:p>
    <w:p w14:paraId="16C778A7" w14:textId="77777777"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 </w:t>
      </w:r>
    </w:p>
    <w:p w14:paraId="7D6C5C08"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12.</w:t>
      </w:r>
      <w:r w:rsidRPr="002F3935">
        <w:rPr>
          <w:rFonts w:ascii="Arial Narrow" w:hAnsi="Arial Narrow" w:cs="Arial"/>
          <w:i/>
          <w:iCs/>
          <w:lang w:val="en-GB"/>
        </w:rPr>
        <w:t xml:space="preserve"> </w:t>
      </w:r>
      <w:r w:rsidRPr="002F3935">
        <w:rPr>
          <w:rFonts w:ascii="Arial Narrow" w:hAnsi="Arial Narrow" w:cs="Arial"/>
          <w:b/>
          <w:bCs/>
          <w:i/>
          <w:iCs/>
          <w:lang w:val="en-GB"/>
        </w:rPr>
        <w:t>Submission of bids</w:t>
      </w:r>
    </w:p>
    <w:p w14:paraId="31D9C3E4" w14:textId="77777777" w:rsidR="007E69FC" w:rsidRPr="00F0702D" w:rsidRDefault="007E69FC" w:rsidP="007E69FC">
      <w:pPr>
        <w:suppressAutoHyphens w:val="0"/>
        <w:autoSpaceDN/>
        <w:textAlignment w:val="auto"/>
        <w:rPr>
          <w:rFonts w:ascii="Arial Narrow" w:hAnsi="Arial Narrow" w:cs="Arial"/>
          <w:i/>
          <w:iCs/>
          <w:lang w:val="en-GB"/>
        </w:rPr>
      </w:pPr>
      <w:r w:rsidRPr="00F0702D">
        <w:rPr>
          <w:rFonts w:ascii="Arial Narrow" w:hAnsi="Arial Narrow" w:cs="Arial"/>
          <w:i/>
          <w:iCs/>
          <w:lang w:val="en-GB"/>
        </w:rPr>
        <w:t>Each bid shall be drafted in English or French</w:t>
      </w:r>
    </w:p>
    <w:p w14:paraId="0A3CC617" w14:textId="57E673FE" w:rsidR="007E69FC" w:rsidRDefault="007E69FC" w:rsidP="00520273">
      <w:pPr>
        <w:numPr>
          <w:ilvl w:val="0"/>
          <w:numId w:val="49"/>
        </w:numPr>
        <w:suppressAutoHyphens w:val="0"/>
        <w:autoSpaceDN/>
        <w:textAlignment w:val="auto"/>
        <w:rPr>
          <w:rFonts w:ascii="Arial Narrow" w:hAnsi="Arial Narrow" w:cs="Arial"/>
          <w:i/>
          <w:iCs/>
          <w:lang w:val="en-GB"/>
        </w:rPr>
      </w:pPr>
      <w:r w:rsidRPr="00A82964">
        <w:rPr>
          <w:rFonts w:ascii="Arial Narrow" w:hAnsi="Arial Narrow" w:cs="Arial"/>
          <w:i/>
          <w:iCs/>
          <w:lang w:val="en-GB"/>
        </w:rPr>
        <w:t xml:space="preserve">For submission off line, the offer in seven (7) copies including the original and six (6) copies marked as such, should reach </w:t>
      </w:r>
      <w:r w:rsidR="00A82964" w:rsidRPr="00A82964">
        <w:rPr>
          <w:rFonts w:ascii="Arial Narrow" w:hAnsi="Arial Narrow" w:cs="Arial"/>
          <w:i/>
          <w:iCs/>
          <w:lang w:val="en-GB"/>
        </w:rPr>
        <w:t xml:space="preserve">COMMUNE of BIPINDI </w:t>
      </w:r>
      <w:r w:rsidRPr="00A82964">
        <w:rPr>
          <w:rFonts w:ascii="Arial Narrow" w:hAnsi="Arial Narrow" w:cs="Arial"/>
          <w:i/>
          <w:iCs/>
          <w:lang w:val="en-GB"/>
        </w:rPr>
        <w:t xml:space="preserve">no later than </w:t>
      </w:r>
      <w:r w:rsidR="00A82964" w:rsidRPr="00A82964">
        <w:rPr>
          <w:rFonts w:ascii="Arial Narrow" w:hAnsi="Arial Narrow" w:cs="Arial"/>
          <w:i/>
          <w:iCs/>
          <w:lang w:val="en-GB"/>
        </w:rPr>
        <w:t>_</w:t>
      </w:r>
      <w:r w:rsidR="00115A23" w:rsidRPr="00115A23">
        <w:rPr>
          <w:b/>
          <w:bCs/>
          <w:lang w:val="en-US"/>
        </w:rPr>
        <w:t>28/ 02 / 2025</w:t>
      </w:r>
      <w:r w:rsidR="00115A23" w:rsidRPr="00115A23">
        <w:rPr>
          <w:lang w:val="en-US"/>
        </w:rPr>
        <w:t xml:space="preserve"> </w:t>
      </w:r>
      <w:r w:rsidR="00A82964" w:rsidRPr="00A82964">
        <w:rPr>
          <w:rFonts w:ascii="Arial Narrow" w:hAnsi="Arial Narrow" w:cs="Arial"/>
          <w:i/>
          <w:iCs/>
          <w:lang w:val="en-GB"/>
        </w:rPr>
        <w:t xml:space="preserve"> at 12 hours </w:t>
      </w:r>
      <w:r w:rsidRPr="00A82964">
        <w:rPr>
          <w:rFonts w:ascii="Arial Narrow" w:hAnsi="Arial Narrow" w:cs="Arial"/>
          <w:i/>
          <w:iCs/>
          <w:lang w:val="en-GB"/>
        </w:rPr>
        <w:t>and should carry the indication:</w:t>
      </w:r>
    </w:p>
    <w:p w14:paraId="1D202921" w14:textId="51BB89CA" w:rsidR="00A82964" w:rsidRDefault="00A82964" w:rsidP="00A82964">
      <w:pPr>
        <w:suppressAutoHyphens w:val="0"/>
        <w:autoSpaceDN/>
        <w:textAlignment w:val="auto"/>
        <w:rPr>
          <w:rFonts w:ascii="Arial Narrow" w:hAnsi="Arial Narrow" w:cs="Arial"/>
          <w:i/>
          <w:iCs/>
          <w:lang w:val="en-GB"/>
        </w:rPr>
      </w:pPr>
    </w:p>
    <w:p w14:paraId="22A1F2E9" w14:textId="01B5BA59" w:rsidR="00A82964" w:rsidRDefault="00A82964" w:rsidP="00A82964">
      <w:pPr>
        <w:suppressAutoHyphens w:val="0"/>
        <w:autoSpaceDN/>
        <w:textAlignment w:val="auto"/>
        <w:rPr>
          <w:rFonts w:ascii="Arial Narrow" w:hAnsi="Arial Narrow" w:cs="Arial"/>
          <w:i/>
          <w:iCs/>
          <w:lang w:val="en-GB"/>
        </w:rPr>
      </w:pPr>
    </w:p>
    <w:p w14:paraId="33BA93A4" w14:textId="77777777" w:rsidR="00A82964" w:rsidRPr="00A82964" w:rsidRDefault="00A82964" w:rsidP="00A82964">
      <w:pPr>
        <w:suppressAutoHyphens w:val="0"/>
        <w:autoSpaceDN/>
        <w:textAlignment w:val="auto"/>
        <w:rPr>
          <w:rFonts w:ascii="Arial Narrow" w:hAnsi="Arial Narrow" w:cs="Arial"/>
          <w:i/>
          <w:iCs/>
          <w:lang w:val="en-GB"/>
        </w:rPr>
      </w:pPr>
    </w:p>
    <w:p w14:paraId="7A28249F" w14:textId="77777777" w:rsidR="007E69FC" w:rsidRPr="00F0702D" w:rsidRDefault="007E69FC" w:rsidP="007E69FC">
      <w:pPr>
        <w:suppressAutoHyphens w:val="0"/>
        <w:autoSpaceDN/>
        <w:textAlignment w:val="auto"/>
        <w:rPr>
          <w:rFonts w:ascii="Arial Narrow" w:hAnsi="Arial Narrow" w:cs="Arial"/>
          <w:b/>
          <w:bCs/>
          <w:i/>
          <w:iCs/>
          <w:lang w:val="en-GB"/>
        </w:rPr>
      </w:pPr>
    </w:p>
    <w:p w14:paraId="5A59C5F1" w14:textId="6930609E" w:rsidR="00A82964" w:rsidRDefault="007E69FC" w:rsidP="00115A23">
      <w:pPr>
        <w:suppressAutoHyphens w:val="0"/>
        <w:autoSpaceDN/>
        <w:jc w:val="center"/>
        <w:textAlignment w:val="auto"/>
        <w:rPr>
          <w:rFonts w:ascii="Arial Narrow" w:hAnsi="Arial Narrow" w:cs="Arial"/>
          <w:b/>
          <w:bCs/>
          <w:i/>
          <w:iCs/>
          <w:lang w:val="en-GB"/>
        </w:rPr>
      </w:pPr>
      <w:r w:rsidRPr="00F0702D">
        <w:rPr>
          <w:rFonts w:ascii="Arial Narrow" w:hAnsi="Arial Narrow" w:cs="Arial"/>
          <w:i/>
          <w:iCs/>
          <w:lang w:val="en-GB"/>
        </w:rPr>
        <w:lastRenderedPageBreak/>
        <w:t xml:space="preserve">Open National </w:t>
      </w:r>
      <w:r w:rsidRPr="00F0702D">
        <w:rPr>
          <w:rFonts w:ascii="Arial Narrow" w:hAnsi="Arial Narrow" w:cs="Arial"/>
          <w:b/>
          <w:bCs/>
          <w:i/>
          <w:iCs/>
          <w:lang w:val="en-GB"/>
        </w:rPr>
        <w:t>Invitation to tender</w:t>
      </w:r>
      <w:r w:rsidRPr="00F0702D">
        <w:rPr>
          <w:rFonts w:ascii="Arial Narrow" w:hAnsi="Arial Narrow" w:cs="Arial"/>
          <w:i/>
          <w:iCs/>
          <w:lang w:val="en-GB"/>
        </w:rPr>
        <w:t xml:space="preserve"> </w:t>
      </w:r>
      <w:r w:rsidR="00A82964">
        <w:rPr>
          <w:rFonts w:ascii="Arial Narrow" w:hAnsi="Arial Narrow" w:cs="Arial"/>
          <w:b/>
          <w:bCs/>
          <w:i/>
          <w:iCs/>
          <w:lang w:val="en-GB"/>
        </w:rPr>
        <w:t>N° 012</w:t>
      </w:r>
      <w:r>
        <w:rPr>
          <w:rFonts w:ascii="Arial Narrow" w:hAnsi="Arial Narrow" w:cs="Arial"/>
          <w:i/>
          <w:iCs/>
          <w:lang w:val="en-GB"/>
        </w:rPr>
        <w:t>.</w:t>
      </w:r>
      <w:r w:rsidRPr="00F0702D">
        <w:rPr>
          <w:rFonts w:ascii="Arial Narrow" w:hAnsi="Arial Narrow" w:cs="Arial"/>
          <w:i/>
          <w:iCs/>
          <w:lang w:val="en-GB"/>
        </w:rPr>
        <w:t>/ ONIT/PO/</w:t>
      </w:r>
      <w:r>
        <w:rPr>
          <w:rFonts w:ascii="Arial Narrow" w:hAnsi="Arial Narrow" w:cs="Arial"/>
          <w:i/>
          <w:iCs/>
          <w:lang w:val="en-GB"/>
        </w:rPr>
        <w:t>ITB</w:t>
      </w:r>
      <w:r w:rsidRPr="00F0702D">
        <w:rPr>
          <w:rFonts w:ascii="Arial Narrow" w:hAnsi="Arial Narrow" w:cs="Arial"/>
          <w:i/>
          <w:iCs/>
          <w:lang w:val="en-GB"/>
        </w:rPr>
        <w:t>/</w:t>
      </w:r>
      <w:r w:rsidR="00A82964">
        <w:rPr>
          <w:rFonts w:ascii="Arial Narrow" w:hAnsi="Arial Narrow" w:cs="Arial"/>
          <w:i/>
          <w:iCs/>
          <w:lang w:val="en-GB"/>
        </w:rPr>
        <w:t>SIGAMP/</w:t>
      </w:r>
      <w:r w:rsidRPr="00F0702D">
        <w:rPr>
          <w:rFonts w:ascii="Arial Narrow" w:hAnsi="Arial Narrow" w:cs="Arial"/>
          <w:i/>
          <w:iCs/>
          <w:lang w:val="en-GB"/>
        </w:rPr>
        <w:t>2025 OF</w:t>
      </w:r>
      <w:r w:rsidR="00115A23" w:rsidRPr="00115A23">
        <w:rPr>
          <w:b/>
          <w:bCs/>
          <w:lang w:val="en-US"/>
        </w:rPr>
        <w:t>28/ 01</w:t>
      </w:r>
      <w:r w:rsidR="00115A23" w:rsidRPr="00115A23">
        <w:rPr>
          <w:b/>
          <w:bCs/>
          <w:lang w:val="en-US"/>
        </w:rPr>
        <w:t xml:space="preserve"> / 2025</w:t>
      </w:r>
      <w:r w:rsidR="00115A23" w:rsidRPr="00115A23">
        <w:rPr>
          <w:lang w:val="en-US"/>
        </w:rPr>
        <w:t xml:space="preserve"> </w:t>
      </w:r>
      <w:r w:rsidR="00144167">
        <w:rPr>
          <w:rFonts w:ascii="Arial Narrow" w:hAnsi="Arial Narrow" w:cs="Arial"/>
          <w:b/>
          <w:i/>
          <w:iCs/>
          <w:lang w:val="en-GB"/>
        </w:rPr>
        <w:t xml:space="preserve">for the rehabilitation work </w:t>
      </w:r>
      <w:r w:rsidR="002F50A6">
        <w:rPr>
          <w:rFonts w:ascii="Arial Narrow" w:hAnsi="Arial Narrow" w:cs="Arial"/>
          <w:b/>
          <w:i/>
          <w:iCs/>
          <w:lang w:val="en-GB"/>
        </w:rPr>
        <w:t>of (02) two health centers integrated into two lots:</w:t>
      </w:r>
      <w:r w:rsidR="00A82964">
        <w:rPr>
          <w:rFonts w:ascii="Arial Narrow" w:hAnsi="Arial Narrow" w:cs="Arial"/>
          <w:b/>
          <w:i/>
          <w:iCs/>
          <w:lang w:val="en-GB"/>
        </w:rPr>
        <w:t xml:space="preserve"> </w:t>
      </w:r>
      <w:r w:rsidR="002F50A6">
        <w:rPr>
          <w:rFonts w:ascii="Arial Narrow" w:hAnsi="Arial Narrow" w:cs="Arial"/>
          <w:b/>
          <w:i/>
          <w:iCs/>
          <w:lang w:val="en-GB"/>
        </w:rPr>
        <w:t>lot1 at the CSI of MEMEL II,lot2 at the CSI  of BIDJOUKA</w:t>
      </w:r>
      <w:r w:rsidR="00144167">
        <w:rPr>
          <w:rFonts w:ascii="Arial Narrow" w:hAnsi="Arial Narrow" w:cs="Arial"/>
          <w:b/>
          <w:i/>
          <w:iCs/>
          <w:lang w:val="en-GB"/>
        </w:rPr>
        <w:t>.</w:t>
      </w:r>
      <w:r w:rsidR="00A82964">
        <w:rPr>
          <w:rFonts w:ascii="Arial Narrow" w:hAnsi="Arial Narrow" w:cs="Arial"/>
          <w:b/>
          <w:bCs/>
          <w:i/>
          <w:iCs/>
          <w:lang w:val="en-GB"/>
        </w:rPr>
        <w:t xml:space="preserve"> COMMUNE of BIPINDI, Ocean subdivision, SOUTh REGION </w:t>
      </w:r>
    </w:p>
    <w:p w14:paraId="636DCF2F" w14:textId="42BE94D4" w:rsidR="00144167" w:rsidRDefault="00A82964" w:rsidP="00A82964">
      <w:pPr>
        <w:suppressAutoHyphens w:val="0"/>
        <w:autoSpaceDN/>
        <w:jc w:val="center"/>
        <w:textAlignment w:val="auto"/>
        <w:rPr>
          <w:rFonts w:ascii="Arial Narrow" w:hAnsi="Arial Narrow" w:cs="Arial"/>
          <w:b/>
          <w:bCs/>
          <w:i/>
          <w:iCs/>
          <w:lang w:val="en-GB"/>
        </w:rPr>
      </w:pPr>
      <w:r>
        <w:rPr>
          <w:rFonts w:ascii="Arial Narrow" w:hAnsi="Arial Narrow" w:cs="Arial"/>
          <w:b/>
          <w:bCs/>
          <w:i/>
          <w:iCs/>
          <w:lang w:val="en-GB"/>
        </w:rPr>
        <w:t>“In emergency procedure”</w:t>
      </w:r>
    </w:p>
    <w:p w14:paraId="55532905" w14:textId="6CBDC695" w:rsidR="002F3935" w:rsidRPr="00A82964" w:rsidRDefault="00144167" w:rsidP="006C5992">
      <w:pPr>
        <w:suppressAutoHyphens w:val="0"/>
        <w:autoSpaceDN/>
        <w:textAlignment w:val="auto"/>
        <w:rPr>
          <w:rFonts w:ascii="Arial Narrow" w:hAnsi="Arial Narrow" w:cs="Arial"/>
          <w:i/>
          <w:iCs/>
          <w:lang w:val="en-GB"/>
        </w:rPr>
      </w:pPr>
      <w:r>
        <w:rPr>
          <w:rFonts w:ascii="Arial Narrow" w:hAnsi="Arial Narrow" w:cs="Arial"/>
          <w:b/>
          <w:bCs/>
          <w:i/>
          <w:iCs/>
          <w:lang w:val="en-GB"/>
        </w:rPr>
        <w:t xml:space="preserve">                               </w:t>
      </w:r>
      <w:r w:rsidR="007E69FC" w:rsidRPr="00F0702D">
        <w:rPr>
          <w:rFonts w:ascii="Arial Narrow" w:hAnsi="Arial Narrow" w:cs="Arial"/>
          <w:b/>
          <w:bCs/>
          <w:i/>
          <w:iCs/>
          <w:lang w:val="en-GB"/>
        </w:rPr>
        <w:t xml:space="preserve"> </w:t>
      </w:r>
      <w:r w:rsidR="007E69FC" w:rsidRPr="00A82964">
        <w:rPr>
          <w:rFonts w:ascii="Arial Narrow" w:hAnsi="Arial Narrow" w:cs="Arial"/>
          <w:bCs/>
          <w:i/>
          <w:iCs/>
          <w:lang w:val="en-GB"/>
        </w:rPr>
        <w:t>“To be opened only during the bid-opening session</w:t>
      </w:r>
      <w:r w:rsidR="006C5992" w:rsidRPr="00A82964">
        <w:rPr>
          <w:rFonts w:ascii="Arial Narrow" w:hAnsi="Arial Narrow" w:cs="Arial"/>
          <w:i/>
          <w:iCs/>
          <w:lang w:val="en-GB"/>
        </w:rPr>
        <w:t>”</w:t>
      </w:r>
    </w:p>
    <w:p w14:paraId="2571A16B" w14:textId="77777777" w:rsidR="002F3935" w:rsidRPr="002F3935" w:rsidRDefault="002F3935" w:rsidP="002F3935">
      <w:pPr>
        <w:suppressAutoHyphens w:val="0"/>
        <w:autoSpaceDN/>
        <w:textAlignment w:val="auto"/>
        <w:rPr>
          <w:rFonts w:ascii="Arial Narrow" w:hAnsi="Arial Narrow" w:cs="Arial"/>
          <w:i/>
          <w:iCs/>
          <w:lang w:val="en-GB"/>
        </w:rPr>
      </w:pPr>
    </w:p>
    <w:p w14:paraId="134A5034" w14:textId="77777777" w:rsidR="002F3935" w:rsidRPr="00E5369A" w:rsidRDefault="002F3935" w:rsidP="002F3935">
      <w:pPr>
        <w:suppressAutoHyphens w:val="0"/>
        <w:autoSpaceDN/>
        <w:textAlignment w:val="auto"/>
        <w:rPr>
          <w:rFonts w:ascii="Arial Narrow" w:hAnsi="Arial Narrow" w:cs="Arial"/>
          <w:b/>
          <w:i/>
          <w:iCs/>
          <w:lang w:val="en-GB"/>
        </w:rPr>
      </w:pPr>
      <w:r w:rsidRPr="002F3935">
        <w:rPr>
          <w:rFonts w:ascii="Arial Narrow" w:hAnsi="Arial Narrow" w:cs="Arial"/>
          <w:b/>
          <w:i/>
          <w:iCs/>
          <w:lang w:val="en-GB"/>
        </w:rPr>
        <w:t>13</w:t>
      </w:r>
      <w:r w:rsidRPr="00E5369A">
        <w:rPr>
          <w:rFonts w:ascii="Arial Narrow" w:hAnsi="Arial Narrow" w:cs="Arial"/>
          <w:b/>
          <w:i/>
          <w:iCs/>
          <w:lang w:val="en-GB"/>
        </w:rPr>
        <w:t xml:space="preserve">.  Admissibility of bids </w:t>
      </w:r>
    </w:p>
    <w:p w14:paraId="24F39590" w14:textId="77777777" w:rsidR="002F3935" w:rsidRPr="00E5369A" w:rsidRDefault="002F3935" w:rsidP="002F3935">
      <w:pPr>
        <w:suppressAutoHyphens w:val="0"/>
        <w:autoSpaceDN/>
        <w:textAlignment w:val="auto"/>
        <w:rPr>
          <w:rFonts w:ascii="Arial Narrow" w:hAnsi="Arial Narrow" w:cs="Arial"/>
          <w:i/>
          <w:iCs/>
          <w:lang w:val="en-GB"/>
        </w:rPr>
      </w:pPr>
      <w:r w:rsidRPr="00E5369A">
        <w:rPr>
          <w:rFonts w:ascii="Arial Narrow" w:hAnsi="Arial Narrow" w:cs="Arial"/>
          <w:i/>
          <w:iCs/>
          <w:lang w:val="en-GB"/>
        </w:rPr>
        <w:t>The administrative documents, the technical offer and the financial offer must be placed in separate envelopes and submitted in a sealed envelope.</w:t>
      </w:r>
    </w:p>
    <w:p w14:paraId="2FBD7168" w14:textId="77777777" w:rsidR="002F3935" w:rsidRPr="00E5369A" w:rsidRDefault="002F3935" w:rsidP="002F3935">
      <w:pPr>
        <w:suppressAutoHyphens w:val="0"/>
        <w:autoSpaceDN/>
        <w:textAlignment w:val="auto"/>
        <w:rPr>
          <w:rFonts w:ascii="Arial Narrow" w:hAnsi="Arial Narrow" w:cs="Arial"/>
          <w:i/>
          <w:iCs/>
          <w:lang w:val="en-GB"/>
        </w:rPr>
      </w:pPr>
      <w:r w:rsidRPr="00E5369A">
        <w:rPr>
          <w:rFonts w:ascii="Arial Narrow" w:hAnsi="Arial Narrow" w:cs="Arial"/>
          <w:i/>
          <w:iCs/>
          <w:lang w:val="en-GB"/>
        </w:rPr>
        <w:t>The Project Owner shall not accept:</w:t>
      </w:r>
    </w:p>
    <w:p w14:paraId="11B4702F" w14:textId="77777777" w:rsidR="002F3935" w:rsidRPr="00E5369A" w:rsidRDefault="002F3935" w:rsidP="00520273">
      <w:pPr>
        <w:numPr>
          <w:ilvl w:val="0"/>
          <w:numId w:val="50"/>
        </w:numPr>
        <w:suppressAutoHyphens w:val="0"/>
        <w:autoSpaceDN/>
        <w:textAlignment w:val="auto"/>
        <w:rPr>
          <w:rFonts w:ascii="Arial Narrow" w:hAnsi="Arial Narrow" w:cs="Arial"/>
          <w:i/>
          <w:iCs/>
          <w:lang w:val="en-GB"/>
        </w:rPr>
      </w:pPr>
      <w:r w:rsidRPr="00E5369A">
        <w:rPr>
          <w:rFonts w:ascii="Arial Narrow" w:hAnsi="Arial Narrow" w:cs="Arial"/>
          <w:i/>
          <w:iCs/>
          <w:lang w:val="en-GB"/>
        </w:rPr>
        <w:t>Bids bearing information on the identity of the tenderers;</w:t>
      </w:r>
    </w:p>
    <w:p w14:paraId="524086E7" w14:textId="77777777" w:rsidR="002F3935" w:rsidRPr="00EF77FA" w:rsidRDefault="002F3935" w:rsidP="00520273">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i/>
          <w:iCs/>
          <w:lang w:val="en-GB"/>
        </w:rPr>
        <w:t>Bids submitted after the closing date and time for submission of bids;</w:t>
      </w:r>
    </w:p>
    <w:p w14:paraId="10841EDE" w14:textId="77777777" w:rsidR="002F3935" w:rsidRPr="00EF77FA" w:rsidRDefault="002F3935" w:rsidP="00520273">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i/>
          <w:iCs/>
          <w:lang w:val="en-GB"/>
        </w:rPr>
        <w:t>Envelopes without indication on the identity of the Invitation to Tender;</w:t>
      </w:r>
    </w:p>
    <w:p w14:paraId="37A0E10C" w14:textId="77777777" w:rsidR="002F3935" w:rsidRPr="00EF77FA" w:rsidRDefault="002F3935" w:rsidP="00520273">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bCs/>
          <w:i/>
          <w:iCs/>
          <w:lang w:val="en-GB"/>
        </w:rPr>
        <w:t>Bids non-compliant with the bidding mode;</w:t>
      </w:r>
    </w:p>
    <w:p w14:paraId="31E65E41" w14:textId="77777777" w:rsidR="002F3935" w:rsidRPr="00EF77FA" w:rsidRDefault="002F3935" w:rsidP="00520273">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bCs/>
          <w:i/>
          <w:iCs/>
          <w:lang w:val="en-GB"/>
        </w:rPr>
        <w:t>Failure to comply with the number of copies specified in the RPAO or offer in copies only;</w:t>
      </w:r>
    </w:p>
    <w:p w14:paraId="6DBAB5BB" w14:textId="79A5E213" w:rsidR="002F3935" w:rsidRPr="00EF77FA" w:rsidRDefault="002F3935" w:rsidP="00EF77FA">
      <w:pPr>
        <w:tabs>
          <w:tab w:val="left" w:pos="1290"/>
        </w:tabs>
        <w:suppressAutoHyphens w:val="0"/>
        <w:autoSpaceDN/>
        <w:textAlignment w:val="auto"/>
        <w:rPr>
          <w:rFonts w:ascii="Arial Narrow" w:hAnsi="Arial Narrow" w:cs="Arial"/>
          <w:b/>
          <w:iCs/>
          <w:lang w:val="en-GB"/>
        </w:rPr>
      </w:pPr>
    </w:p>
    <w:p w14:paraId="2EDACA22" w14:textId="77777777" w:rsidR="002F3935" w:rsidRPr="00A82964" w:rsidRDefault="002F3935" w:rsidP="00944EEE">
      <w:pPr>
        <w:suppressAutoHyphens w:val="0"/>
        <w:autoSpaceDN/>
        <w:jc w:val="both"/>
        <w:textAlignment w:val="auto"/>
        <w:rPr>
          <w:rFonts w:ascii="Arial Narrow" w:hAnsi="Arial Narrow" w:cs="Arial"/>
          <w:iCs/>
          <w:u w:val="single"/>
          <w:lang w:val="en-GB"/>
        </w:rPr>
      </w:pPr>
      <w:r w:rsidRPr="00A82964">
        <w:rPr>
          <w:rFonts w:ascii="Arial Narrow" w:hAnsi="Arial Narrow"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A82964">
        <w:rPr>
          <w:rFonts w:ascii="Arial Narrow" w:hAnsi="Arial Narrow" w:cs="Arial"/>
          <w:iCs/>
          <w:lang w:val="en-GB"/>
        </w:rPr>
        <w:t xml:space="preserve"> A bid bond submitted but not relating to consultation concerned shall be considered as absent. A bid bond presented by a bidder during the bid opening session shall not be accepted.</w:t>
      </w:r>
      <w:r w:rsidRPr="00A82964">
        <w:rPr>
          <w:rFonts w:ascii="Arial Narrow" w:hAnsi="Arial Narrow" w:cs="Arial"/>
          <w:iCs/>
          <w:u w:val="single"/>
          <w:lang w:val="en-GB"/>
        </w:rPr>
        <w:t xml:space="preserve"> </w:t>
      </w:r>
    </w:p>
    <w:p w14:paraId="1A89564B" w14:textId="77777777" w:rsidR="002F3935" w:rsidRPr="00EF77FA" w:rsidRDefault="002F3935" w:rsidP="002F3935">
      <w:pPr>
        <w:suppressAutoHyphens w:val="0"/>
        <w:autoSpaceDN/>
        <w:textAlignment w:val="auto"/>
        <w:rPr>
          <w:rFonts w:ascii="Arial Narrow" w:hAnsi="Arial Narrow" w:cs="Arial"/>
          <w:iCs/>
          <w:lang w:val="en-GB"/>
        </w:rPr>
      </w:pPr>
    </w:p>
    <w:p w14:paraId="21C029DB"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14. Opening of bids</w:t>
      </w:r>
    </w:p>
    <w:p w14:paraId="64126948" w14:textId="77777777" w:rsidR="002F3935" w:rsidRPr="00EF77FA" w:rsidRDefault="002F3935" w:rsidP="002F3935">
      <w:pPr>
        <w:suppressAutoHyphens w:val="0"/>
        <w:autoSpaceDN/>
        <w:textAlignment w:val="auto"/>
        <w:rPr>
          <w:rFonts w:ascii="Arial Narrow" w:hAnsi="Arial Narrow" w:cs="Arial"/>
          <w:iCs/>
          <w:lang w:val="en-GB"/>
        </w:rPr>
      </w:pPr>
    </w:p>
    <w:p w14:paraId="240191DF" w14:textId="736426C4" w:rsidR="00EF77FA" w:rsidRPr="00EF77FA" w:rsidRDefault="00EF77FA" w:rsidP="00EF77FA">
      <w:pPr>
        <w:suppressAutoHyphens w:val="0"/>
        <w:autoSpaceDN/>
        <w:jc w:val="both"/>
        <w:textAlignment w:val="auto"/>
        <w:rPr>
          <w:rFonts w:ascii="Arial Narrow" w:hAnsi="Arial Narrow" w:cs="Arial"/>
          <w:iCs/>
          <w:lang w:val="en-GB"/>
        </w:rPr>
      </w:pPr>
      <w:r w:rsidRPr="00EF77FA">
        <w:rPr>
          <w:rFonts w:ascii="Arial Narrow" w:hAnsi="Arial Narrow" w:cs="Arial"/>
          <w:iCs/>
          <w:lang w:val="en-GB"/>
        </w:rPr>
        <w:t xml:space="preserve">The bids shall be opened in single phase and shall take place on </w:t>
      </w:r>
      <w:r w:rsidR="00115A23" w:rsidRPr="00115A23">
        <w:rPr>
          <w:b/>
          <w:bCs/>
          <w:lang w:val="en-US"/>
        </w:rPr>
        <w:t>28/ 02 / 2025</w:t>
      </w:r>
      <w:r w:rsidR="00115A23" w:rsidRPr="00115A23">
        <w:rPr>
          <w:lang w:val="en-US"/>
        </w:rPr>
        <w:t xml:space="preserve"> </w:t>
      </w:r>
      <w:r w:rsidR="00A529F1">
        <w:rPr>
          <w:rFonts w:ascii="Arial Narrow" w:hAnsi="Arial Narrow" w:cs="Arial"/>
          <w:iCs/>
          <w:lang w:val="en-GB"/>
        </w:rPr>
        <w:t xml:space="preserve">at 13 </w:t>
      </w:r>
      <w:r w:rsidRPr="00EF77FA">
        <w:rPr>
          <w:rFonts w:ascii="Arial Narrow" w:hAnsi="Arial Narrow" w:cs="Arial"/>
          <w:iCs/>
          <w:lang w:val="en-GB"/>
        </w:rPr>
        <w:t>p.m..   by the Project Owner  Tenders Board in the Acting room of Bipindi town hall located at the hall town of Bipindi.</w:t>
      </w:r>
    </w:p>
    <w:p w14:paraId="7B895008" w14:textId="77777777" w:rsidR="002F3935" w:rsidRPr="00EF77FA" w:rsidRDefault="002F3935" w:rsidP="00944EEE">
      <w:pPr>
        <w:suppressAutoHyphens w:val="0"/>
        <w:autoSpaceDN/>
        <w:jc w:val="both"/>
        <w:textAlignment w:val="auto"/>
        <w:rPr>
          <w:rFonts w:ascii="Arial Narrow" w:hAnsi="Arial Narrow" w:cs="Arial"/>
          <w:iCs/>
          <w:lang w:val="en-GB"/>
        </w:rPr>
      </w:pPr>
    </w:p>
    <w:p w14:paraId="5DD033BF" w14:textId="77777777" w:rsidR="002F3935" w:rsidRPr="00EF77FA" w:rsidRDefault="002F3935" w:rsidP="002F3935">
      <w:pPr>
        <w:suppressAutoHyphens w:val="0"/>
        <w:autoSpaceDN/>
        <w:textAlignment w:val="auto"/>
        <w:rPr>
          <w:rFonts w:ascii="Arial Narrow" w:hAnsi="Arial Narrow" w:cs="Arial"/>
          <w:iCs/>
          <w:lang w:val="en-GB"/>
        </w:rPr>
      </w:pPr>
      <w:r w:rsidRPr="00EF77FA">
        <w:rPr>
          <w:rFonts w:ascii="Arial Narrow" w:hAnsi="Arial Narrow" w:cs="Arial"/>
          <w:iCs/>
          <w:lang w:val="en-GB"/>
        </w:rPr>
        <w:t>Only tenderers may attend this opening session or be represented by a person of their choice, duly authorised, even in case of a group of companies.</w:t>
      </w:r>
    </w:p>
    <w:p w14:paraId="175E1582" w14:textId="77777777" w:rsidR="002F3935" w:rsidRPr="00EF77FA" w:rsidRDefault="002F3935" w:rsidP="002F3935">
      <w:pPr>
        <w:suppressAutoHyphens w:val="0"/>
        <w:autoSpaceDN/>
        <w:textAlignment w:val="auto"/>
        <w:rPr>
          <w:rFonts w:ascii="Arial Narrow" w:hAnsi="Arial Narrow" w:cs="Arial"/>
          <w:iCs/>
          <w:lang w:val="en-GB"/>
        </w:rPr>
      </w:pPr>
    </w:p>
    <w:p w14:paraId="0F6BDE04" w14:textId="77777777" w:rsidR="002F3935" w:rsidRPr="00EF77FA" w:rsidRDefault="002F3935" w:rsidP="002F3935">
      <w:pPr>
        <w:suppressAutoHyphens w:val="0"/>
        <w:autoSpaceDN/>
        <w:textAlignment w:val="auto"/>
        <w:rPr>
          <w:rFonts w:ascii="Arial Narrow" w:hAnsi="Arial Narrow" w:cs="Arial"/>
          <w:bCs/>
          <w:iCs/>
          <w:lang w:val="en-GB"/>
        </w:rPr>
      </w:pPr>
      <w:r w:rsidRPr="00EF77FA">
        <w:rPr>
          <w:rFonts w:ascii="Arial Narrow" w:hAnsi="Arial Narrow" w:cs="Arial"/>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F77FA">
        <w:rPr>
          <w:rFonts w:ascii="Arial Narrow" w:hAnsi="Arial Narrow"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EF77FA" w:rsidRDefault="002F3935" w:rsidP="002F3935">
      <w:pPr>
        <w:suppressAutoHyphens w:val="0"/>
        <w:autoSpaceDN/>
        <w:textAlignment w:val="auto"/>
        <w:rPr>
          <w:rFonts w:ascii="Arial Narrow" w:hAnsi="Arial Narrow" w:cs="Arial"/>
          <w:bCs/>
          <w:iCs/>
          <w:lang w:val="en-GB"/>
        </w:rPr>
      </w:pPr>
    </w:p>
    <w:p w14:paraId="4BA78651" w14:textId="47782AF4" w:rsidR="002F3935" w:rsidRPr="00EF77FA" w:rsidRDefault="002F3935" w:rsidP="002F3935">
      <w:pPr>
        <w:suppressAutoHyphens w:val="0"/>
        <w:autoSpaceDN/>
        <w:textAlignment w:val="auto"/>
        <w:rPr>
          <w:rFonts w:ascii="Arial Narrow" w:hAnsi="Arial Narrow" w:cs="Arial"/>
          <w:bCs/>
          <w:iCs/>
          <w:lang w:val="en-GB"/>
        </w:rPr>
      </w:pPr>
      <w:r w:rsidRPr="00EF77FA">
        <w:rPr>
          <w:rFonts w:ascii="Arial Narrow" w:hAnsi="Arial Narrow" w:cs="Arial"/>
          <w:bCs/>
          <w:iCs/>
          <w:lang w:val="en-GB"/>
        </w:rPr>
        <w:t>In case of absence or non-conformity of a document in the administrative file during the opening of bids, after a 48</w:t>
      </w:r>
      <w:r w:rsidR="006C5992">
        <w:rPr>
          <w:rFonts w:ascii="Arial Narrow" w:hAnsi="Arial Narrow" w:cs="Arial"/>
          <w:bCs/>
          <w:iCs/>
          <w:lang w:val="en-GB"/>
        </w:rPr>
        <w:t xml:space="preserve"> </w:t>
      </w:r>
      <w:r w:rsidRPr="00EF77FA">
        <w:rPr>
          <w:rFonts w:ascii="Arial Narrow" w:hAnsi="Arial Narrow" w:cs="Arial"/>
          <w:bCs/>
          <w:iCs/>
          <w:lang w:val="en-GB"/>
        </w:rPr>
        <w:t>(forty-eight) hours deadline granted by the Board, the file shall be rejected.</w:t>
      </w:r>
    </w:p>
    <w:p w14:paraId="3A6AFC21" w14:textId="77777777" w:rsidR="002F3935" w:rsidRPr="00EF77FA" w:rsidRDefault="002F3935" w:rsidP="002F3935">
      <w:pPr>
        <w:suppressAutoHyphens w:val="0"/>
        <w:autoSpaceDN/>
        <w:textAlignment w:val="auto"/>
        <w:rPr>
          <w:rFonts w:ascii="Arial Narrow" w:hAnsi="Arial Narrow" w:cs="Arial"/>
          <w:iCs/>
          <w:lang w:val="en-GB"/>
        </w:rPr>
      </w:pPr>
      <w:r w:rsidRPr="00EF77FA">
        <w:rPr>
          <w:rFonts w:ascii="Arial Narrow" w:hAnsi="Arial Narrow" w:cs="Arial"/>
          <w:iCs/>
          <w:lang w:val="en-GB"/>
        </w:rPr>
        <w:t>[The opening of bids must take place no later than one hour after the deadline for receipt of tenders set out in the Tender File].</w:t>
      </w:r>
    </w:p>
    <w:p w14:paraId="355759ED" w14:textId="77777777" w:rsidR="002F3935" w:rsidRPr="00EF77FA" w:rsidRDefault="002F3935" w:rsidP="002F3935">
      <w:pPr>
        <w:suppressAutoHyphens w:val="0"/>
        <w:autoSpaceDN/>
        <w:textAlignment w:val="auto"/>
        <w:rPr>
          <w:rFonts w:ascii="Arial Narrow" w:hAnsi="Arial Narrow" w:cs="Arial"/>
          <w:iCs/>
          <w:lang w:val="en-GB"/>
        </w:rPr>
      </w:pPr>
    </w:p>
    <w:p w14:paraId="7321AE10"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 Evaluation criteria</w:t>
      </w:r>
    </w:p>
    <w:p w14:paraId="55A4411A" w14:textId="77777777" w:rsidR="00EF77FA" w:rsidRDefault="00EF77FA" w:rsidP="002F3935">
      <w:pPr>
        <w:suppressAutoHyphens w:val="0"/>
        <w:autoSpaceDN/>
        <w:textAlignment w:val="auto"/>
        <w:rPr>
          <w:rFonts w:ascii="Arial Narrow" w:hAnsi="Arial Narrow" w:cs="Arial"/>
          <w:b/>
          <w:bCs/>
          <w:i/>
          <w:iCs/>
          <w:lang w:val="en-GB"/>
        </w:rPr>
      </w:pPr>
    </w:p>
    <w:p w14:paraId="1E8B7791" w14:textId="7DF75393" w:rsid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15.1 Eliminato</w:t>
      </w:r>
      <w:r w:rsidR="006C5992">
        <w:rPr>
          <w:rFonts w:ascii="Arial Narrow" w:hAnsi="Arial Narrow" w:cs="Arial"/>
          <w:b/>
          <w:bCs/>
          <w:i/>
          <w:iCs/>
          <w:lang w:val="en-GB"/>
        </w:rPr>
        <w:t>ry criteria</w:t>
      </w:r>
    </w:p>
    <w:p w14:paraId="4A331D6A" w14:textId="77777777" w:rsidR="006C5992" w:rsidRPr="006C5992" w:rsidRDefault="006C5992" w:rsidP="002F3935">
      <w:pPr>
        <w:suppressAutoHyphens w:val="0"/>
        <w:autoSpaceDN/>
        <w:textAlignment w:val="auto"/>
        <w:rPr>
          <w:rFonts w:ascii="Arial Narrow" w:hAnsi="Arial Narrow" w:cs="Arial"/>
          <w:b/>
          <w:bCs/>
          <w:i/>
          <w:iCs/>
          <w:lang w:val="en-GB"/>
        </w:rPr>
      </w:pPr>
    </w:p>
    <w:p w14:paraId="6776B609"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bid bond at the opening of bids;</w:t>
      </w:r>
    </w:p>
    <w:p w14:paraId="50327898"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False declarations, fraudulent schemes or forged documents;</w:t>
      </w:r>
    </w:p>
    <w:p w14:paraId="060FE43E" w14:textId="7D86553A" w:rsidR="002F3935" w:rsidRPr="00EF77FA" w:rsidRDefault="00EF77FA"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Failure to comply with 80%</w:t>
      </w:r>
      <w:r w:rsidR="002F3935" w:rsidRPr="00EF77FA">
        <w:rPr>
          <w:rFonts w:ascii="Arial Narrow" w:hAnsi="Arial Narrow" w:cs="Arial"/>
          <w:iCs/>
          <w:lang w:val="en-GB"/>
        </w:rPr>
        <w:t xml:space="preserve"> essential criteria </w:t>
      </w:r>
      <w:r w:rsidRPr="00EF77FA">
        <w:rPr>
          <w:rFonts w:ascii="Arial Narrow" w:hAnsi="Arial Narrow" w:cs="Arial"/>
          <w:iCs/>
          <w:lang w:val="en-GB"/>
        </w:rPr>
        <w:t>:</w:t>
      </w:r>
    </w:p>
    <w:p w14:paraId="2AB3CC02"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the sworn statement for not having abandoned contracts during the last three years;</w:t>
      </w:r>
    </w:p>
    <w:p w14:paraId="570D579F"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lastRenderedPageBreak/>
        <w:t>Absence of a quantified unit price in the financial offer;</w:t>
      </w:r>
    </w:p>
    <w:p w14:paraId="63985D8E"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 xml:space="preserve">Absence of an element in the financial offer (submission, BPU, DQE); </w:t>
      </w:r>
    </w:p>
    <w:p w14:paraId="674A0699"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integrity charter dated and signed</w:t>
      </w:r>
    </w:p>
    <w:p w14:paraId="1DEBF8A5" w14:textId="77777777" w:rsidR="002F3935" w:rsidRPr="00EF77FA" w:rsidRDefault="002F3935" w:rsidP="00520273">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the dated and signed commitment statement to comply with environmental and social clauses.</w:t>
      </w:r>
    </w:p>
    <w:p w14:paraId="45B0C3F8" w14:textId="7E4EB58B"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  </w:t>
      </w:r>
    </w:p>
    <w:p w14:paraId="74F34FB4" w14:textId="77777777" w:rsidR="002F3935" w:rsidRPr="002F3935" w:rsidRDefault="002F3935" w:rsidP="002F3935">
      <w:pPr>
        <w:suppressAutoHyphens w:val="0"/>
        <w:autoSpaceDN/>
        <w:textAlignment w:val="auto"/>
        <w:rPr>
          <w:rFonts w:ascii="Arial Narrow" w:hAnsi="Arial Narrow" w:cs="Arial"/>
          <w:i/>
          <w:iCs/>
          <w:lang w:val="en-GB"/>
        </w:rPr>
      </w:pPr>
    </w:p>
    <w:p w14:paraId="35459DFC"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15.2  Essential criteria</w:t>
      </w:r>
    </w:p>
    <w:p w14:paraId="060604F9" w14:textId="3977F973" w:rsidR="002F3935" w:rsidRPr="002F3935" w:rsidRDefault="002F3935" w:rsidP="002F3935">
      <w:pPr>
        <w:suppressAutoHyphens w:val="0"/>
        <w:autoSpaceDN/>
        <w:textAlignment w:val="auto"/>
        <w:rPr>
          <w:rFonts w:ascii="Arial Narrow" w:hAnsi="Arial Narrow" w:cs="Arial"/>
          <w:i/>
          <w:iCs/>
          <w:lang w:val="en-GB"/>
        </w:rPr>
      </w:pPr>
    </w:p>
    <w:p w14:paraId="12918572" w14:textId="17FC597F" w:rsidR="002F3935" w:rsidRPr="009D7716" w:rsidRDefault="002F3935" w:rsidP="00520273">
      <w:pPr>
        <w:numPr>
          <w:ilvl w:val="0"/>
          <w:numId w:val="48"/>
        </w:numPr>
        <w:suppressAutoHyphens w:val="0"/>
        <w:autoSpaceDN/>
        <w:textAlignment w:val="auto"/>
        <w:rPr>
          <w:rFonts w:ascii="Arial Narrow" w:hAnsi="Arial Narrow" w:cs="Arial"/>
          <w:i/>
          <w:iCs/>
          <w:sz w:val="20"/>
          <w:szCs w:val="20"/>
        </w:rPr>
      </w:pPr>
      <w:r w:rsidRPr="002F3935">
        <w:rPr>
          <w:rFonts w:ascii="Arial Narrow" w:hAnsi="Arial Narrow" w:cs="Arial"/>
          <w:i/>
          <w:iCs/>
        </w:rPr>
        <w:t>Presentation of bid;</w:t>
      </w:r>
      <w:r w:rsidR="009D7716">
        <w:rPr>
          <w:rFonts w:ascii="Arial Narrow" w:hAnsi="Arial Narrow" w:cs="Arial"/>
          <w:i/>
          <w:iCs/>
        </w:rPr>
        <w:t xml:space="preserve">                                               </w:t>
      </w:r>
      <w:r w:rsidR="009D7716" w:rsidRPr="009D7716">
        <w:rPr>
          <w:rFonts w:ascii="Arial Narrow" w:hAnsi="Arial Narrow" w:cs="Arial"/>
          <w:i/>
          <w:iCs/>
          <w:sz w:val="20"/>
          <w:szCs w:val="20"/>
        </w:rPr>
        <w:t>yes/no</w:t>
      </w:r>
    </w:p>
    <w:p w14:paraId="73B91A30" w14:textId="31D4F3F1" w:rsidR="002F3935" w:rsidRPr="009D7716" w:rsidRDefault="009D7716" w:rsidP="00520273">
      <w:pPr>
        <w:numPr>
          <w:ilvl w:val="0"/>
          <w:numId w:val="48"/>
        </w:numPr>
        <w:suppressAutoHyphens w:val="0"/>
        <w:autoSpaceDN/>
        <w:textAlignment w:val="auto"/>
        <w:rPr>
          <w:rFonts w:ascii="Arial Narrow" w:hAnsi="Arial Narrow" w:cs="Arial"/>
          <w:i/>
          <w:iCs/>
          <w:sz w:val="22"/>
          <w:szCs w:val="22"/>
          <w:lang w:val="en-GB"/>
        </w:rPr>
      </w:pPr>
      <w:r w:rsidRPr="002F3935">
        <w:rPr>
          <w:rFonts w:ascii="Arial Narrow" w:hAnsi="Arial Narrow" w:cs="Arial"/>
          <w:i/>
          <w:iCs/>
          <w:lang w:val="en-GB"/>
        </w:rPr>
        <w:t>bidder’s references;</w:t>
      </w:r>
      <w:r>
        <w:rPr>
          <w:rFonts w:ascii="Arial Narrow" w:hAnsi="Arial Narrow" w:cs="Arial"/>
          <w:i/>
          <w:iCs/>
          <w:lang w:val="en-GB"/>
        </w:rPr>
        <w:t xml:space="preserve">                                              </w:t>
      </w:r>
      <w:r w:rsidRPr="009D7716">
        <w:rPr>
          <w:rFonts w:ascii="Arial Narrow" w:hAnsi="Arial Narrow" w:cs="Arial"/>
          <w:i/>
          <w:iCs/>
          <w:sz w:val="22"/>
          <w:szCs w:val="22"/>
          <w:lang w:val="en-GB"/>
        </w:rPr>
        <w:t>yes/no</w:t>
      </w:r>
    </w:p>
    <w:p w14:paraId="587CDC9A" w14:textId="10E4757A" w:rsidR="002F3935" w:rsidRPr="009D7716" w:rsidRDefault="009D7716" w:rsidP="00520273">
      <w:pPr>
        <w:numPr>
          <w:ilvl w:val="0"/>
          <w:numId w:val="48"/>
        </w:numPr>
        <w:suppressAutoHyphens w:val="0"/>
        <w:autoSpaceDN/>
        <w:textAlignment w:val="auto"/>
        <w:rPr>
          <w:rFonts w:ascii="Arial Narrow" w:hAnsi="Arial Narrow" w:cs="Arial"/>
          <w:i/>
          <w:iCs/>
          <w:sz w:val="22"/>
          <w:szCs w:val="22"/>
          <w:lang w:val="en-GB"/>
        </w:rPr>
      </w:pPr>
      <w:r w:rsidRPr="009D7716">
        <w:rPr>
          <w:rFonts w:ascii="Arial Narrow" w:hAnsi="Arial Narrow" w:cs="Arial"/>
          <w:i/>
          <w:iCs/>
          <w:sz w:val="22"/>
          <w:szCs w:val="22"/>
          <w:lang w:val="en-GB"/>
        </w:rPr>
        <w:t>financial capacity;                                                          yes/no</w:t>
      </w:r>
    </w:p>
    <w:p w14:paraId="4927DD9B" w14:textId="6135A047" w:rsidR="002F3935" w:rsidRPr="002F3935" w:rsidRDefault="002F3935" w:rsidP="00520273">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Personnel qualification and experience;</w:t>
      </w:r>
      <w:r w:rsidR="009D7716">
        <w:rPr>
          <w:rFonts w:ascii="Arial Narrow" w:hAnsi="Arial Narrow" w:cs="Arial"/>
          <w:i/>
          <w:iCs/>
          <w:lang w:val="en-GB"/>
        </w:rPr>
        <w:t xml:space="preserve">              yes/no   </w:t>
      </w:r>
    </w:p>
    <w:p w14:paraId="196D5F19" w14:textId="6152BD1A" w:rsidR="002F3935" w:rsidRPr="002F3935" w:rsidRDefault="002F3935" w:rsidP="00520273">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Logistic means, </w:t>
      </w:r>
      <w:r w:rsidR="009D7716">
        <w:rPr>
          <w:rFonts w:ascii="Arial Narrow" w:hAnsi="Arial Narrow" w:cs="Arial"/>
          <w:i/>
          <w:iCs/>
          <w:lang w:val="en-GB"/>
        </w:rPr>
        <w:t xml:space="preserve">                                                  yes/no</w:t>
      </w:r>
    </w:p>
    <w:p w14:paraId="13E6091E" w14:textId="271EF474" w:rsidR="002F3935" w:rsidRPr="002F3935" w:rsidRDefault="002F3935" w:rsidP="00520273">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Methodology.   </w:t>
      </w:r>
      <w:r w:rsidR="009D7716">
        <w:rPr>
          <w:rFonts w:ascii="Arial Narrow" w:hAnsi="Arial Narrow" w:cs="Arial"/>
          <w:i/>
          <w:iCs/>
          <w:lang w:val="en-GB"/>
        </w:rPr>
        <w:t xml:space="preserve">                                                   Yes/no</w:t>
      </w:r>
      <w:r w:rsidRPr="002F3935">
        <w:rPr>
          <w:rFonts w:ascii="Arial Narrow" w:hAnsi="Arial Narrow" w:cs="Arial"/>
          <w:i/>
          <w:iCs/>
          <w:lang w:val="en-GB"/>
        </w:rPr>
        <w:t xml:space="preserve"> </w:t>
      </w:r>
    </w:p>
    <w:p w14:paraId="7AF87EDD" w14:textId="77777777" w:rsidR="002F3935" w:rsidRPr="002F3935" w:rsidRDefault="002F3935" w:rsidP="002F3935">
      <w:pPr>
        <w:suppressAutoHyphens w:val="0"/>
        <w:autoSpaceDN/>
        <w:textAlignment w:val="auto"/>
        <w:rPr>
          <w:rFonts w:ascii="Arial Narrow" w:hAnsi="Arial Narrow" w:cs="Arial"/>
          <w:i/>
          <w:iCs/>
          <w:lang w:val="en-US"/>
        </w:rPr>
      </w:pPr>
    </w:p>
    <w:p w14:paraId="7ED7BBED"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16. Award of contract</w:t>
      </w:r>
    </w:p>
    <w:p w14:paraId="35516ECE" w14:textId="77777777" w:rsidR="002F3935" w:rsidRPr="002F3935" w:rsidRDefault="002F3935" w:rsidP="002F3935">
      <w:pPr>
        <w:suppressAutoHyphens w:val="0"/>
        <w:autoSpaceDN/>
        <w:textAlignment w:val="auto"/>
        <w:rPr>
          <w:rFonts w:ascii="Arial Narrow" w:hAnsi="Arial Narrow" w:cs="Arial"/>
          <w:i/>
          <w:iCs/>
          <w:lang w:val="en-GB"/>
        </w:rPr>
      </w:pPr>
    </w:p>
    <w:p w14:paraId="1014AA7B" w14:textId="0E80DD4F"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Project </w:t>
      </w:r>
      <w:r w:rsidR="00B060F2" w:rsidRPr="002F3935">
        <w:rPr>
          <w:rFonts w:ascii="Arial Narrow" w:hAnsi="Arial Narrow" w:cs="Arial"/>
          <w:i/>
          <w:iCs/>
          <w:lang w:val="en-GB"/>
        </w:rPr>
        <w:t>Owne</w:t>
      </w:r>
      <w:r w:rsidR="00B060F2">
        <w:rPr>
          <w:rFonts w:ascii="Arial Narrow" w:hAnsi="Arial Narrow" w:cs="Arial"/>
          <w:i/>
          <w:iCs/>
          <w:lang w:val="en-GB"/>
        </w:rPr>
        <w:t xml:space="preserve">r </w:t>
      </w:r>
      <w:r w:rsidR="00B060F2" w:rsidRPr="002F3935">
        <w:rPr>
          <w:rFonts w:ascii="Arial Narrow" w:hAnsi="Arial Narrow" w:cs="Arial"/>
          <w:i/>
          <w:iCs/>
          <w:lang w:val="en-GB"/>
        </w:rPr>
        <w:t>shall</w:t>
      </w:r>
      <w:r w:rsidRPr="002F3935">
        <w:rPr>
          <w:rFonts w:ascii="Arial Narrow" w:hAnsi="Arial Narrow" w:cs="Arial"/>
          <w:i/>
          <w:iCs/>
          <w:lang w:val="en-GB"/>
        </w:rPr>
        <w:t xml:space="preserve"> award the contract to the bidder whose bid meets the required technical and financial qualification criteria and whose offer was evaluated as the lowest by including as the case may be, the rebates proposed</w:t>
      </w:r>
    </w:p>
    <w:p w14:paraId="046F6847" w14:textId="3865E6B1" w:rsidR="002F3935" w:rsidRPr="002F3935" w:rsidRDefault="00E746C5" w:rsidP="002F3935">
      <w:pPr>
        <w:suppressAutoHyphens w:val="0"/>
        <w:autoSpaceDN/>
        <w:textAlignment w:val="auto"/>
        <w:rPr>
          <w:rFonts w:ascii="Arial Narrow" w:hAnsi="Arial Narrow" w:cs="Arial"/>
          <w:i/>
          <w:iCs/>
          <w:lang w:val="en-GB"/>
        </w:rPr>
      </w:pPr>
      <w:r>
        <w:rPr>
          <w:rFonts w:ascii="Arial Narrow" w:hAnsi="Arial Narrow" w:cs="Arial"/>
          <w:i/>
          <w:iCs/>
          <w:lang w:val="en-GB"/>
        </w:rPr>
        <w:t xml:space="preserve">. </w:t>
      </w:r>
    </w:p>
    <w:p w14:paraId="6569AE73" w14:textId="51AA9F15" w:rsidR="002F3935" w:rsidRPr="002F3935" w:rsidRDefault="009960A6" w:rsidP="002F3935">
      <w:pPr>
        <w:suppressAutoHyphens w:val="0"/>
        <w:autoSpaceDN/>
        <w:textAlignment w:val="auto"/>
        <w:rPr>
          <w:rFonts w:ascii="Arial Narrow" w:hAnsi="Arial Narrow" w:cs="Arial"/>
          <w:i/>
          <w:iCs/>
          <w:lang w:val="en-GB"/>
        </w:rPr>
      </w:pPr>
      <w:r>
        <w:rPr>
          <w:rFonts w:ascii="Arial Narrow" w:hAnsi="Arial Narrow" w:cs="Arial"/>
          <w:b/>
          <w:bCs/>
          <w:i/>
          <w:iCs/>
          <w:lang w:val="en-GB"/>
        </w:rPr>
        <w:t>17</w:t>
      </w:r>
      <w:r w:rsidR="002F3935" w:rsidRPr="002F3935">
        <w:rPr>
          <w:rFonts w:ascii="Arial Narrow" w:hAnsi="Arial Narrow" w:cs="Arial"/>
          <w:b/>
          <w:bCs/>
          <w:i/>
          <w:iCs/>
          <w:lang w:val="en-GB"/>
        </w:rPr>
        <w:t>. Duration of validity of bids</w:t>
      </w:r>
    </w:p>
    <w:p w14:paraId="22564F97" w14:textId="0179CF65"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Bidders shall remain c</w:t>
      </w:r>
      <w:r w:rsidR="009960A6">
        <w:rPr>
          <w:rFonts w:ascii="Arial Narrow" w:hAnsi="Arial Narrow" w:cs="Arial"/>
          <w:i/>
          <w:iCs/>
          <w:lang w:val="en-GB"/>
        </w:rPr>
        <w:t xml:space="preserve">ommitted to their bids </w:t>
      </w:r>
      <w:r w:rsidR="00B060F2">
        <w:rPr>
          <w:rFonts w:ascii="Arial Narrow" w:hAnsi="Arial Narrow" w:cs="Arial"/>
          <w:i/>
          <w:iCs/>
          <w:lang w:val="en-GB"/>
        </w:rPr>
        <w:t>for 90</w:t>
      </w:r>
      <w:r w:rsidR="009960A6">
        <w:rPr>
          <w:rFonts w:ascii="Arial Narrow" w:hAnsi="Arial Narrow" w:cs="Arial"/>
          <w:i/>
          <w:iCs/>
          <w:lang w:val="en-GB"/>
        </w:rPr>
        <w:t xml:space="preserve"> days</w:t>
      </w:r>
      <w:r w:rsidRPr="002F3935">
        <w:rPr>
          <w:rFonts w:ascii="Arial Narrow" w:hAnsi="Arial Narrow" w:cs="Arial"/>
          <w:i/>
          <w:iCs/>
          <w:lang w:val="en-GB"/>
        </w:rPr>
        <w:t xml:space="preserve"> from the initial deadline set for the submission of bids.</w:t>
      </w:r>
    </w:p>
    <w:p w14:paraId="643824DA" w14:textId="77777777" w:rsidR="002F3935" w:rsidRPr="002F3935" w:rsidRDefault="002F3935" w:rsidP="002F3935">
      <w:pPr>
        <w:suppressAutoHyphens w:val="0"/>
        <w:autoSpaceDN/>
        <w:textAlignment w:val="auto"/>
        <w:rPr>
          <w:rFonts w:ascii="Arial Narrow" w:hAnsi="Arial Narrow" w:cs="Arial"/>
          <w:b/>
          <w:bCs/>
          <w:i/>
          <w:iCs/>
          <w:lang w:val="en-GB"/>
        </w:rPr>
      </w:pPr>
    </w:p>
    <w:p w14:paraId="58EAA698" w14:textId="05C956CA" w:rsidR="002F3935" w:rsidRPr="002F3935" w:rsidRDefault="009960A6" w:rsidP="002F3935">
      <w:pPr>
        <w:suppressAutoHyphens w:val="0"/>
        <w:autoSpaceDN/>
        <w:textAlignment w:val="auto"/>
        <w:rPr>
          <w:rFonts w:ascii="Arial Narrow" w:hAnsi="Arial Narrow" w:cs="Arial"/>
          <w:i/>
          <w:iCs/>
          <w:lang w:val="en-GB"/>
        </w:rPr>
      </w:pPr>
      <w:r>
        <w:rPr>
          <w:rFonts w:ascii="Arial Narrow" w:hAnsi="Arial Narrow" w:cs="Arial"/>
          <w:b/>
          <w:bCs/>
          <w:i/>
          <w:iCs/>
          <w:lang w:val="en-GB"/>
        </w:rPr>
        <w:t>18</w:t>
      </w:r>
      <w:r w:rsidR="002F3935" w:rsidRPr="002F3935">
        <w:rPr>
          <w:rFonts w:ascii="Arial Narrow" w:hAnsi="Arial Narrow" w:cs="Arial"/>
          <w:b/>
          <w:bCs/>
          <w:i/>
          <w:iCs/>
          <w:lang w:val="en-GB"/>
        </w:rPr>
        <w:t>. Further information</w:t>
      </w:r>
    </w:p>
    <w:p w14:paraId="3DB0F57A" w14:textId="73752326"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Additional information may be obtai</w:t>
      </w:r>
      <w:r w:rsidR="00A529F1">
        <w:rPr>
          <w:rFonts w:ascii="Arial Narrow" w:hAnsi="Arial Narrow" w:cs="Arial"/>
          <w:i/>
          <w:iCs/>
          <w:lang w:val="en-GB"/>
        </w:rPr>
        <w:t xml:space="preserve">ned during working hours from </w:t>
      </w:r>
      <w:r w:rsidRPr="002F3935">
        <w:rPr>
          <w:rFonts w:ascii="Arial Narrow" w:hAnsi="Arial Narrow" w:cs="Arial"/>
          <w:i/>
          <w:iCs/>
          <w:lang w:val="en-GB"/>
        </w:rPr>
        <w:t>SIGAMP</w:t>
      </w:r>
      <w:r w:rsidR="00A529F1">
        <w:rPr>
          <w:rFonts w:ascii="Arial Narrow" w:hAnsi="Arial Narrow" w:cs="Arial"/>
          <w:i/>
          <w:iCs/>
          <w:lang w:val="en-GB"/>
        </w:rPr>
        <w:t xml:space="preserve"> service), door number, P.O Box: 20 BIPINDI telephone: 699 99 89 70 fax, e-mail: ebilong@rocketmail.com</w:t>
      </w:r>
      <w:r w:rsidRPr="002F3935">
        <w:rPr>
          <w:rFonts w:ascii="Arial Narrow" w:hAnsi="Arial Narrow" w:cs="Arial"/>
          <w:i/>
          <w:iCs/>
          <w:lang w:val="en-GB"/>
        </w:rPr>
        <w:t xml:space="preserve"> or online on the COLEPS platform via </w:t>
      </w:r>
      <w:hyperlink r:id="rId21" w:history="1">
        <w:r w:rsidRPr="002F3935">
          <w:rPr>
            <w:rStyle w:val="Lienhypertexte"/>
            <w:rFonts w:ascii="Arial Narrow" w:hAnsi="Arial Narrow" w:cs="Arial"/>
            <w:i/>
            <w:iCs/>
            <w:lang w:val="en-GB"/>
          </w:rPr>
          <w:t>http://www.marchespublics.cm</w:t>
        </w:r>
      </w:hyperlink>
      <w:r w:rsidRPr="002F3935">
        <w:rPr>
          <w:rFonts w:ascii="Arial Narrow" w:hAnsi="Arial Narrow" w:cs="Arial"/>
          <w:i/>
          <w:iCs/>
          <w:lang w:val="en-GB"/>
        </w:rPr>
        <w:t xml:space="preserve"> and </w:t>
      </w:r>
      <w:hyperlink r:id="rId22" w:history="1">
        <w:r w:rsidRPr="002F3935">
          <w:rPr>
            <w:rStyle w:val="Lienhypertexte"/>
            <w:rFonts w:ascii="Arial Narrow" w:hAnsi="Arial Narrow" w:cs="Arial"/>
            <w:i/>
            <w:iCs/>
            <w:lang w:val="en-GB"/>
          </w:rPr>
          <w:t>http://www.publiccontracts.cm</w:t>
        </w:r>
      </w:hyperlink>
      <w:r w:rsidRPr="002F3935">
        <w:rPr>
          <w:rFonts w:ascii="Arial Narrow" w:hAnsi="Arial Narrow" w:cs="Arial"/>
          <w:i/>
          <w:iCs/>
          <w:u w:val="single"/>
          <w:lang w:val="en-GB"/>
        </w:rPr>
        <w:t xml:space="preserve">, </w:t>
      </w:r>
    </w:p>
    <w:p w14:paraId="1C8BD9C3" w14:textId="77777777" w:rsidR="00463C92" w:rsidRDefault="00463C92" w:rsidP="002F3935">
      <w:pPr>
        <w:suppressAutoHyphens w:val="0"/>
        <w:autoSpaceDN/>
        <w:textAlignment w:val="auto"/>
        <w:rPr>
          <w:rFonts w:ascii="Arial Narrow" w:hAnsi="Arial Narrow" w:cs="Arial"/>
          <w:b/>
          <w:bCs/>
          <w:i/>
          <w:iCs/>
          <w:lang w:val="en-GB"/>
        </w:rPr>
      </w:pPr>
    </w:p>
    <w:p w14:paraId="48C623D5" w14:textId="337A2F9D" w:rsidR="002F3935" w:rsidRPr="002F3935" w:rsidRDefault="009960A6" w:rsidP="002F3935">
      <w:pPr>
        <w:suppressAutoHyphens w:val="0"/>
        <w:autoSpaceDN/>
        <w:textAlignment w:val="auto"/>
        <w:rPr>
          <w:rFonts w:ascii="Arial Narrow" w:hAnsi="Arial Narrow" w:cs="Arial"/>
          <w:i/>
          <w:iCs/>
          <w:lang w:val="en-GB"/>
        </w:rPr>
      </w:pPr>
      <w:r>
        <w:rPr>
          <w:rFonts w:ascii="Arial Narrow" w:hAnsi="Arial Narrow" w:cs="Arial"/>
          <w:b/>
          <w:bCs/>
          <w:i/>
          <w:iCs/>
          <w:lang w:val="en-GB"/>
        </w:rPr>
        <w:t>19</w:t>
      </w:r>
      <w:r w:rsidR="002F3935" w:rsidRPr="002F3935">
        <w:rPr>
          <w:rFonts w:ascii="Arial Narrow" w:hAnsi="Arial Narrow" w:cs="Arial"/>
          <w:b/>
          <w:bCs/>
          <w:i/>
          <w:iCs/>
          <w:lang w:val="en-GB"/>
        </w:rPr>
        <w:t xml:space="preserve">. </w:t>
      </w:r>
      <w:r w:rsidR="002F3935" w:rsidRPr="002F3935">
        <w:rPr>
          <w:rFonts w:ascii="Arial Narrow" w:hAnsi="Arial Narrow" w:cs="Arial"/>
          <w:b/>
          <w:i/>
          <w:iCs/>
          <w:lang w:val="en-GB"/>
        </w:rPr>
        <w:t>Fight against corruption and malpractices</w:t>
      </w:r>
    </w:p>
    <w:p w14:paraId="74598C66" w14:textId="7D4BE271" w:rsid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w:t>
      </w:r>
      <w:r w:rsidR="00A529F1">
        <w:rPr>
          <w:rFonts w:ascii="Arial Narrow" w:hAnsi="Arial Narrow" w:cs="Arial"/>
          <w:i/>
          <w:iCs/>
          <w:lang w:val="en-GB"/>
        </w:rPr>
        <w:t>ARMP on ……………. or the PO: 699 99 89 70/657 31 34 10.</w:t>
      </w:r>
    </w:p>
    <w:p w14:paraId="633B176A" w14:textId="77777777" w:rsidR="00A529F1" w:rsidRPr="002F3935" w:rsidRDefault="00A529F1" w:rsidP="002F3935">
      <w:pPr>
        <w:suppressAutoHyphens w:val="0"/>
        <w:autoSpaceDN/>
        <w:textAlignment w:val="auto"/>
        <w:rPr>
          <w:rFonts w:ascii="Arial Narrow" w:hAnsi="Arial Narrow" w:cs="Arial"/>
          <w:i/>
          <w:iCs/>
          <w:lang w:val="en-GB"/>
        </w:rPr>
      </w:pPr>
    </w:p>
    <w:p w14:paraId="2A6C2615" w14:textId="77777777" w:rsidR="002F3935" w:rsidRPr="002F3935" w:rsidRDefault="002F3935" w:rsidP="002F3935">
      <w:pPr>
        <w:suppressAutoHyphens w:val="0"/>
        <w:autoSpaceDN/>
        <w:textAlignment w:val="auto"/>
        <w:rPr>
          <w:rFonts w:ascii="Arial Narrow" w:hAnsi="Arial Narrow" w:cs="Arial"/>
          <w:i/>
          <w:iCs/>
          <w:lang w:val="en-GB"/>
        </w:rPr>
      </w:pPr>
    </w:p>
    <w:p w14:paraId="11FDC561" w14:textId="51B4367A" w:rsidR="002F3935" w:rsidRPr="002F3935" w:rsidRDefault="002E7DED" w:rsidP="00115A23">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r w:rsidR="00115A23">
        <w:rPr>
          <w:rFonts w:ascii="Arial Narrow" w:hAnsi="Arial Narrow" w:cs="Arial"/>
          <w:i/>
          <w:iCs/>
          <w:lang w:val="en-GB"/>
        </w:rPr>
        <w:t xml:space="preserve">             </w:t>
      </w:r>
      <w:r>
        <w:rPr>
          <w:rFonts w:ascii="Arial Narrow" w:hAnsi="Arial Narrow" w:cs="Arial"/>
          <w:i/>
          <w:iCs/>
          <w:lang w:val="en-GB"/>
        </w:rPr>
        <w:t xml:space="preserve"> BIPINDI, at</w:t>
      </w:r>
      <w:r w:rsidR="00115A23">
        <w:rPr>
          <w:rFonts w:ascii="Arial Narrow" w:hAnsi="Arial Narrow" w:cs="Arial"/>
          <w:i/>
          <w:iCs/>
          <w:lang w:val="en-GB"/>
        </w:rPr>
        <w:t xml:space="preserve"> </w:t>
      </w:r>
      <w:r w:rsidR="00115A23">
        <w:rPr>
          <w:b/>
          <w:bCs/>
        </w:rPr>
        <w:t>28/ 02 / 2025</w:t>
      </w:r>
    </w:p>
    <w:p w14:paraId="26604A3E" w14:textId="28A31C01" w:rsidR="002E7DED" w:rsidRDefault="002E7DED" w:rsidP="002E7DE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Mayor of the Bipindi Council</w:t>
      </w:r>
    </w:p>
    <w:p w14:paraId="570CFF18" w14:textId="77777777" w:rsidR="002E7DED" w:rsidRPr="002F3935" w:rsidRDefault="002E7DED" w:rsidP="002E7DE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r w:rsidRPr="002F3935">
        <w:rPr>
          <w:rFonts w:ascii="Arial Narrow" w:hAnsi="Arial Narrow" w:cs="Arial"/>
          <w:i/>
          <w:iCs/>
          <w:lang w:val="en-GB"/>
        </w:rPr>
        <w:t>the Project O</w:t>
      </w:r>
      <w:r>
        <w:rPr>
          <w:rFonts w:ascii="Arial Narrow" w:hAnsi="Arial Narrow" w:cs="Arial"/>
          <w:i/>
          <w:iCs/>
          <w:lang w:val="en-GB"/>
        </w:rPr>
        <w:t xml:space="preserve">wner </w:t>
      </w:r>
    </w:p>
    <w:p w14:paraId="759FCBE6" w14:textId="77777777" w:rsidR="002F3935" w:rsidRPr="002E7DED" w:rsidRDefault="002F3935" w:rsidP="00254FD1">
      <w:pPr>
        <w:suppressAutoHyphens w:val="0"/>
        <w:autoSpaceDN/>
        <w:jc w:val="right"/>
        <w:textAlignment w:val="auto"/>
        <w:rPr>
          <w:rFonts w:ascii="Arial Narrow" w:hAnsi="Arial Narrow" w:cs="Arial"/>
          <w:b/>
          <w:i/>
          <w:iCs/>
          <w:u w:val="single"/>
          <w:lang w:val="en-GB"/>
        </w:rPr>
      </w:pPr>
    </w:p>
    <w:p w14:paraId="0E5E290C" w14:textId="77777777" w:rsidR="002F3935" w:rsidRPr="002F3935" w:rsidRDefault="002F3935" w:rsidP="002F3935">
      <w:pPr>
        <w:suppressAutoHyphens w:val="0"/>
        <w:autoSpaceDN/>
        <w:textAlignment w:val="auto"/>
        <w:rPr>
          <w:rFonts w:ascii="Arial Narrow" w:hAnsi="Arial Narrow" w:cs="Arial"/>
          <w:i/>
          <w:iCs/>
        </w:rPr>
      </w:pPr>
      <w:r w:rsidRPr="002F3935">
        <w:rPr>
          <w:rFonts w:ascii="Arial Narrow" w:hAnsi="Arial Narrow" w:cs="Arial"/>
          <w:b/>
          <w:i/>
          <w:iCs/>
          <w:u w:val="single"/>
        </w:rPr>
        <w:t>Copies:</w:t>
      </w:r>
      <w:r w:rsidRPr="002F3935">
        <w:rPr>
          <w:rFonts w:ascii="Arial Narrow" w:hAnsi="Arial Narrow" w:cs="Arial"/>
          <w:i/>
          <w:iCs/>
        </w:rPr>
        <w:t xml:space="preserve"> </w:t>
      </w:r>
    </w:p>
    <w:p w14:paraId="4D5979D1" w14:textId="283B9D27" w:rsidR="002F3935" w:rsidRPr="00A529F1" w:rsidRDefault="00463C92" w:rsidP="002F3935">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i/>
          <w:iCs/>
          <w:sz w:val="22"/>
          <w:lang w:val="en-GB"/>
        </w:rPr>
        <w:t>DDMAP/Océan</w:t>
      </w:r>
      <w:r w:rsidR="002F3935" w:rsidRPr="00A529F1">
        <w:rPr>
          <w:rFonts w:ascii="Arial Narrow" w:hAnsi="Arial Narrow" w:cs="Arial"/>
          <w:i/>
          <w:iCs/>
          <w:sz w:val="22"/>
          <w:lang w:val="en-GB"/>
        </w:rPr>
        <w:t>;</w:t>
      </w:r>
    </w:p>
    <w:p w14:paraId="7CA31333" w14:textId="77777777" w:rsidR="002F3935" w:rsidRPr="00A529F1" w:rsidRDefault="002F3935" w:rsidP="002F3935">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i/>
          <w:iCs/>
          <w:sz w:val="22"/>
          <w:lang w:val="en-GB"/>
        </w:rPr>
        <w:t xml:space="preserve">ARMP </w:t>
      </w:r>
    </w:p>
    <w:p w14:paraId="17248849" w14:textId="161B1E3D" w:rsidR="002F3935" w:rsidRPr="00A529F1" w:rsidRDefault="00463C92" w:rsidP="002F3935">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bCs/>
          <w:i/>
          <w:iCs/>
          <w:sz w:val="22"/>
          <w:lang w:val="en-GB"/>
        </w:rPr>
        <w:t xml:space="preserve">Project Owner </w:t>
      </w:r>
      <w:r w:rsidR="002F3935" w:rsidRPr="00A529F1">
        <w:rPr>
          <w:rFonts w:ascii="Arial Narrow" w:hAnsi="Arial Narrow" w:cs="Arial"/>
          <w:i/>
          <w:iCs/>
          <w:sz w:val="22"/>
          <w:lang w:val="en-GB"/>
        </w:rPr>
        <w:t xml:space="preserve">; </w:t>
      </w:r>
    </w:p>
    <w:p w14:paraId="13902A9A" w14:textId="3732D6E3" w:rsidR="002F3935" w:rsidRPr="00A529F1" w:rsidRDefault="001E63F1" w:rsidP="00463C92">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i/>
          <w:iCs/>
          <w:sz w:val="22"/>
          <w:lang w:val="en-GB"/>
        </w:rPr>
        <w:t xml:space="preserve">Chairperson of the T B </w:t>
      </w:r>
      <w:r w:rsidR="002F3935" w:rsidRPr="00A529F1">
        <w:rPr>
          <w:rFonts w:ascii="Arial Narrow" w:hAnsi="Arial Narrow" w:cs="Arial"/>
          <w:i/>
          <w:iCs/>
          <w:sz w:val="22"/>
          <w:lang w:val="en-GB"/>
        </w:rPr>
        <w:t>;</w:t>
      </w:r>
    </w:p>
    <w:p w14:paraId="68A83C98" w14:textId="0881F312" w:rsidR="002F3935" w:rsidRPr="00A529F1" w:rsidRDefault="002F3935" w:rsidP="002F3935">
      <w:pPr>
        <w:numPr>
          <w:ilvl w:val="0"/>
          <w:numId w:val="19"/>
        </w:numPr>
        <w:suppressAutoHyphens w:val="0"/>
        <w:autoSpaceDN/>
        <w:textAlignment w:val="auto"/>
        <w:rPr>
          <w:rFonts w:ascii="Arial Narrow" w:hAnsi="Arial Narrow" w:cs="Arial"/>
          <w:i/>
          <w:iCs/>
          <w:sz w:val="22"/>
        </w:rPr>
      </w:pPr>
      <w:r w:rsidRPr="00A529F1">
        <w:rPr>
          <w:rFonts w:ascii="Arial Narrow" w:hAnsi="Arial Narrow" w:cs="Arial"/>
          <w:i/>
          <w:iCs/>
          <w:sz w:val="22"/>
        </w:rPr>
        <w:t>Notice board/file</w:t>
      </w:r>
    </w:p>
    <w:p w14:paraId="1C2FC32C" w14:textId="06ED0FD9" w:rsidR="007750D7" w:rsidRPr="00230C15" w:rsidRDefault="007750D7" w:rsidP="00230C15">
      <w:pPr>
        <w:suppressAutoHyphens w:val="0"/>
        <w:autoSpaceDN/>
        <w:textAlignment w:val="auto"/>
        <w:rPr>
          <w:rFonts w:ascii="Arial Narrow" w:hAnsi="Arial Narrow" w:cs="Arial"/>
          <w:sz w:val="20"/>
          <w:szCs w:val="20"/>
          <w:lang w:val="en-US"/>
        </w:rPr>
      </w:pPr>
      <w:r w:rsidRPr="00230C15">
        <w:rPr>
          <w:rFonts w:ascii="Arial Narrow" w:hAnsi="Arial Narrow" w:cs="Arial"/>
          <w:sz w:val="20"/>
          <w:szCs w:val="20"/>
          <w:lang w:val="en-US"/>
        </w:rPr>
        <w:br w:type="page"/>
      </w:r>
    </w:p>
    <w:p w14:paraId="04D5E4B0" w14:textId="77777777" w:rsidR="00273DD0" w:rsidRDefault="00273DD0" w:rsidP="00230C15">
      <w:pPr>
        <w:widowControl w:val="0"/>
        <w:autoSpaceDE w:val="0"/>
        <w:spacing w:line="360" w:lineRule="auto"/>
        <w:jc w:val="both"/>
        <w:rPr>
          <w:rFonts w:ascii="Arial Narrow" w:hAnsi="Arial Narrow" w:cs="Arial"/>
          <w:sz w:val="20"/>
          <w:szCs w:val="20"/>
          <w:lang w:val="en-US"/>
        </w:rPr>
      </w:pPr>
    </w:p>
    <w:p w14:paraId="4B610D5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17374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91EC60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2BA27A1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C95EF74"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0FBB8B98"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8F0C801"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404C0FC3"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C7E8C6D"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758ED24A"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5DDD210E"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41DBF1"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08133E5A" w14:textId="77777777" w:rsidR="002F3935" w:rsidRPr="00230C15" w:rsidRDefault="002F3935" w:rsidP="00230C15">
      <w:pPr>
        <w:widowControl w:val="0"/>
        <w:autoSpaceDE w:val="0"/>
        <w:spacing w:line="360" w:lineRule="auto"/>
        <w:jc w:val="both"/>
        <w:rPr>
          <w:rFonts w:ascii="Arial Narrow" w:hAnsi="Arial Narrow" w:cs="Arial"/>
          <w:lang w:val="en-US"/>
        </w:rPr>
      </w:pPr>
    </w:p>
    <w:p w14:paraId="4BD9BE01" w14:textId="4D1694EB" w:rsidR="008E6D1C" w:rsidRPr="008E6D1C" w:rsidRDefault="008E6D1C" w:rsidP="00983575">
      <w:pPr>
        <w:pStyle w:val="DTAOpices"/>
      </w:pPr>
      <w:bookmarkStart w:id="15" w:name="_Toc390335363"/>
      <w:bookmarkStart w:id="16" w:name="_Toc390418122"/>
      <w:bookmarkStart w:id="17" w:name="_Toc97543358"/>
      <w:bookmarkStart w:id="18" w:name="_Toc97557024"/>
      <w:bookmarkStart w:id="19" w:name="_Toc157306463"/>
      <w:r w:rsidRPr="008E6D1C">
        <w:t>piece n°</w:t>
      </w:r>
      <w:r>
        <w:t>2</w:t>
      </w:r>
      <w:r w:rsidRPr="008E6D1C">
        <w:t xml:space="preserve"> </w:t>
      </w:r>
    </w:p>
    <w:p w14:paraId="1CB2D43C" w14:textId="33D8F06A" w:rsidR="00273DD0" w:rsidRPr="00230C15" w:rsidRDefault="00353DCC" w:rsidP="00983575">
      <w:pPr>
        <w:pStyle w:val="DTAOpices"/>
      </w:pPr>
      <w:r w:rsidRPr="00230C15">
        <w:t>Règlement Général de l'Appel d'Offres</w:t>
      </w:r>
      <w:r w:rsidR="0073157E" w:rsidRPr="00230C15">
        <w:t xml:space="preserve"> </w:t>
      </w:r>
      <w:r w:rsidRPr="00230C15">
        <w:t>(RGAO)</w:t>
      </w:r>
      <w:bookmarkEnd w:id="15"/>
      <w:bookmarkEnd w:id="16"/>
      <w:bookmarkEnd w:id="17"/>
      <w:bookmarkEnd w:id="18"/>
      <w:bookmarkEnd w:id="19"/>
    </w:p>
    <w:p w14:paraId="1384C04A" w14:textId="77777777" w:rsidR="00273DD0" w:rsidRPr="00230C15" w:rsidRDefault="00273DD0" w:rsidP="00230C15">
      <w:pPr>
        <w:widowControl w:val="0"/>
        <w:autoSpaceDE w:val="0"/>
        <w:spacing w:line="360" w:lineRule="auto"/>
        <w:jc w:val="both"/>
        <w:rPr>
          <w:rFonts w:ascii="Arial Narrow" w:hAnsi="Arial Narrow" w:cs="Arial"/>
          <w:spacing w:val="38"/>
        </w:rPr>
      </w:pPr>
    </w:p>
    <w:p w14:paraId="341534D7" w14:textId="7094D010" w:rsidR="00403FEC" w:rsidRDefault="00403FEC" w:rsidP="00C210CF">
      <w:pPr>
        <w:suppressAutoHyphens w:val="0"/>
        <w:autoSpaceDN/>
        <w:textAlignment w:val="auto"/>
        <w:rPr>
          <w:rFonts w:ascii="Arial Narrow" w:hAnsi="Arial Narrow" w:cs="Arial"/>
        </w:rPr>
      </w:pPr>
    </w:p>
    <w:p w14:paraId="17FEDD4B" w14:textId="77777777" w:rsidR="00C210CF" w:rsidRDefault="00C210CF" w:rsidP="00C210CF">
      <w:pPr>
        <w:suppressAutoHyphens w:val="0"/>
        <w:autoSpaceDN/>
        <w:textAlignment w:val="auto"/>
        <w:rPr>
          <w:rFonts w:ascii="Arial Narrow" w:hAnsi="Arial Narrow" w:cs="Arial"/>
        </w:rPr>
      </w:pPr>
    </w:p>
    <w:p w14:paraId="277C33E1" w14:textId="77777777" w:rsidR="00C210CF" w:rsidRDefault="00C210CF" w:rsidP="00C210CF">
      <w:pPr>
        <w:suppressAutoHyphens w:val="0"/>
        <w:autoSpaceDN/>
        <w:textAlignment w:val="auto"/>
        <w:rPr>
          <w:rFonts w:ascii="Arial Narrow" w:hAnsi="Arial Narrow" w:cs="Arial"/>
        </w:rPr>
      </w:pPr>
    </w:p>
    <w:p w14:paraId="62DF09F7" w14:textId="77777777" w:rsidR="00C210CF" w:rsidRDefault="00C210CF" w:rsidP="00C210CF">
      <w:pPr>
        <w:suppressAutoHyphens w:val="0"/>
        <w:autoSpaceDN/>
        <w:textAlignment w:val="auto"/>
        <w:rPr>
          <w:rFonts w:ascii="Arial Narrow" w:hAnsi="Arial Narrow" w:cs="Arial"/>
        </w:rPr>
      </w:pPr>
    </w:p>
    <w:p w14:paraId="218E30A8" w14:textId="77777777" w:rsidR="00C210CF" w:rsidRDefault="00C210CF" w:rsidP="00C210CF">
      <w:pPr>
        <w:suppressAutoHyphens w:val="0"/>
        <w:autoSpaceDN/>
        <w:textAlignment w:val="auto"/>
        <w:rPr>
          <w:rFonts w:ascii="Arial Narrow" w:hAnsi="Arial Narrow" w:cs="Arial"/>
        </w:rPr>
      </w:pPr>
    </w:p>
    <w:p w14:paraId="66ED7465" w14:textId="77777777" w:rsidR="00C210CF" w:rsidRDefault="00C210CF" w:rsidP="00C210CF">
      <w:pPr>
        <w:suppressAutoHyphens w:val="0"/>
        <w:autoSpaceDN/>
        <w:textAlignment w:val="auto"/>
        <w:rPr>
          <w:rFonts w:ascii="Arial Narrow" w:hAnsi="Arial Narrow" w:cs="Arial"/>
        </w:rPr>
      </w:pPr>
    </w:p>
    <w:p w14:paraId="3E973EF4" w14:textId="77777777" w:rsidR="00C210CF" w:rsidRDefault="00C210CF" w:rsidP="00C210CF">
      <w:pPr>
        <w:suppressAutoHyphens w:val="0"/>
        <w:autoSpaceDN/>
        <w:textAlignment w:val="auto"/>
        <w:rPr>
          <w:rFonts w:ascii="Arial Narrow" w:hAnsi="Arial Narrow" w:cs="Arial"/>
        </w:rPr>
      </w:pPr>
    </w:p>
    <w:p w14:paraId="4B56DE92" w14:textId="77777777" w:rsidR="00C210CF" w:rsidRDefault="00C210CF" w:rsidP="00C210CF">
      <w:pPr>
        <w:suppressAutoHyphens w:val="0"/>
        <w:autoSpaceDN/>
        <w:textAlignment w:val="auto"/>
        <w:rPr>
          <w:rFonts w:ascii="Arial Narrow" w:hAnsi="Arial Narrow" w:cs="Arial"/>
        </w:rPr>
      </w:pPr>
    </w:p>
    <w:p w14:paraId="5EA56F43" w14:textId="77777777" w:rsidR="00C210CF" w:rsidRDefault="00C210CF" w:rsidP="00C210CF">
      <w:pPr>
        <w:suppressAutoHyphens w:val="0"/>
        <w:autoSpaceDN/>
        <w:textAlignment w:val="auto"/>
        <w:rPr>
          <w:rFonts w:ascii="Arial Narrow" w:hAnsi="Arial Narrow" w:cs="Arial"/>
        </w:rPr>
      </w:pPr>
    </w:p>
    <w:p w14:paraId="0BAA5095" w14:textId="77777777" w:rsidR="00C210CF" w:rsidRDefault="00C210CF" w:rsidP="00C210CF">
      <w:pPr>
        <w:suppressAutoHyphens w:val="0"/>
        <w:autoSpaceDN/>
        <w:textAlignment w:val="auto"/>
        <w:rPr>
          <w:rFonts w:ascii="Arial Narrow" w:hAnsi="Arial Narrow" w:cs="Arial"/>
        </w:rPr>
      </w:pPr>
    </w:p>
    <w:p w14:paraId="1FE2258B" w14:textId="77777777" w:rsidR="00C210CF" w:rsidRDefault="00C210CF" w:rsidP="00C210CF">
      <w:pPr>
        <w:suppressAutoHyphens w:val="0"/>
        <w:autoSpaceDN/>
        <w:textAlignment w:val="auto"/>
        <w:rPr>
          <w:rFonts w:ascii="Arial Narrow" w:hAnsi="Arial Narrow" w:cs="Arial"/>
        </w:rPr>
      </w:pPr>
    </w:p>
    <w:p w14:paraId="41C70EED" w14:textId="77777777" w:rsidR="00C210CF" w:rsidRDefault="00C210CF" w:rsidP="00C210CF">
      <w:pPr>
        <w:suppressAutoHyphens w:val="0"/>
        <w:autoSpaceDN/>
        <w:textAlignment w:val="auto"/>
        <w:rPr>
          <w:rFonts w:ascii="Arial Narrow" w:hAnsi="Arial Narrow" w:cs="Arial"/>
        </w:rPr>
      </w:pPr>
    </w:p>
    <w:p w14:paraId="0C94743D" w14:textId="77777777" w:rsidR="00C210CF" w:rsidRDefault="00C210CF" w:rsidP="00C210CF">
      <w:pPr>
        <w:suppressAutoHyphens w:val="0"/>
        <w:autoSpaceDN/>
        <w:textAlignment w:val="auto"/>
        <w:rPr>
          <w:rFonts w:ascii="Arial Narrow" w:hAnsi="Arial Narrow" w:cs="Arial"/>
        </w:rPr>
      </w:pPr>
    </w:p>
    <w:p w14:paraId="363C0F58" w14:textId="77777777" w:rsidR="00C210CF" w:rsidRDefault="00C210CF" w:rsidP="00C210CF">
      <w:pPr>
        <w:suppressAutoHyphens w:val="0"/>
        <w:autoSpaceDN/>
        <w:textAlignment w:val="auto"/>
        <w:rPr>
          <w:rFonts w:ascii="Arial Narrow" w:hAnsi="Arial Narrow" w:cs="Arial"/>
        </w:rPr>
      </w:pPr>
    </w:p>
    <w:p w14:paraId="39256BE0" w14:textId="77777777" w:rsidR="00C210CF" w:rsidRDefault="00C210CF" w:rsidP="00C210CF">
      <w:pPr>
        <w:suppressAutoHyphens w:val="0"/>
        <w:autoSpaceDN/>
        <w:textAlignment w:val="auto"/>
        <w:rPr>
          <w:rFonts w:ascii="Arial Narrow" w:hAnsi="Arial Narrow" w:cs="Arial"/>
        </w:rPr>
      </w:pPr>
    </w:p>
    <w:p w14:paraId="6BA84019" w14:textId="77777777" w:rsidR="00C210CF" w:rsidRDefault="00C210CF" w:rsidP="00C210CF">
      <w:pPr>
        <w:suppressAutoHyphens w:val="0"/>
        <w:autoSpaceDN/>
        <w:textAlignment w:val="auto"/>
        <w:rPr>
          <w:rFonts w:ascii="Arial Narrow" w:hAnsi="Arial Narrow" w:cs="Arial"/>
        </w:rPr>
      </w:pPr>
    </w:p>
    <w:p w14:paraId="30AFE31D" w14:textId="77777777" w:rsidR="00C210CF" w:rsidRDefault="00C210CF" w:rsidP="00C210CF">
      <w:pPr>
        <w:suppressAutoHyphens w:val="0"/>
        <w:autoSpaceDN/>
        <w:textAlignment w:val="auto"/>
        <w:rPr>
          <w:rFonts w:ascii="Arial Narrow" w:hAnsi="Arial Narrow" w:cs="Arial"/>
        </w:rPr>
      </w:pPr>
    </w:p>
    <w:p w14:paraId="66A895E4" w14:textId="77777777" w:rsidR="00C210CF" w:rsidRDefault="00C210CF" w:rsidP="00C210CF">
      <w:pPr>
        <w:suppressAutoHyphens w:val="0"/>
        <w:autoSpaceDN/>
        <w:textAlignment w:val="auto"/>
        <w:rPr>
          <w:rFonts w:ascii="Arial Narrow" w:hAnsi="Arial Narrow" w:cs="Arial"/>
        </w:rPr>
      </w:pPr>
    </w:p>
    <w:p w14:paraId="6C8B3B2B" w14:textId="77777777" w:rsidR="00C210CF" w:rsidRDefault="00C210CF" w:rsidP="00C210CF">
      <w:pPr>
        <w:suppressAutoHyphens w:val="0"/>
        <w:autoSpaceDN/>
        <w:textAlignment w:val="auto"/>
        <w:rPr>
          <w:rFonts w:ascii="Arial Narrow" w:hAnsi="Arial Narrow" w:cs="Arial"/>
        </w:rPr>
      </w:pPr>
    </w:p>
    <w:p w14:paraId="3469DDAD" w14:textId="77777777" w:rsidR="00C210CF" w:rsidRPr="00230C15" w:rsidRDefault="00C210CF" w:rsidP="00C210CF">
      <w:pPr>
        <w:suppressAutoHyphens w:val="0"/>
        <w:autoSpaceDN/>
        <w:textAlignment w:val="auto"/>
        <w:rPr>
          <w:rFonts w:ascii="Arial Narrow" w:hAnsi="Arial Narrow" w:cs="Arial"/>
        </w:rPr>
      </w:pPr>
    </w:p>
    <w:p w14:paraId="2C98F7F8" w14:textId="711F30B8" w:rsidR="00403FEC" w:rsidRDefault="00403FEC" w:rsidP="00230C15">
      <w:pPr>
        <w:spacing w:line="360" w:lineRule="auto"/>
        <w:rPr>
          <w:rFonts w:ascii="Arial Narrow" w:hAnsi="Arial Narrow" w:cs="Arial"/>
        </w:rPr>
      </w:pPr>
    </w:p>
    <w:p w14:paraId="549D05BE" w14:textId="7191D6DB" w:rsidR="00B00ACA" w:rsidRDefault="00B00ACA" w:rsidP="00230C15">
      <w:pPr>
        <w:spacing w:line="360" w:lineRule="auto"/>
        <w:rPr>
          <w:rFonts w:ascii="Arial Narrow" w:hAnsi="Arial Narrow" w:cs="Arial"/>
        </w:rPr>
      </w:pPr>
    </w:p>
    <w:p w14:paraId="02EC960F" w14:textId="6E916ED6" w:rsidR="00B00ACA" w:rsidRDefault="00B00ACA" w:rsidP="00230C15">
      <w:pPr>
        <w:spacing w:line="360" w:lineRule="auto"/>
        <w:rPr>
          <w:rFonts w:ascii="Arial Narrow" w:hAnsi="Arial Narrow" w:cs="Arial"/>
        </w:rPr>
      </w:pPr>
    </w:p>
    <w:p w14:paraId="5C55F61C" w14:textId="77777777" w:rsidR="00B00ACA" w:rsidRPr="00230C15" w:rsidRDefault="00B00ACA" w:rsidP="00230C15">
      <w:pPr>
        <w:spacing w:line="360" w:lineRule="auto"/>
        <w:rPr>
          <w:rFonts w:ascii="Arial Narrow" w:hAnsi="Arial Narrow" w:cs="Arial"/>
        </w:rPr>
      </w:pPr>
    </w:p>
    <w:p w14:paraId="036DB319" w14:textId="0859ACE0" w:rsidR="007750D7" w:rsidRPr="00230C15" w:rsidRDefault="007750D7" w:rsidP="00230C15">
      <w:pPr>
        <w:suppressAutoHyphens w:val="0"/>
        <w:autoSpaceDN/>
        <w:textAlignment w:val="auto"/>
        <w:rPr>
          <w:rFonts w:ascii="Arial Narrow" w:hAnsi="Arial Narrow" w:cs="Arial"/>
        </w:rPr>
      </w:pPr>
    </w:p>
    <w:p w14:paraId="6881F10C" w14:textId="77777777" w:rsidR="00273DD0" w:rsidRPr="00230C15" w:rsidRDefault="00353DCC" w:rsidP="00463C26">
      <w:pPr>
        <w:pStyle w:val="DTAOtitre"/>
      </w:pPr>
      <w:r w:rsidRPr="00230C15">
        <w:lastRenderedPageBreak/>
        <w:t>Table</w:t>
      </w:r>
      <w:r w:rsidR="00584F37" w:rsidRPr="00230C15">
        <w:t xml:space="preserve"> </w:t>
      </w:r>
      <w:r w:rsidRPr="00230C15">
        <w:t>des</w:t>
      </w:r>
      <w:r w:rsidR="00584F37" w:rsidRPr="00230C15">
        <w:t xml:space="preserve"> </w:t>
      </w:r>
      <w:r w:rsidRPr="00230C15">
        <w:t>matières</w:t>
      </w:r>
    </w:p>
    <w:p w14:paraId="6AAFDE29" w14:textId="6EDE2079" w:rsidR="00273DD0" w:rsidRPr="00230C15" w:rsidRDefault="00273DD0" w:rsidP="00230C15">
      <w:pPr>
        <w:widowControl w:val="0"/>
        <w:tabs>
          <w:tab w:val="left" w:pos="10460"/>
        </w:tabs>
        <w:autoSpaceDE w:val="0"/>
        <w:spacing w:line="360" w:lineRule="auto"/>
        <w:jc w:val="both"/>
        <w:rPr>
          <w:rFonts w:ascii="Arial Narrow" w:hAnsi="Arial Narrow" w:cs="Arial"/>
        </w:rPr>
      </w:pPr>
    </w:p>
    <w:p w14:paraId="6E2E8006" w14:textId="6C6DF43A" w:rsidR="00DE46B0" w:rsidRDefault="00AD59C9">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00DE46B0" w:rsidRPr="009A1C27">
          <w:rPr>
            <w:rStyle w:val="Lienhypertexte"/>
            <w:noProof/>
          </w:rPr>
          <w:t>A.</w:t>
        </w:r>
        <w:r w:rsidR="00DE46B0">
          <w:rPr>
            <w:rFonts w:asciiTheme="minorHAnsi" w:eastAsiaTheme="minorEastAsia" w:hAnsiTheme="minorHAnsi" w:cstheme="minorBidi"/>
            <w:noProof/>
            <w:sz w:val="22"/>
            <w:szCs w:val="22"/>
          </w:rPr>
          <w:tab/>
        </w:r>
        <w:r w:rsidR="00DE46B0" w:rsidRPr="009A1C27">
          <w:rPr>
            <w:rStyle w:val="Lienhypertexte"/>
            <w:noProof/>
          </w:rPr>
          <w:t>Généralités</w:t>
        </w:r>
        <w:r w:rsidR="00DE46B0">
          <w:rPr>
            <w:noProof/>
            <w:webHidden/>
          </w:rPr>
          <w:tab/>
        </w:r>
        <w:r w:rsidR="00DE46B0">
          <w:rPr>
            <w:noProof/>
            <w:webHidden/>
          </w:rPr>
          <w:fldChar w:fldCharType="begin"/>
        </w:r>
        <w:r w:rsidR="00DE46B0">
          <w:rPr>
            <w:noProof/>
            <w:webHidden/>
          </w:rPr>
          <w:instrText xml:space="preserve"> PAGEREF _Toc163062692 \h </w:instrText>
        </w:r>
        <w:r w:rsidR="00DE46B0">
          <w:rPr>
            <w:noProof/>
            <w:webHidden/>
          </w:rPr>
        </w:r>
        <w:r w:rsidR="00DE46B0">
          <w:rPr>
            <w:noProof/>
            <w:webHidden/>
          </w:rPr>
          <w:fldChar w:fldCharType="separate"/>
        </w:r>
        <w:r w:rsidR="00DE46B0">
          <w:rPr>
            <w:noProof/>
            <w:webHidden/>
          </w:rPr>
          <w:t>28</w:t>
        </w:r>
        <w:r w:rsidR="00DE46B0">
          <w:rPr>
            <w:noProof/>
            <w:webHidden/>
          </w:rPr>
          <w:fldChar w:fldCharType="end"/>
        </w:r>
      </w:hyperlink>
    </w:p>
    <w:p w14:paraId="08F24EEF" w14:textId="2DAB7D49" w:rsidR="00DE46B0" w:rsidRDefault="00115A23">
      <w:pPr>
        <w:pStyle w:val="TM2"/>
        <w:rPr>
          <w:rFonts w:asciiTheme="minorHAnsi" w:eastAsiaTheme="minorEastAsia" w:hAnsiTheme="minorHAnsi" w:cstheme="minorBidi"/>
          <w:sz w:val="22"/>
          <w:szCs w:val="22"/>
        </w:rPr>
      </w:pPr>
      <w:hyperlink w:anchor="_Toc163062693" w:history="1">
        <w:r w:rsidR="00DE46B0" w:rsidRPr="009A1C27">
          <w:rPr>
            <w:rStyle w:val="Lienhypertexte"/>
          </w:rPr>
          <w:t>Article 1.</w:t>
        </w:r>
        <w:r w:rsidR="00DE46B0">
          <w:rPr>
            <w:rFonts w:asciiTheme="minorHAnsi" w:eastAsiaTheme="minorEastAsia" w:hAnsiTheme="minorHAnsi" w:cstheme="minorBidi"/>
            <w:sz w:val="22"/>
            <w:szCs w:val="22"/>
          </w:rPr>
          <w:tab/>
        </w:r>
        <w:r w:rsidR="00DE46B0" w:rsidRPr="009A1C27">
          <w:rPr>
            <w:rStyle w:val="Lienhypertexte"/>
          </w:rPr>
          <w:t>Objet de la consultation</w:t>
        </w:r>
        <w:r w:rsidR="00DE46B0">
          <w:rPr>
            <w:webHidden/>
          </w:rPr>
          <w:tab/>
        </w:r>
        <w:r w:rsidR="00DE46B0">
          <w:rPr>
            <w:webHidden/>
          </w:rPr>
          <w:fldChar w:fldCharType="begin"/>
        </w:r>
        <w:r w:rsidR="00DE46B0">
          <w:rPr>
            <w:webHidden/>
          </w:rPr>
          <w:instrText xml:space="preserve"> PAGEREF _Toc163062693 \h </w:instrText>
        </w:r>
        <w:r w:rsidR="00DE46B0">
          <w:rPr>
            <w:webHidden/>
          </w:rPr>
        </w:r>
        <w:r w:rsidR="00DE46B0">
          <w:rPr>
            <w:webHidden/>
          </w:rPr>
          <w:fldChar w:fldCharType="separate"/>
        </w:r>
        <w:r w:rsidR="00DE46B0">
          <w:rPr>
            <w:webHidden/>
          </w:rPr>
          <w:t>28</w:t>
        </w:r>
        <w:r w:rsidR="00DE46B0">
          <w:rPr>
            <w:webHidden/>
          </w:rPr>
          <w:fldChar w:fldCharType="end"/>
        </w:r>
      </w:hyperlink>
    </w:p>
    <w:p w14:paraId="52CAD7E7" w14:textId="0F776AF1" w:rsidR="00DE46B0" w:rsidRDefault="00115A23">
      <w:pPr>
        <w:pStyle w:val="TM2"/>
        <w:rPr>
          <w:rFonts w:asciiTheme="minorHAnsi" w:eastAsiaTheme="minorEastAsia" w:hAnsiTheme="minorHAnsi" w:cstheme="minorBidi"/>
          <w:sz w:val="22"/>
          <w:szCs w:val="22"/>
        </w:rPr>
      </w:pPr>
      <w:hyperlink w:anchor="_Toc163062694" w:history="1">
        <w:r w:rsidR="00DE46B0" w:rsidRPr="009A1C27">
          <w:rPr>
            <w:rStyle w:val="Lienhypertexte"/>
          </w:rPr>
          <w:t>Article 2.</w:t>
        </w:r>
        <w:r w:rsidR="00DE46B0">
          <w:rPr>
            <w:rFonts w:asciiTheme="minorHAnsi" w:eastAsiaTheme="minorEastAsia" w:hAnsiTheme="minorHAnsi" w:cstheme="minorBidi"/>
            <w:sz w:val="22"/>
            <w:szCs w:val="22"/>
          </w:rPr>
          <w:tab/>
        </w:r>
        <w:r w:rsidR="00DE46B0" w:rsidRPr="009A1C27">
          <w:rPr>
            <w:rStyle w:val="Lienhypertexte"/>
          </w:rPr>
          <w:t>Financement</w:t>
        </w:r>
        <w:r w:rsidR="00DE46B0">
          <w:rPr>
            <w:webHidden/>
          </w:rPr>
          <w:tab/>
        </w:r>
        <w:r w:rsidR="00DE46B0">
          <w:rPr>
            <w:webHidden/>
          </w:rPr>
          <w:fldChar w:fldCharType="begin"/>
        </w:r>
        <w:r w:rsidR="00DE46B0">
          <w:rPr>
            <w:webHidden/>
          </w:rPr>
          <w:instrText xml:space="preserve"> PAGEREF _Toc163062694 \h </w:instrText>
        </w:r>
        <w:r w:rsidR="00DE46B0">
          <w:rPr>
            <w:webHidden/>
          </w:rPr>
        </w:r>
        <w:r w:rsidR="00DE46B0">
          <w:rPr>
            <w:webHidden/>
          </w:rPr>
          <w:fldChar w:fldCharType="separate"/>
        </w:r>
        <w:r w:rsidR="00DE46B0">
          <w:rPr>
            <w:webHidden/>
          </w:rPr>
          <w:t>28</w:t>
        </w:r>
        <w:r w:rsidR="00DE46B0">
          <w:rPr>
            <w:webHidden/>
          </w:rPr>
          <w:fldChar w:fldCharType="end"/>
        </w:r>
      </w:hyperlink>
    </w:p>
    <w:p w14:paraId="4AC991C8" w14:textId="6212C4C2" w:rsidR="00DE46B0" w:rsidRDefault="00115A23">
      <w:pPr>
        <w:pStyle w:val="TM2"/>
        <w:rPr>
          <w:rFonts w:asciiTheme="minorHAnsi" w:eastAsiaTheme="minorEastAsia" w:hAnsiTheme="minorHAnsi" w:cstheme="minorBidi"/>
          <w:sz w:val="22"/>
          <w:szCs w:val="22"/>
        </w:rPr>
      </w:pPr>
      <w:hyperlink w:anchor="_Toc163062695" w:history="1">
        <w:r w:rsidR="00DE46B0" w:rsidRPr="009A1C27">
          <w:rPr>
            <w:rStyle w:val="Lienhypertexte"/>
          </w:rPr>
          <w:t>Article 3.</w:t>
        </w:r>
        <w:r w:rsidR="00DE46B0">
          <w:rPr>
            <w:rFonts w:asciiTheme="minorHAnsi" w:eastAsiaTheme="minorEastAsia" w:hAnsiTheme="minorHAnsi" w:cstheme="minorBidi"/>
            <w:sz w:val="22"/>
            <w:szCs w:val="22"/>
          </w:rPr>
          <w:tab/>
        </w:r>
        <w:r w:rsidR="00DE46B0" w:rsidRPr="009A1C27">
          <w:rPr>
            <w:rStyle w:val="Lienhypertexte"/>
          </w:rPr>
          <w:t>Principes éthiques</w:t>
        </w:r>
        <w:r w:rsidR="00DE46B0">
          <w:rPr>
            <w:webHidden/>
          </w:rPr>
          <w:tab/>
        </w:r>
        <w:r w:rsidR="00DE46B0">
          <w:rPr>
            <w:webHidden/>
          </w:rPr>
          <w:fldChar w:fldCharType="begin"/>
        </w:r>
        <w:r w:rsidR="00DE46B0">
          <w:rPr>
            <w:webHidden/>
          </w:rPr>
          <w:instrText xml:space="preserve"> PAGEREF _Toc163062695 \h </w:instrText>
        </w:r>
        <w:r w:rsidR="00DE46B0">
          <w:rPr>
            <w:webHidden/>
          </w:rPr>
        </w:r>
        <w:r w:rsidR="00DE46B0">
          <w:rPr>
            <w:webHidden/>
          </w:rPr>
          <w:fldChar w:fldCharType="separate"/>
        </w:r>
        <w:r w:rsidR="00DE46B0">
          <w:rPr>
            <w:webHidden/>
          </w:rPr>
          <w:t>28</w:t>
        </w:r>
        <w:r w:rsidR="00DE46B0">
          <w:rPr>
            <w:webHidden/>
          </w:rPr>
          <w:fldChar w:fldCharType="end"/>
        </w:r>
      </w:hyperlink>
    </w:p>
    <w:p w14:paraId="31EA8FD5" w14:textId="291EEE57" w:rsidR="00DE46B0" w:rsidRDefault="00115A23">
      <w:pPr>
        <w:pStyle w:val="TM2"/>
        <w:rPr>
          <w:rFonts w:asciiTheme="minorHAnsi" w:eastAsiaTheme="minorEastAsia" w:hAnsiTheme="minorHAnsi" w:cstheme="minorBidi"/>
          <w:sz w:val="22"/>
          <w:szCs w:val="22"/>
        </w:rPr>
      </w:pPr>
      <w:hyperlink w:anchor="_Toc163062696" w:history="1">
        <w:r w:rsidR="00DE46B0" w:rsidRPr="009A1C27">
          <w:rPr>
            <w:rStyle w:val="Lienhypertexte"/>
          </w:rPr>
          <w:t>Article 4.</w:t>
        </w:r>
        <w:r w:rsidR="00DE46B0">
          <w:rPr>
            <w:rFonts w:asciiTheme="minorHAnsi" w:eastAsiaTheme="minorEastAsia" w:hAnsiTheme="minorHAnsi" w:cstheme="minorBidi"/>
            <w:sz w:val="22"/>
            <w:szCs w:val="22"/>
          </w:rPr>
          <w:tab/>
        </w:r>
        <w:r w:rsidR="00DE46B0" w:rsidRPr="009A1C27">
          <w:rPr>
            <w:rStyle w:val="Lienhypertexte"/>
          </w:rPr>
          <w:t>Candidats admis à concourir</w:t>
        </w:r>
        <w:r w:rsidR="00DE46B0">
          <w:rPr>
            <w:webHidden/>
          </w:rPr>
          <w:tab/>
        </w:r>
        <w:r w:rsidR="00DE46B0">
          <w:rPr>
            <w:webHidden/>
          </w:rPr>
          <w:fldChar w:fldCharType="begin"/>
        </w:r>
        <w:r w:rsidR="00DE46B0">
          <w:rPr>
            <w:webHidden/>
          </w:rPr>
          <w:instrText xml:space="preserve"> PAGEREF _Toc163062696 \h </w:instrText>
        </w:r>
        <w:r w:rsidR="00DE46B0">
          <w:rPr>
            <w:webHidden/>
          </w:rPr>
        </w:r>
        <w:r w:rsidR="00DE46B0">
          <w:rPr>
            <w:webHidden/>
          </w:rPr>
          <w:fldChar w:fldCharType="separate"/>
        </w:r>
        <w:r w:rsidR="00DE46B0">
          <w:rPr>
            <w:webHidden/>
          </w:rPr>
          <w:t>30</w:t>
        </w:r>
        <w:r w:rsidR="00DE46B0">
          <w:rPr>
            <w:webHidden/>
          </w:rPr>
          <w:fldChar w:fldCharType="end"/>
        </w:r>
      </w:hyperlink>
    </w:p>
    <w:p w14:paraId="0E9CA09E" w14:textId="7423B529" w:rsidR="00DE46B0" w:rsidRDefault="00115A23">
      <w:pPr>
        <w:pStyle w:val="TM2"/>
        <w:rPr>
          <w:rFonts w:asciiTheme="minorHAnsi" w:eastAsiaTheme="minorEastAsia" w:hAnsiTheme="minorHAnsi" w:cstheme="minorBidi"/>
          <w:sz w:val="22"/>
          <w:szCs w:val="22"/>
        </w:rPr>
      </w:pPr>
      <w:hyperlink w:anchor="_Toc163062697" w:history="1">
        <w:r w:rsidR="00DE46B0" w:rsidRPr="009A1C27">
          <w:rPr>
            <w:rStyle w:val="Lienhypertexte"/>
          </w:rPr>
          <w:t>Article 5.</w:t>
        </w:r>
        <w:r w:rsidR="00DE46B0">
          <w:rPr>
            <w:rFonts w:asciiTheme="minorHAnsi" w:eastAsiaTheme="minorEastAsia" w:hAnsiTheme="minorHAnsi" w:cstheme="minorBidi"/>
            <w:sz w:val="22"/>
            <w:szCs w:val="22"/>
          </w:rPr>
          <w:tab/>
        </w:r>
        <w:r w:rsidR="00DE46B0" w:rsidRPr="009A1C27">
          <w:rPr>
            <w:rStyle w:val="Lienhypertexte"/>
          </w:rPr>
          <w:t>Matériaux, matériels, fournitures, équipements et services autorisés</w:t>
        </w:r>
        <w:r w:rsidR="00DE46B0">
          <w:rPr>
            <w:webHidden/>
          </w:rPr>
          <w:tab/>
        </w:r>
        <w:r w:rsidR="00DE46B0">
          <w:rPr>
            <w:webHidden/>
          </w:rPr>
          <w:fldChar w:fldCharType="begin"/>
        </w:r>
        <w:r w:rsidR="00DE46B0">
          <w:rPr>
            <w:webHidden/>
          </w:rPr>
          <w:instrText xml:space="preserve"> PAGEREF _Toc163062697 \h </w:instrText>
        </w:r>
        <w:r w:rsidR="00DE46B0">
          <w:rPr>
            <w:webHidden/>
          </w:rPr>
        </w:r>
        <w:r w:rsidR="00DE46B0">
          <w:rPr>
            <w:webHidden/>
          </w:rPr>
          <w:fldChar w:fldCharType="separate"/>
        </w:r>
        <w:r w:rsidR="00DE46B0">
          <w:rPr>
            <w:webHidden/>
          </w:rPr>
          <w:t>31</w:t>
        </w:r>
        <w:r w:rsidR="00DE46B0">
          <w:rPr>
            <w:webHidden/>
          </w:rPr>
          <w:fldChar w:fldCharType="end"/>
        </w:r>
      </w:hyperlink>
    </w:p>
    <w:p w14:paraId="29CA96C1" w14:textId="7EBF8FCB" w:rsidR="00DE46B0" w:rsidRDefault="00115A23">
      <w:pPr>
        <w:pStyle w:val="TM2"/>
        <w:rPr>
          <w:rFonts w:asciiTheme="minorHAnsi" w:eastAsiaTheme="minorEastAsia" w:hAnsiTheme="minorHAnsi" w:cstheme="minorBidi"/>
          <w:sz w:val="22"/>
          <w:szCs w:val="22"/>
        </w:rPr>
      </w:pPr>
      <w:hyperlink w:anchor="_Toc163062698" w:history="1">
        <w:r w:rsidR="00DE46B0" w:rsidRPr="009A1C27">
          <w:rPr>
            <w:rStyle w:val="Lienhypertexte"/>
          </w:rPr>
          <w:t>Article 6.</w:t>
        </w:r>
        <w:r w:rsidR="00DE46B0">
          <w:rPr>
            <w:rFonts w:asciiTheme="minorHAnsi" w:eastAsiaTheme="minorEastAsia" w:hAnsiTheme="minorHAnsi" w:cstheme="minorBidi"/>
            <w:sz w:val="22"/>
            <w:szCs w:val="22"/>
          </w:rPr>
          <w:tab/>
        </w:r>
        <w:r w:rsidR="00DE46B0" w:rsidRPr="009A1C27">
          <w:rPr>
            <w:rStyle w:val="Lienhypertexte"/>
          </w:rPr>
          <w:t>Documents établissant la qualification du Soumissionnaire</w:t>
        </w:r>
        <w:r w:rsidR="00DE46B0">
          <w:rPr>
            <w:webHidden/>
          </w:rPr>
          <w:tab/>
        </w:r>
        <w:r w:rsidR="00DE46B0">
          <w:rPr>
            <w:webHidden/>
          </w:rPr>
          <w:fldChar w:fldCharType="begin"/>
        </w:r>
        <w:r w:rsidR="00DE46B0">
          <w:rPr>
            <w:webHidden/>
          </w:rPr>
          <w:instrText xml:space="preserve"> PAGEREF _Toc163062698 \h </w:instrText>
        </w:r>
        <w:r w:rsidR="00DE46B0">
          <w:rPr>
            <w:webHidden/>
          </w:rPr>
        </w:r>
        <w:r w:rsidR="00DE46B0">
          <w:rPr>
            <w:webHidden/>
          </w:rPr>
          <w:fldChar w:fldCharType="separate"/>
        </w:r>
        <w:r w:rsidR="00DE46B0">
          <w:rPr>
            <w:webHidden/>
          </w:rPr>
          <w:t>31</w:t>
        </w:r>
        <w:r w:rsidR="00DE46B0">
          <w:rPr>
            <w:webHidden/>
          </w:rPr>
          <w:fldChar w:fldCharType="end"/>
        </w:r>
      </w:hyperlink>
    </w:p>
    <w:p w14:paraId="5C063D48" w14:textId="629FBEEA" w:rsidR="00DE46B0" w:rsidRDefault="00115A23">
      <w:pPr>
        <w:pStyle w:val="TM2"/>
        <w:rPr>
          <w:rFonts w:asciiTheme="minorHAnsi" w:eastAsiaTheme="minorEastAsia" w:hAnsiTheme="minorHAnsi" w:cstheme="minorBidi"/>
          <w:sz w:val="22"/>
          <w:szCs w:val="22"/>
        </w:rPr>
      </w:pPr>
      <w:hyperlink w:anchor="_Toc163062699" w:history="1">
        <w:r w:rsidR="00DE46B0" w:rsidRPr="009A1C27">
          <w:rPr>
            <w:rStyle w:val="Lienhypertexte"/>
          </w:rPr>
          <w:t>Article 7.</w:t>
        </w:r>
        <w:r w:rsidR="00DE46B0">
          <w:rPr>
            <w:rFonts w:asciiTheme="minorHAnsi" w:eastAsiaTheme="minorEastAsia" w:hAnsiTheme="minorHAnsi" w:cstheme="minorBidi"/>
            <w:sz w:val="22"/>
            <w:szCs w:val="22"/>
          </w:rPr>
          <w:tab/>
        </w:r>
        <w:r w:rsidR="00DE46B0" w:rsidRPr="009A1C27">
          <w:rPr>
            <w:rStyle w:val="Lienhypertexte"/>
          </w:rPr>
          <w:t>Visite du site des travaux</w:t>
        </w:r>
        <w:r w:rsidR="00DE46B0">
          <w:rPr>
            <w:webHidden/>
          </w:rPr>
          <w:tab/>
        </w:r>
        <w:r w:rsidR="00DE46B0">
          <w:rPr>
            <w:webHidden/>
          </w:rPr>
          <w:fldChar w:fldCharType="begin"/>
        </w:r>
        <w:r w:rsidR="00DE46B0">
          <w:rPr>
            <w:webHidden/>
          </w:rPr>
          <w:instrText xml:space="preserve"> PAGEREF _Toc163062699 \h </w:instrText>
        </w:r>
        <w:r w:rsidR="00DE46B0">
          <w:rPr>
            <w:webHidden/>
          </w:rPr>
        </w:r>
        <w:r w:rsidR="00DE46B0">
          <w:rPr>
            <w:webHidden/>
          </w:rPr>
          <w:fldChar w:fldCharType="separate"/>
        </w:r>
        <w:r w:rsidR="00DE46B0">
          <w:rPr>
            <w:webHidden/>
          </w:rPr>
          <w:t>32</w:t>
        </w:r>
        <w:r w:rsidR="00DE46B0">
          <w:rPr>
            <w:webHidden/>
          </w:rPr>
          <w:fldChar w:fldCharType="end"/>
        </w:r>
      </w:hyperlink>
    </w:p>
    <w:p w14:paraId="7669E4D2" w14:textId="6B5CB5BF" w:rsidR="00DE46B0" w:rsidRDefault="00115A23">
      <w:pPr>
        <w:pStyle w:val="TM1"/>
        <w:rPr>
          <w:rFonts w:asciiTheme="minorHAnsi" w:eastAsiaTheme="minorEastAsia" w:hAnsiTheme="minorHAnsi" w:cstheme="minorBidi"/>
          <w:noProof/>
          <w:sz w:val="22"/>
          <w:szCs w:val="22"/>
        </w:rPr>
      </w:pPr>
      <w:hyperlink w:anchor="_Toc163062700" w:history="1">
        <w:r w:rsidR="00DE46B0" w:rsidRPr="009A1C27">
          <w:rPr>
            <w:rStyle w:val="Lienhypertexte"/>
            <w:noProof/>
          </w:rPr>
          <w:t>B.</w:t>
        </w:r>
        <w:r w:rsidR="00DE46B0">
          <w:rPr>
            <w:rFonts w:asciiTheme="minorHAnsi" w:eastAsiaTheme="minorEastAsia" w:hAnsiTheme="minorHAnsi" w:cstheme="minorBidi"/>
            <w:noProof/>
            <w:sz w:val="22"/>
            <w:szCs w:val="22"/>
          </w:rPr>
          <w:tab/>
        </w:r>
        <w:r w:rsidR="00DE46B0" w:rsidRPr="009A1C27">
          <w:rPr>
            <w:rStyle w:val="Lienhypertexte"/>
            <w:noProof/>
          </w:rPr>
          <w:t>Dossier d’Appel d’Offres</w:t>
        </w:r>
        <w:r w:rsidR="00DE46B0">
          <w:rPr>
            <w:noProof/>
            <w:webHidden/>
          </w:rPr>
          <w:tab/>
        </w:r>
        <w:r w:rsidR="00DE46B0">
          <w:rPr>
            <w:noProof/>
            <w:webHidden/>
          </w:rPr>
          <w:fldChar w:fldCharType="begin"/>
        </w:r>
        <w:r w:rsidR="00DE46B0">
          <w:rPr>
            <w:noProof/>
            <w:webHidden/>
          </w:rPr>
          <w:instrText xml:space="preserve"> PAGEREF _Toc163062700 \h </w:instrText>
        </w:r>
        <w:r w:rsidR="00DE46B0">
          <w:rPr>
            <w:noProof/>
            <w:webHidden/>
          </w:rPr>
        </w:r>
        <w:r w:rsidR="00DE46B0">
          <w:rPr>
            <w:noProof/>
            <w:webHidden/>
          </w:rPr>
          <w:fldChar w:fldCharType="separate"/>
        </w:r>
        <w:r w:rsidR="00DE46B0">
          <w:rPr>
            <w:noProof/>
            <w:webHidden/>
          </w:rPr>
          <w:t>33</w:t>
        </w:r>
        <w:r w:rsidR="00DE46B0">
          <w:rPr>
            <w:noProof/>
            <w:webHidden/>
          </w:rPr>
          <w:fldChar w:fldCharType="end"/>
        </w:r>
      </w:hyperlink>
    </w:p>
    <w:p w14:paraId="577C3B2F" w14:textId="689F3643" w:rsidR="00DE46B0" w:rsidRDefault="00115A23">
      <w:pPr>
        <w:pStyle w:val="TM2"/>
        <w:rPr>
          <w:rFonts w:asciiTheme="minorHAnsi" w:eastAsiaTheme="minorEastAsia" w:hAnsiTheme="minorHAnsi" w:cstheme="minorBidi"/>
          <w:sz w:val="22"/>
          <w:szCs w:val="22"/>
        </w:rPr>
      </w:pPr>
      <w:hyperlink w:anchor="_Toc163062701" w:history="1">
        <w:r w:rsidR="00DE46B0" w:rsidRPr="009A1C27">
          <w:rPr>
            <w:rStyle w:val="Lienhypertexte"/>
          </w:rPr>
          <w:t>Article 8.</w:t>
        </w:r>
        <w:r w:rsidR="00DE46B0">
          <w:rPr>
            <w:rFonts w:asciiTheme="minorHAnsi" w:eastAsiaTheme="minorEastAsia" w:hAnsiTheme="minorHAnsi" w:cstheme="minorBidi"/>
            <w:sz w:val="22"/>
            <w:szCs w:val="22"/>
          </w:rPr>
          <w:tab/>
        </w:r>
        <w:r w:rsidR="00DE46B0" w:rsidRPr="009A1C27">
          <w:rPr>
            <w:rStyle w:val="Lienhypertexte"/>
          </w:rPr>
          <w:t>Contenu du Dossier d’Appel d’Offres</w:t>
        </w:r>
        <w:r w:rsidR="00DE46B0">
          <w:rPr>
            <w:webHidden/>
          </w:rPr>
          <w:tab/>
        </w:r>
        <w:r w:rsidR="00DE46B0">
          <w:rPr>
            <w:webHidden/>
          </w:rPr>
          <w:fldChar w:fldCharType="begin"/>
        </w:r>
        <w:r w:rsidR="00DE46B0">
          <w:rPr>
            <w:webHidden/>
          </w:rPr>
          <w:instrText xml:space="preserve"> PAGEREF _Toc163062701 \h </w:instrText>
        </w:r>
        <w:r w:rsidR="00DE46B0">
          <w:rPr>
            <w:webHidden/>
          </w:rPr>
        </w:r>
        <w:r w:rsidR="00DE46B0">
          <w:rPr>
            <w:webHidden/>
          </w:rPr>
          <w:fldChar w:fldCharType="separate"/>
        </w:r>
        <w:r w:rsidR="00DE46B0">
          <w:rPr>
            <w:webHidden/>
          </w:rPr>
          <w:t>33</w:t>
        </w:r>
        <w:r w:rsidR="00DE46B0">
          <w:rPr>
            <w:webHidden/>
          </w:rPr>
          <w:fldChar w:fldCharType="end"/>
        </w:r>
      </w:hyperlink>
    </w:p>
    <w:p w14:paraId="53F74D52" w14:textId="46424E94" w:rsidR="00DE46B0" w:rsidRDefault="00115A23">
      <w:pPr>
        <w:pStyle w:val="TM2"/>
        <w:rPr>
          <w:rFonts w:asciiTheme="minorHAnsi" w:eastAsiaTheme="minorEastAsia" w:hAnsiTheme="minorHAnsi" w:cstheme="minorBidi"/>
          <w:sz w:val="22"/>
          <w:szCs w:val="22"/>
        </w:rPr>
      </w:pPr>
      <w:hyperlink w:anchor="_Toc163062702" w:history="1">
        <w:r w:rsidR="00DE46B0" w:rsidRPr="009A1C27">
          <w:rPr>
            <w:rStyle w:val="Lienhypertexte"/>
          </w:rPr>
          <w:t>Article 9.</w:t>
        </w:r>
        <w:r w:rsidR="00DE46B0">
          <w:rPr>
            <w:rFonts w:asciiTheme="minorHAnsi" w:eastAsiaTheme="minorEastAsia" w:hAnsiTheme="minorHAnsi" w:cstheme="minorBidi"/>
            <w:sz w:val="22"/>
            <w:szCs w:val="22"/>
          </w:rPr>
          <w:tab/>
        </w:r>
        <w:r w:rsidR="00DE46B0" w:rsidRPr="009A1C27">
          <w:rPr>
            <w:rStyle w:val="Lienhypertexte"/>
          </w:rPr>
          <w:t>Eclaircissements apportés au Dossier d’Appel d’Offres et Recours</w:t>
        </w:r>
        <w:r w:rsidR="00DE46B0">
          <w:rPr>
            <w:webHidden/>
          </w:rPr>
          <w:tab/>
        </w:r>
        <w:r w:rsidR="00DE46B0">
          <w:rPr>
            <w:webHidden/>
          </w:rPr>
          <w:fldChar w:fldCharType="begin"/>
        </w:r>
        <w:r w:rsidR="00DE46B0">
          <w:rPr>
            <w:webHidden/>
          </w:rPr>
          <w:instrText xml:space="preserve"> PAGEREF _Toc163062702 \h </w:instrText>
        </w:r>
        <w:r w:rsidR="00DE46B0">
          <w:rPr>
            <w:webHidden/>
          </w:rPr>
        </w:r>
        <w:r w:rsidR="00DE46B0">
          <w:rPr>
            <w:webHidden/>
          </w:rPr>
          <w:fldChar w:fldCharType="separate"/>
        </w:r>
        <w:r w:rsidR="00DE46B0">
          <w:rPr>
            <w:webHidden/>
          </w:rPr>
          <w:t>34</w:t>
        </w:r>
        <w:r w:rsidR="00DE46B0">
          <w:rPr>
            <w:webHidden/>
          </w:rPr>
          <w:fldChar w:fldCharType="end"/>
        </w:r>
      </w:hyperlink>
    </w:p>
    <w:p w14:paraId="515E150F" w14:textId="6DA9FF16" w:rsidR="00DE46B0" w:rsidRDefault="00115A23">
      <w:pPr>
        <w:pStyle w:val="TM2"/>
        <w:rPr>
          <w:rFonts w:asciiTheme="minorHAnsi" w:eastAsiaTheme="minorEastAsia" w:hAnsiTheme="minorHAnsi" w:cstheme="minorBidi"/>
          <w:sz w:val="22"/>
          <w:szCs w:val="22"/>
        </w:rPr>
      </w:pPr>
      <w:hyperlink w:anchor="_Toc163062703" w:history="1">
        <w:r w:rsidR="00DE46B0" w:rsidRPr="009A1C27">
          <w:rPr>
            <w:rStyle w:val="Lienhypertexte"/>
          </w:rPr>
          <w:t>Article 10.</w:t>
        </w:r>
        <w:r w:rsidR="00DE46B0">
          <w:rPr>
            <w:rFonts w:asciiTheme="minorHAnsi" w:eastAsiaTheme="minorEastAsia" w:hAnsiTheme="minorHAnsi" w:cstheme="minorBidi"/>
            <w:sz w:val="22"/>
            <w:szCs w:val="22"/>
          </w:rPr>
          <w:tab/>
        </w:r>
        <w:r w:rsidR="00DE46B0" w:rsidRPr="009A1C27">
          <w:rPr>
            <w:rStyle w:val="Lienhypertexte"/>
          </w:rPr>
          <w:t>Modification du Dossier d’Appel d’Offres</w:t>
        </w:r>
        <w:r w:rsidR="00DE46B0">
          <w:rPr>
            <w:webHidden/>
          </w:rPr>
          <w:tab/>
        </w:r>
        <w:r w:rsidR="00DE46B0">
          <w:rPr>
            <w:webHidden/>
          </w:rPr>
          <w:fldChar w:fldCharType="begin"/>
        </w:r>
        <w:r w:rsidR="00DE46B0">
          <w:rPr>
            <w:webHidden/>
          </w:rPr>
          <w:instrText xml:space="preserve"> PAGEREF _Toc163062703 \h </w:instrText>
        </w:r>
        <w:r w:rsidR="00DE46B0">
          <w:rPr>
            <w:webHidden/>
          </w:rPr>
        </w:r>
        <w:r w:rsidR="00DE46B0">
          <w:rPr>
            <w:webHidden/>
          </w:rPr>
          <w:fldChar w:fldCharType="separate"/>
        </w:r>
        <w:r w:rsidR="00DE46B0">
          <w:rPr>
            <w:webHidden/>
          </w:rPr>
          <w:t>35</w:t>
        </w:r>
        <w:r w:rsidR="00DE46B0">
          <w:rPr>
            <w:webHidden/>
          </w:rPr>
          <w:fldChar w:fldCharType="end"/>
        </w:r>
      </w:hyperlink>
    </w:p>
    <w:p w14:paraId="215ACB39" w14:textId="02A2C7A8" w:rsidR="00DE46B0" w:rsidRDefault="00115A23">
      <w:pPr>
        <w:pStyle w:val="TM1"/>
        <w:rPr>
          <w:rFonts w:asciiTheme="minorHAnsi" w:eastAsiaTheme="minorEastAsia" w:hAnsiTheme="minorHAnsi" w:cstheme="minorBidi"/>
          <w:noProof/>
          <w:sz w:val="22"/>
          <w:szCs w:val="22"/>
        </w:rPr>
      </w:pPr>
      <w:hyperlink w:anchor="_Toc163062704" w:history="1">
        <w:r w:rsidR="00DE46B0" w:rsidRPr="009A1C27">
          <w:rPr>
            <w:rStyle w:val="Lienhypertexte"/>
            <w:noProof/>
          </w:rPr>
          <w:t>C.</w:t>
        </w:r>
        <w:r w:rsidR="00DE46B0">
          <w:rPr>
            <w:rFonts w:asciiTheme="minorHAnsi" w:eastAsiaTheme="minorEastAsia" w:hAnsiTheme="minorHAnsi" w:cstheme="minorBidi"/>
            <w:noProof/>
            <w:sz w:val="22"/>
            <w:szCs w:val="22"/>
          </w:rPr>
          <w:tab/>
        </w:r>
        <w:r w:rsidR="00DE46B0" w:rsidRPr="009A1C27">
          <w:rPr>
            <w:rStyle w:val="Lienhypertexte"/>
            <w:noProof/>
          </w:rPr>
          <w:t>Préparation des offres</w:t>
        </w:r>
        <w:r w:rsidR="00DE46B0">
          <w:rPr>
            <w:noProof/>
            <w:webHidden/>
          </w:rPr>
          <w:tab/>
        </w:r>
        <w:r w:rsidR="00DE46B0">
          <w:rPr>
            <w:noProof/>
            <w:webHidden/>
          </w:rPr>
          <w:fldChar w:fldCharType="begin"/>
        </w:r>
        <w:r w:rsidR="00DE46B0">
          <w:rPr>
            <w:noProof/>
            <w:webHidden/>
          </w:rPr>
          <w:instrText xml:space="preserve"> PAGEREF _Toc163062704 \h </w:instrText>
        </w:r>
        <w:r w:rsidR="00DE46B0">
          <w:rPr>
            <w:noProof/>
            <w:webHidden/>
          </w:rPr>
        </w:r>
        <w:r w:rsidR="00DE46B0">
          <w:rPr>
            <w:noProof/>
            <w:webHidden/>
          </w:rPr>
          <w:fldChar w:fldCharType="separate"/>
        </w:r>
        <w:r w:rsidR="00DE46B0">
          <w:rPr>
            <w:noProof/>
            <w:webHidden/>
          </w:rPr>
          <w:t>35</w:t>
        </w:r>
        <w:r w:rsidR="00DE46B0">
          <w:rPr>
            <w:noProof/>
            <w:webHidden/>
          </w:rPr>
          <w:fldChar w:fldCharType="end"/>
        </w:r>
      </w:hyperlink>
    </w:p>
    <w:p w14:paraId="33331D54" w14:textId="02C9BC23" w:rsidR="00DE46B0" w:rsidRDefault="00115A23">
      <w:pPr>
        <w:pStyle w:val="TM2"/>
        <w:rPr>
          <w:rFonts w:asciiTheme="minorHAnsi" w:eastAsiaTheme="minorEastAsia" w:hAnsiTheme="minorHAnsi" w:cstheme="minorBidi"/>
          <w:sz w:val="22"/>
          <w:szCs w:val="22"/>
        </w:rPr>
      </w:pPr>
      <w:hyperlink w:anchor="_Toc163062705" w:history="1">
        <w:r w:rsidR="00DE46B0" w:rsidRPr="009A1C27">
          <w:rPr>
            <w:rStyle w:val="Lienhypertexte"/>
          </w:rPr>
          <w:t>Article 11.</w:t>
        </w:r>
        <w:r w:rsidR="00DE46B0">
          <w:rPr>
            <w:rFonts w:asciiTheme="minorHAnsi" w:eastAsiaTheme="minorEastAsia" w:hAnsiTheme="minorHAnsi" w:cstheme="minorBidi"/>
            <w:sz w:val="22"/>
            <w:szCs w:val="22"/>
          </w:rPr>
          <w:tab/>
        </w:r>
        <w:r w:rsidR="00DE46B0" w:rsidRPr="009A1C27">
          <w:rPr>
            <w:rStyle w:val="Lienhypertexte"/>
          </w:rPr>
          <w:t>Frais de soumission</w:t>
        </w:r>
        <w:r w:rsidR="00DE46B0">
          <w:rPr>
            <w:webHidden/>
          </w:rPr>
          <w:tab/>
        </w:r>
        <w:r w:rsidR="00DE46B0">
          <w:rPr>
            <w:webHidden/>
          </w:rPr>
          <w:fldChar w:fldCharType="begin"/>
        </w:r>
        <w:r w:rsidR="00DE46B0">
          <w:rPr>
            <w:webHidden/>
          </w:rPr>
          <w:instrText xml:space="preserve"> PAGEREF _Toc163062705 \h </w:instrText>
        </w:r>
        <w:r w:rsidR="00DE46B0">
          <w:rPr>
            <w:webHidden/>
          </w:rPr>
        </w:r>
        <w:r w:rsidR="00DE46B0">
          <w:rPr>
            <w:webHidden/>
          </w:rPr>
          <w:fldChar w:fldCharType="separate"/>
        </w:r>
        <w:r w:rsidR="00DE46B0">
          <w:rPr>
            <w:webHidden/>
          </w:rPr>
          <w:t>35</w:t>
        </w:r>
        <w:r w:rsidR="00DE46B0">
          <w:rPr>
            <w:webHidden/>
          </w:rPr>
          <w:fldChar w:fldCharType="end"/>
        </w:r>
      </w:hyperlink>
    </w:p>
    <w:p w14:paraId="4AF8EE44" w14:textId="50E7758D" w:rsidR="00DE46B0" w:rsidRDefault="00115A23">
      <w:pPr>
        <w:pStyle w:val="TM2"/>
        <w:rPr>
          <w:rFonts w:asciiTheme="minorHAnsi" w:eastAsiaTheme="minorEastAsia" w:hAnsiTheme="minorHAnsi" w:cstheme="minorBidi"/>
          <w:sz w:val="22"/>
          <w:szCs w:val="22"/>
        </w:rPr>
      </w:pPr>
      <w:hyperlink w:anchor="_Toc163062706" w:history="1">
        <w:r w:rsidR="00DE46B0" w:rsidRPr="009A1C27">
          <w:rPr>
            <w:rStyle w:val="Lienhypertexte"/>
          </w:rPr>
          <w:t>Article 12.</w:t>
        </w:r>
        <w:r w:rsidR="00DE46B0">
          <w:rPr>
            <w:rFonts w:asciiTheme="minorHAnsi" w:eastAsiaTheme="minorEastAsia" w:hAnsiTheme="minorHAnsi" w:cstheme="minorBidi"/>
            <w:sz w:val="22"/>
            <w:szCs w:val="22"/>
          </w:rPr>
          <w:tab/>
        </w:r>
        <w:r w:rsidR="00DE46B0" w:rsidRPr="009A1C27">
          <w:rPr>
            <w:rStyle w:val="Lienhypertexte"/>
          </w:rPr>
          <w:t>Langue de l’offre</w:t>
        </w:r>
        <w:r w:rsidR="00DE46B0">
          <w:rPr>
            <w:webHidden/>
          </w:rPr>
          <w:tab/>
        </w:r>
        <w:r w:rsidR="00DE46B0">
          <w:rPr>
            <w:webHidden/>
          </w:rPr>
          <w:fldChar w:fldCharType="begin"/>
        </w:r>
        <w:r w:rsidR="00DE46B0">
          <w:rPr>
            <w:webHidden/>
          </w:rPr>
          <w:instrText xml:space="preserve"> PAGEREF _Toc163062706 \h </w:instrText>
        </w:r>
        <w:r w:rsidR="00DE46B0">
          <w:rPr>
            <w:webHidden/>
          </w:rPr>
        </w:r>
        <w:r w:rsidR="00DE46B0">
          <w:rPr>
            <w:webHidden/>
          </w:rPr>
          <w:fldChar w:fldCharType="separate"/>
        </w:r>
        <w:r w:rsidR="00DE46B0">
          <w:rPr>
            <w:webHidden/>
          </w:rPr>
          <w:t>36</w:t>
        </w:r>
        <w:r w:rsidR="00DE46B0">
          <w:rPr>
            <w:webHidden/>
          </w:rPr>
          <w:fldChar w:fldCharType="end"/>
        </w:r>
      </w:hyperlink>
    </w:p>
    <w:p w14:paraId="4AD97CDF" w14:textId="5649F710" w:rsidR="00DE46B0" w:rsidRDefault="00115A23">
      <w:pPr>
        <w:pStyle w:val="TM2"/>
        <w:rPr>
          <w:rFonts w:asciiTheme="minorHAnsi" w:eastAsiaTheme="minorEastAsia" w:hAnsiTheme="minorHAnsi" w:cstheme="minorBidi"/>
          <w:sz w:val="22"/>
          <w:szCs w:val="22"/>
        </w:rPr>
      </w:pPr>
      <w:hyperlink w:anchor="_Toc163062707" w:history="1">
        <w:r w:rsidR="00DE46B0" w:rsidRPr="009A1C27">
          <w:rPr>
            <w:rStyle w:val="Lienhypertexte"/>
          </w:rPr>
          <w:t>Article 13.</w:t>
        </w:r>
        <w:r w:rsidR="00DE46B0">
          <w:rPr>
            <w:rFonts w:asciiTheme="minorHAnsi" w:eastAsiaTheme="minorEastAsia" w:hAnsiTheme="minorHAnsi" w:cstheme="minorBidi"/>
            <w:sz w:val="22"/>
            <w:szCs w:val="22"/>
          </w:rPr>
          <w:tab/>
        </w:r>
        <w:r w:rsidR="00DE46B0" w:rsidRPr="009A1C27">
          <w:rPr>
            <w:rStyle w:val="Lienhypertexte"/>
          </w:rPr>
          <w:t>Documents constituant l’offre</w:t>
        </w:r>
        <w:r w:rsidR="00DE46B0">
          <w:rPr>
            <w:webHidden/>
          </w:rPr>
          <w:tab/>
        </w:r>
        <w:r w:rsidR="00DE46B0">
          <w:rPr>
            <w:webHidden/>
          </w:rPr>
          <w:fldChar w:fldCharType="begin"/>
        </w:r>
        <w:r w:rsidR="00DE46B0">
          <w:rPr>
            <w:webHidden/>
          </w:rPr>
          <w:instrText xml:space="preserve"> PAGEREF _Toc163062707 \h </w:instrText>
        </w:r>
        <w:r w:rsidR="00DE46B0">
          <w:rPr>
            <w:webHidden/>
          </w:rPr>
        </w:r>
        <w:r w:rsidR="00DE46B0">
          <w:rPr>
            <w:webHidden/>
          </w:rPr>
          <w:fldChar w:fldCharType="separate"/>
        </w:r>
        <w:r w:rsidR="00DE46B0">
          <w:rPr>
            <w:webHidden/>
          </w:rPr>
          <w:t>36</w:t>
        </w:r>
        <w:r w:rsidR="00DE46B0">
          <w:rPr>
            <w:webHidden/>
          </w:rPr>
          <w:fldChar w:fldCharType="end"/>
        </w:r>
      </w:hyperlink>
    </w:p>
    <w:p w14:paraId="14984C82" w14:textId="313EA94A" w:rsidR="00DE46B0" w:rsidRDefault="00115A23">
      <w:pPr>
        <w:pStyle w:val="TM2"/>
        <w:rPr>
          <w:rFonts w:asciiTheme="minorHAnsi" w:eastAsiaTheme="minorEastAsia" w:hAnsiTheme="minorHAnsi" w:cstheme="minorBidi"/>
          <w:sz w:val="22"/>
          <w:szCs w:val="22"/>
        </w:rPr>
      </w:pPr>
      <w:hyperlink w:anchor="_Toc163062708" w:history="1">
        <w:r w:rsidR="00DE46B0" w:rsidRPr="009A1C27">
          <w:rPr>
            <w:rStyle w:val="Lienhypertexte"/>
          </w:rPr>
          <w:t>Article 14.</w:t>
        </w:r>
        <w:r w:rsidR="00DE46B0">
          <w:rPr>
            <w:rFonts w:asciiTheme="minorHAnsi" w:eastAsiaTheme="minorEastAsia" w:hAnsiTheme="minorHAnsi" w:cstheme="minorBidi"/>
            <w:sz w:val="22"/>
            <w:szCs w:val="22"/>
          </w:rPr>
          <w:tab/>
        </w:r>
        <w:r w:rsidR="00DE46B0" w:rsidRPr="009A1C27">
          <w:rPr>
            <w:rStyle w:val="Lienhypertexte"/>
          </w:rPr>
          <w:t>Montant de l’offre</w:t>
        </w:r>
        <w:r w:rsidR="00DE46B0">
          <w:rPr>
            <w:webHidden/>
          </w:rPr>
          <w:tab/>
        </w:r>
        <w:r w:rsidR="00DE46B0">
          <w:rPr>
            <w:webHidden/>
          </w:rPr>
          <w:fldChar w:fldCharType="begin"/>
        </w:r>
        <w:r w:rsidR="00DE46B0">
          <w:rPr>
            <w:webHidden/>
          </w:rPr>
          <w:instrText xml:space="preserve"> PAGEREF _Toc163062708 \h </w:instrText>
        </w:r>
        <w:r w:rsidR="00DE46B0">
          <w:rPr>
            <w:webHidden/>
          </w:rPr>
        </w:r>
        <w:r w:rsidR="00DE46B0">
          <w:rPr>
            <w:webHidden/>
          </w:rPr>
          <w:fldChar w:fldCharType="separate"/>
        </w:r>
        <w:r w:rsidR="00DE46B0">
          <w:rPr>
            <w:webHidden/>
          </w:rPr>
          <w:t>38</w:t>
        </w:r>
        <w:r w:rsidR="00DE46B0">
          <w:rPr>
            <w:webHidden/>
          </w:rPr>
          <w:fldChar w:fldCharType="end"/>
        </w:r>
      </w:hyperlink>
    </w:p>
    <w:p w14:paraId="31BBD45F" w14:textId="0A60AA3A" w:rsidR="00DE46B0" w:rsidRDefault="00115A23">
      <w:pPr>
        <w:pStyle w:val="TM2"/>
        <w:rPr>
          <w:rFonts w:asciiTheme="minorHAnsi" w:eastAsiaTheme="minorEastAsia" w:hAnsiTheme="minorHAnsi" w:cstheme="minorBidi"/>
          <w:sz w:val="22"/>
          <w:szCs w:val="22"/>
        </w:rPr>
      </w:pPr>
      <w:hyperlink w:anchor="_Toc163062709" w:history="1">
        <w:r w:rsidR="00DE46B0" w:rsidRPr="009A1C27">
          <w:rPr>
            <w:rStyle w:val="Lienhypertexte"/>
          </w:rPr>
          <w:t>Article 15.</w:t>
        </w:r>
        <w:r w:rsidR="00DE46B0">
          <w:rPr>
            <w:rFonts w:asciiTheme="minorHAnsi" w:eastAsiaTheme="minorEastAsia" w:hAnsiTheme="minorHAnsi" w:cstheme="minorBidi"/>
            <w:sz w:val="22"/>
            <w:szCs w:val="22"/>
          </w:rPr>
          <w:tab/>
        </w:r>
        <w:r w:rsidR="00DE46B0" w:rsidRPr="009A1C27">
          <w:rPr>
            <w:rStyle w:val="Lienhypertexte"/>
          </w:rPr>
          <w:t>Monnaies de soumission et de règlement</w:t>
        </w:r>
        <w:r w:rsidR="00DE46B0">
          <w:rPr>
            <w:webHidden/>
          </w:rPr>
          <w:tab/>
        </w:r>
        <w:r w:rsidR="00DE46B0">
          <w:rPr>
            <w:webHidden/>
          </w:rPr>
          <w:fldChar w:fldCharType="begin"/>
        </w:r>
        <w:r w:rsidR="00DE46B0">
          <w:rPr>
            <w:webHidden/>
          </w:rPr>
          <w:instrText xml:space="preserve"> PAGEREF _Toc163062709 \h </w:instrText>
        </w:r>
        <w:r w:rsidR="00DE46B0">
          <w:rPr>
            <w:webHidden/>
          </w:rPr>
        </w:r>
        <w:r w:rsidR="00DE46B0">
          <w:rPr>
            <w:webHidden/>
          </w:rPr>
          <w:fldChar w:fldCharType="separate"/>
        </w:r>
        <w:r w:rsidR="00DE46B0">
          <w:rPr>
            <w:webHidden/>
          </w:rPr>
          <w:t>38</w:t>
        </w:r>
        <w:r w:rsidR="00DE46B0">
          <w:rPr>
            <w:webHidden/>
          </w:rPr>
          <w:fldChar w:fldCharType="end"/>
        </w:r>
      </w:hyperlink>
    </w:p>
    <w:p w14:paraId="0DCEFC62" w14:textId="0DB9C18B" w:rsidR="00DE46B0" w:rsidRDefault="00115A23">
      <w:pPr>
        <w:pStyle w:val="TM2"/>
        <w:rPr>
          <w:rFonts w:asciiTheme="minorHAnsi" w:eastAsiaTheme="minorEastAsia" w:hAnsiTheme="minorHAnsi" w:cstheme="minorBidi"/>
          <w:sz w:val="22"/>
          <w:szCs w:val="22"/>
        </w:rPr>
      </w:pPr>
      <w:hyperlink w:anchor="_Toc163062710" w:history="1">
        <w:r w:rsidR="00DE46B0" w:rsidRPr="009A1C27">
          <w:rPr>
            <w:rStyle w:val="Lienhypertexte"/>
          </w:rPr>
          <w:t>Article 16.</w:t>
        </w:r>
        <w:r w:rsidR="00DE46B0">
          <w:rPr>
            <w:rFonts w:asciiTheme="minorHAnsi" w:eastAsiaTheme="minorEastAsia" w:hAnsiTheme="minorHAnsi" w:cstheme="minorBidi"/>
            <w:sz w:val="22"/>
            <w:szCs w:val="22"/>
          </w:rPr>
          <w:tab/>
        </w:r>
        <w:r w:rsidR="00DE46B0" w:rsidRPr="009A1C27">
          <w:rPr>
            <w:rStyle w:val="Lienhypertexte"/>
          </w:rPr>
          <w:t>Validité des offres</w:t>
        </w:r>
        <w:r w:rsidR="00DE46B0">
          <w:rPr>
            <w:webHidden/>
          </w:rPr>
          <w:tab/>
        </w:r>
        <w:r w:rsidR="00DE46B0">
          <w:rPr>
            <w:webHidden/>
          </w:rPr>
          <w:fldChar w:fldCharType="begin"/>
        </w:r>
        <w:r w:rsidR="00DE46B0">
          <w:rPr>
            <w:webHidden/>
          </w:rPr>
          <w:instrText xml:space="preserve"> PAGEREF _Toc163062710 \h </w:instrText>
        </w:r>
        <w:r w:rsidR="00DE46B0">
          <w:rPr>
            <w:webHidden/>
          </w:rPr>
        </w:r>
        <w:r w:rsidR="00DE46B0">
          <w:rPr>
            <w:webHidden/>
          </w:rPr>
          <w:fldChar w:fldCharType="separate"/>
        </w:r>
        <w:r w:rsidR="00DE46B0">
          <w:rPr>
            <w:webHidden/>
          </w:rPr>
          <w:t>39</w:t>
        </w:r>
        <w:r w:rsidR="00DE46B0">
          <w:rPr>
            <w:webHidden/>
          </w:rPr>
          <w:fldChar w:fldCharType="end"/>
        </w:r>
      </w:hyperlink>
    </w:p>
    <w:p w14:paraId="58B4F419" w14:textId="403691F2" w:rsidR="00DE46B0" w:rsidRDefault="00115A23">
      <w:pPr>
        <w:pStyle w:val="TM2"/>
        <w:rPr>
          <w:rFonts w:asciiTheme="minorHAnsi" w:eastAsiaTheme="minorEastAsia" w:hAnsiTheme="minorHAnsi" w:cstheme="minorBidi"/>
          <w:sz w:val="22"/>
          <w:szCs w:val="22"/>
        </w:rPr>
      </w:pPr>
      <w:hyperlink w:anchor="_Toc163062711" w:history="1">
        <w:r w:rsidR="00DE46B0" w:rsidRPr="009A1C27">
          <w:rPr>
            <w:rStyle w:val="Lienhypertexte"/>
          </w:rPr>
          <w:t>Article 17.</w:t>
        </w:r>
        <w:r w:rsidR="00DE46B0">
          <w:rPr>
            <w:rFonts w:asciiTheme="minorHAnsi" w:eastAsiaTheme="minorEastAsia" w:hAnsiTheme="minorHAnsi" w:cstheme="minorBidi"/>
            <w:sz w:val="22"/>
            <w:szCs w:val="22"/>
          </w:rPr>
          <w:tab/>
        </w:r>
        <w:r w:rsidR="00DE46B0" w:rsidRPr="009A1C27">
          <w:rPr>
            <w:rStyle w:val="Lienhypertexte"/>
          </w:rPr>
          <w:t>Cautionnement de soumission</w:t>
        </w:r>
        <w:r w:rsidR="00DE46B0">
          <w:rPr>
            <w:webHidden/>
          </w:rPr>
          <w:tab/>
        </w:r>
        <w:r w:rsidR="00DE46B0">
          <w:rPr>
            <w:webHidden/>
          </w:rPr>
          <w:fldChar w:fldCharType="begin"/>
        </w:r>
        <w:r w:rsidR="00DE46B0">
          <w:rPr>
            <w:webHidden/>
          </w:rPr>
          <w:instrText xml:space="preserve"> PAGEREF _Toc163062711 \h </w:instrText>
        </w:r>
        <w:r w:rsidR="00DE46B0">
          <w:rPr>
            <w:webHidden/>
          </w:rPr>
        </w:r>
        <w:r w:rsidR="00DE46B0">
          <w:rPr>
            <w:webHidden/>
          </w:rPr>
          <w:fldChar w:fldCharType="separate"/>
        </w:r>
        <w:r w:rsidR="00DE46B0">
          <w:rPr>
            <w:webHidden/>
          </w:rPr>
          <w:t>40</w:t>
        </w:r>
        <w:r w:rsidR="00DE46B0">
          <w:rPr>
            <w:webHidden/>
          </w:rPr>
          <w:fldChar w:fldCharType="end"/>
        </w:r>
      </w:hyperlink>
    </w:p>
    <w:p w14:paraId="31053B46" w14:textId="3BAFEE31" w:rsidR="00DE46B0" w:rsidRDefault="00115A23">
      <w:pPr>
        <w:pStyle w:val="TM2"/>
        <w:rPr>
          <w:rFonts w:asciiTheme="minorHAnsi" w:eastAsiaTheme="minorEastAsia" w:hAnsiTheme="minorHAnsi" w:cstheme="minorBidi"/>
          <w:sz w:val="22"/>
          <w:szCs w:val="22"/>
        </w:rPr>
      </w:pPr>
      <w:hyperlink w:anchor="_Toc163062712" w:history="1">
        <w:r w:rsidR="00DE46B0" w:rsidRPr="009A1C27">
          <w:rPr>
            <w:rStyle w:val="Lienhypertexte"/>
          </w:rPr>
          <w:t>Article 18.</w:t>
        </w:r>
        <w:r w:rsidR="00DE46B0">
          <w:rPr>
            <w:rFonts w:asciiTheme="minorHAnsi" w:eastAsiaTheme="minorEastAsia" w:hAnsiTheme="minorHAnsi" w:cstheme="minorBidi"/>
            <w:sz w:val="22"/>
            <w:szCs w:val="22"/>
          </w:rPr>
          <w:tab/>
        </w:r>
        <w:r w:rsidR="00DE46B0" w:rsidRPr="009A1C27">
          <w:rPr>
            <w:rStyle w:val="Lienhypertexte"/>
          </w:rPr>
          <w:t>Propositions variantes des soumissionnaires</w:t>
        </w:r>
        <w:r w:rsidR="00DE46B0">
          <w:rPr>
            <w:webHidden/>
          </w:rPr>
          <w:tab/>
        </w:r>
        <w:r w:rsidR="00DE46B0">
          <w:rPr>
            <w:webHidden/>
          </w:rPr>
          <w:fldChar w:fldCharType="begin"/>
        </w:r>
        <w:r w:rsidR="00DE46B0">
          <w:rPr>
            <w:webHidden/>
          </w:rPr>
          <w:instrText xml:space="preserve"> PAGEREF _Toc163062712 \h </w:instrText>
        </w:r>
        <w:r w:rsidR="00DE46B0">
          <w:rPr>
            <w:webHidden/>
          </w:rPr>
        </w:r>
        <w:r w:rsidR="00DE46B0">
          <w:rPr>
            <w:webHidden/>
          </w:rPr>
          <w:fldChar w:fldCharType="separate"/>
        </w:r>
        <w:r w:rsidR="00DE46B0">
          <w:rPr>
            <w:webHidden/>
          </w:rPr>
          <w:t>41</w:t>
        </w:r>
        <w:r w:rsidR="00DE46B0">
          <w:rPr>
            <w:webHidden/>
          </w:rPr>
          <w:fldChar w:fldCharType="end"/>
        </w:r>
      </w:hyperlink>
    </w:p>
    <w:p w14:paraId="30BFBE41" w14:textId="048399C1" w:rsidR="00DE46B0" w:rsidRDefault="00115A23">
      <w:pPr>
        <w:pStyle w:val="TM2"/>
        <w:rPr>
          <w:rFonts w:asciiTheme="minorHAnsi" w:eastAsiaTheme="minorEastAsia" w:hAnsiTheme="minorHAnsi" w:cstheme="minorBidi"/>
          <w:sz w:val="22"/>
          <w:szCs w:val="22"/>
        </w:rPr>
      </w:pPr>
      <w:hyperlink w:anchor="_Toc163062713" w:history="1">
        <w:r w:rsidR="00DE46B0" w:rsidRPr="009A1C27">
          <w:rPr>
            <w:rStyle w:val="Lienhypertexte"/>
          </w:rPr>
          <w:t>Article 19.</w:t>
        </w:r>
        <w:r w:rsidR="00DE46B0">
          <w:rPr>
            <w:rFonts w:asciiTheme="minorHAnsi" w:eastAsiaTheme="minorEastAsia" w:hAnsiTheme="minorHAnsi" w:cstheme="minorBidi"/>
            <w:sz w:val="22"/>
            <w:szCs w:val="22"/>
          </w:rPr>
          <w:tab/>
        </w:r>
        <w:r w:rsidR="00DE46B0" w:rsidRPr="009A1C27">
          <w:rPr>
            <w:rStyle w:val="Lienhypertexte"/>
          </w:rPr>
          <w:t>Réunion préparatoire à l’établissement des offres</w:t>
        </w:r>
        <w:r w:rsidR="00DE46B0">
          <w:rPr>
            <w:webHidden/>
          </w:rPr>
          <w:tab/>
        </w:r>
        <w:r w:rsidR="00DE46B0">
          <w:rPr>
            <w:webHidden/>
          </w:rPr>
          <w:fldChar w:fldCharType="begin"/>
        </w:r>
        <w:r w:rsidR="00DE46B0">
          <w:rPr>
            <w:webHidden/>
          </w:rPr>
          <w:instrText xml:space="preserve"> PAGEREF _Toc163062713 \h </w:instrText>
        </w:r>
        <w:r w:rsidR="00DE46B0">
          <w:rPr>
            <w:webHidden/>
          </w:rPr>
        </w:r>
        <w:r w:rsidR="00DE46B0">
          <w:rPr>
            <w:webHidden/>
          </w:rPr>
          <w:fldChar w:fldCharType="separate"/>
        </w:r>
        <w:r w:rsidR="00DE46B0">
          <w:rPr>
            <w:webHidden/>
          </w:rPr>
          <w:t>41</w:t>
        </w:r>
        <w:r w:rsidR="00DE46B0">
          <w:rPr>
            <w:webHidden/>
          </w:rPr>
          <w:fldChar w:fldCharType="end"/>
        </w:r>
      </w:hyperlink>
    </w:p>
    <w:p w14:paraId="46F28493" w14:textId="49B6E1CF" w:rsidR="00DE46B0" w:rsidRDefault="00115A23">
      <w:pPr>
        <w:pStyle w:val="TM2"/>
        <w:rPr>
          <w:rFonts w:asciiTheme="minorHAnsi" w:eastAsiaTheme="minorEastAsia" w:hAnsiTheme="minorHAnsi" w:cstheme="minorBidi"/>
          <w:sz w:val="22"/>
          <w:szCs w:val="22"/>
        </w:rPr>
      </w:pPr>
      <w:hyperlink w:anchor="_Toc163062714" w:history="1">
        <w:r w:rsidR="00DE46B0" w:rsidRPr="009A1C27">
          <w:rPr>
            <w:rStyle w:val="Lienhypertexte"/>
          </w:rPr>
          <w:t>Article 20.</w:t>
        </w:r>
        <w:r w:rsidR="00DE46B0">
          <w:rPr>
            <w:rFonts w:asciiTheme="minorHAnsi" w:eastAsiaTheme="minorEastAsia" w:hAnsiTheme="minorHAnsi" w:cstheme="minorBidi"/>
            <w:sz w:val="22"/>
            <w:szCs w:val="22"/>
          </w:rPr>
          <w:tab/>
        </w:r>
        <w:r w:rsidR="00DE46B0" w:rsidRPr="009A1C27">
          <w:rPr>
            <w:rStyle w:val="Lienhypertexte"/>
          </w:rPr>
          <w:t>Forme, Format et signature de l’offre</w:t>
        </w:r>
        <w:r w:rsidR="00DE46B0">
          <w:rPr>
            <w:webHidden/>
          </w:rPr>
          <w:tab/>
        </w:r>
        <w:r w:rsidR="00DE46B0">
          <w:rPr>
            <w:webHidden/>
          </w:rPr>
          <w:fldChar w:fldCharType="begin"/>
        </w:r>
        <w:r w:rsidR="00DE46B0">
          <w:rPr>
            <w:webHidden/>
          </w:rPr>
          <w:instrText xml:space="preserve"> PAGEREF _Toc163062714 \h </w:instrText>
        </w:r>
        <w:r w:rsidR="00DE46B0">
          <w:rPr>
            <w:webHidden/>
          </w:rPr>
        </w:r>
        <w:r w:rsidR="00DE46B0">
          <w:rPr>
            <w:webHidden/>
          </w:rPr>
          <w:fldChar w:fldCharType="separate"/>
        </w:r>
        <w:r w:rsidR="00DE46B0">
          <w:rPr>
            <w:webHidden/>
          </w:rPr>
          <w:t>42</w:t>
        </w:r>
        <w:r w:rsidR="00DE46B0">
          <w:rPr>
            <w:webHidden/>
          </w:rPr>
          <w:fldChar w:fldCharType="end"/>
        </w:r>
      </w:hyperlink>
    </w:p>
    <w:p w14:paraId="60D4E7BF" w14:textId="591E7391" w:rsidR="00DE46B0" w:rsidRDefault="00115A23">
      <w:pPr>
        <w:pStyle w:val="TM1"/>
        <w:rPr>
          <w:rFonts w:asciiTheme="minorHAnsi" w:eastAsiaTheme="minorEastAsia" w:hAnsiTheme="minorHAnsi" w:cstheme="minorBidi"/>
          <w:noProof/>
          <w:sz w:val="22"/>
          <w:szCs w:val="22"/>
        </w:rPr>
      </w:pPr>
      <w:hyperlink w:anchor="_Toc163062715" w:history="1">
        <w:r w:rsidR="00DE46B0" w:rsidRPr="009A1C27">
          <w:rPr>
            <w:rStyle w:val="Lienhypertexte"/>
            <w:noProof/>
          </w:rPr>
          <w:t>D.</w:t>
        </w:r>
        <w:r w:rsidR="00DE46B0">
          <w:rPr>
            <w:rFonts w:asciiTheme="minorHAnsi" w:eastAsiaTheme="minorEastAsia" w:hAnsiTheme="minorHAnsi" w:cstheme="minorBidi"/>
            <w:noProof/>
            <w:sz w:val="22"/>
            <w:szCs w:val="22"/>
          </w:rPr>
          <w:tab/>
        </w:r>
        <w:r w:rsidR="00DE46B0" w:rsidRPr="009A1C27">
          <w:rPr>
            <w:rStyle w:val="Lienhypertexte"/>
            <w:noProof/>
          </w:rPr>
          <w:t>Dépôt des offres</w:t>
        </w:r>
        <w:r w:rsidR="00DE46B0">
          <w:rPr>
            <w:noProof/>
            <w:webHidden/>
          </w:rPr>
          <w:tab/>
        </w:r>
        <w:r w:rsidR="00DE46B0">
          <w:rPr>
            <w:noProof/>
            <w:webHidden/>
          </w:rPr>
          <w:fldChar w:fldCharType="begin"/>
        </w:r>
        <w:r w:rsidR="00DE46B0">
          <w:rPr>
            <w:noProof/>
            <w:webHidden/>
          </w:rPr>
          <w:instrText xml:space="preserve"> PAGEREF _Toc163062715 \h </w:instrText>
        </w:r>
        <w:r w:rsidR="00DE46B0">
          <w:rPr>
            <w:noProof/>
            <w:webHidden/>
          </w:rPr>
        </w:r>
        <w:r w:rsidR="00DE46B0">
          <w:rPr>
            <w:noProof/>
            <w:webHidden/>
          </w:rPr>
          <w:fldChar w:fldCharType="separate"/>
        </w:r>
        <w:r w:rsidR="00DE46B0">
          <w:rPr>
            <w:noProof/>
            <w:webHidden/>
          </w:rPr>
          <w:t>43</w:t>
        </w:r>
        <w:r w:rsidR="00DE46B0">
          <w:rPr>
            <w:noProof/>
            <w:webHidden/>
          </w:rPr>
          <w:fldChar w:fldCharType="end"/>
        </w:r>
      </w:hyperlink>
    </w:p>
    <w:p w14:paraId="62CB7D40" w14:textId="4F6A6E94" w:rsidR="00DE46B0" w:rsidRDefault="00115A23">
      <w:pPr>
        <w:pStyle w:val="TM2"/>
        <w:rPr>
          <w:rFonts w:asciiTheme="minorHAnsi" w:eastAsiaTheme="minorEastAsia" w:hAnsiTheme="minorHAnsi" w:cstheme="minorBidi"/>
          <w:sz w:val="22"/>
          <w:szCs w:val="22"/>
        </w:rPr>
      </w:pPr>
      <w:hyperlink w:anchor="_Toc163062716" w:history="1">
        <w:r w:rsidR="00DE46B0" w:rsidRPr="009A1C27">
          <w:rPr>
            <w:rStyle w:val="Lienhypertexte"/>
          </w:rPr>
          <w:t>Article 21.</w:t>
        </w:r>
        <w:r w:rsidR="00DE46B0">
          <w:rPr>
            <w:rFonts w:asciiTheme="minorHAnsi" w:eastAsiaTheme="minorEastAsia" w:hAnsiTheme="minorHAnsi" w:cstheme="minorBidi"/>
            <w:sz w:val="22"/>
            <w:szCs w:val="22"/>
          </w:rPr>
          <w:tab/>
        </w:r>
        <w:r w:rsidR="00DE46B0" w:rsidRPr="009A1C27">
          <w:rPr>
            <w:rStyle w:val="Lienhypertexte"/>
          </w:rPr>
          <w:t>Cachetage et marquage des offres</w:t>
        </w:r>
        <w:r w:rsidR="00DE46B0">
          <w:rPr>
            <w:webHidden/>
          </w:rPr>
          <w:tab/>
        </w:r>
        <w:r w:rsidR="00DE46B0">
          <w:rPr>
            <w:webHidden/>
          </w:rPr>
          <w:fldChar w:fldCharType="begin"/>
        </w:r>
        <w:r w:rsidR="00DE46B0">
          <w:rPr>
            <w:webHidden/>
          </w:rPr>
          <w:instrText xml:space="preserve"> PAGEREF _Toc163062716 \h </w:instrText>
        </w:r>
        <w:r w:rsidR="00DE46B0">
          <w:rPr>
            <w:webHidden/>
          </w:rPr>
        </w:r>
        <w:r w:rsidR="00DE46B0">
          <w:rPr>
            <w:webHidden/>
          </w:rPr>
          <w:fldChar w:fldCharType="separate"/>
        </w:r>
        <w:r w:rsidR="00DE46B0">
          <w:rPr>
            <w:webHidden/>
          </w:rPr>
          <w:t>43</w:t>
        </w:r>
        <w:r w:rsidR="00DE46B0">
          <w:rPr>
            <w:webHidden/>
          </w:rPr>
          <w:fldChar w:fldCharType="end"/>
        </w:r>
      </w:hyperlink>
    </w:p>
    <w:p w14:paraId="3390EB8C" w14:textId="0E0EFD87" w:rsidR="00DE46B0" w:rsidRDefault="00115A23">
      <w:pPr>
        <w:pStyle w:val="TM2"/>
        <w:rPr>
          <w:rFonts w:asciiTheme="minorHAnsi" w:eastAsiaTheme="minorEastAsia" w:hAnsiTheme="minorHAnsi" w:cstheme="minorBidi"/>
          <w:sz w:val="22"/>
          <w:szCs w:val="22"/>
        </w:rPr>
      </w:pPr>
      <w:hyperlink w:anchor="_Toc163062717" w:history="1">
        <w:r w:rsidR="00DE46B0" w:rsidRPr="009A1C27">
          <w:rPr>
            <w:rStyle w:val="Lienhypertexte"/>
          </w:rPr>
          <w:t>Article 22.</w:t>
        </w:r>
        <w:r w:rsidR="00DE46B0">
          <w:rPr>
            <w:rFonts w:asciiTheme="minorHAnsi" w:eastAsiaTheme="minorEastAsia" w:hAnsiTheme="minorHAnsi" w:cstheme="minorBidi"/>
            <w:sz w:val="22"/>
            <w:szCs w:val="22"/>
          </w:rPr>
          <w:tab/>
        </w:r>
        <w:r w:rsidR="00DE46B0" w:rsidRPr="009A1C27">
          <w:rPr>
            <w:rStyle w:val="Lienhypertexte"/>
          </w:rPr>
          <w:t>Date, heure limites de dépôt des offres et Mode de soumission</w:t>
        </w:r>
        <w:r w:rsidR="00DE46B0">
          <w:rPr>
            <w:webHidden/>
          </w:rPr>
          <w:tab/>
        </w:r>
        <w:r w:rsidR="00DE46B0">
          <w:rPr>
            <w:webHidden/>
          </w:rPr>
          <w:fldChar w:fldCharType="begin"/>
        </w:r>
        <w:r w:rsidR="00DE46B0">
          <w:rPr>
            <w:webHidden/>
          </w:rPr>
          <w:instrText xml:space="preserve"> PAGEREF _Toc163062717 \h </w:instrText>
        </w:r>
        <w:r w:rsidR="00DE46B0">
          <w:rPr>
            <w:webHidden/>
          </w:rPr>
        </w:r>
        <w:r w:rsidR="00DE46B0">
          <w:rPr>
            <w:webHidden/>
          </w:rPr>
          <w:fldChar w:fldCharType="separate"/>
        </w:r>
        <w:r w:rsidR="00DE46B0">
          <w:rPr>
            <w:webHidden/>
          </w:rPr>
          <w:t>44</w:t>
        </w:r>
        <w:r w:rsidR="00DE46B0">
          <w:rPr>
            <w:webHidden/>
          </w:rPr>
          <w:fldChar w:fldCharType="end"/>
        </w:r>
      </w:hyperlink>
    </w:p>
    <w:p w14:paraId="59A937E5" w14:textId="2F4D6750" w:rsidR="00DE46B0" w:rsidRDefault="00115A23">
      <w:pPr>
        <w:pStyle w:val="TM2"/>
        <w:rPr>
          <w:rFonts w:asciiTheme="minorHAnsi" w:eastAsiaTheme="minorEastAsia" w:hAnsiTheme="minorHAnsi" w:cstheme="minorBidi"/>
          <w:sz w:val="22"/>
          <w:szCs w:val="22"/>
        </w:rPr>
      </w:pPr>
      <w:hyperlink w:anchor="_Toc163062718" w:history="1">
        <w:r w:rsidR="00DE46B0" w:rsidRPr="009A1C27">
          <w:rPr>
            <w:rStyle w:val="Lienhypertexte"/>
          </w:rPr>
          <w:t>Article 23.</w:t>
        </w:r>
        <w:r w:rsidR="00DE46B0">
          <w:rPr>
            <w:rFonts w:asciiTheme="minorHAnsi" w:eastAsiaTheme="minorEastAsia" w:hAnsiTheme="minorHAnsi" w:cstheme="minorBidi"/>
            <w:sz w:val="22"/>
            <w:szCs w:val="22"/>
          </w:rPr>
          <w:tab/>
        </w:r>
        <w:r w:rsidR="00DE46B0" w:rsidRPr="009A1C27">
          <w:rPr>
            <w:rStyle w:val="Lienhypertexte"/>
          </w:rPr>
          <w:t>Offres hors délai</w:t>
        </w:r>
        <w:r w:rsidR="00DE46B0">
          <w:rPr>
            <w:webHidden/>
          </w:rPr>
          <w:tab/>
        </w:r>
        <w:r w:rsidR="00DE46B0">
          <w:rPr>
            <w:webHidden/>
          </w:rPr>
          <w:fldChar w:fldCharType="begin"/>
        </w:r>
        <w:r w:rsidR="00DE46B0">
          <w:rPr>
            <w:webHidden/>
          </w:rPr>
          <w:instrText xml:space="preserve"> PAGEREF _Toc163062718 \h </w:instrText>
        </w:r>
        <w:r w:rsidR="00DE46B0">
          <w:rPr>
            <w:webHidden/>
          </w:rPr>
        </w:r>
        <w:r w:rsidR="00DE46B0">
          <w:rPr>
            <w:webHidden/>
          </w:rPr>
          <w:fldChar w:fldCharType="separate"/>
        </w:r>
        <w:r w:rsidR="00DE46B0">
          <w:rPr>
            <w:webHidden/>
          </w:rPr>
          <w:t>45</w:t>
        </w:r>
        <w:r w:rsidR="00DE46B0">
          <w:rPr>
            <w:webHidden/>
          </w:rPr>
          <w:fldChar w:fldCharType="end"/>
        </w:r>
      </w:hyperlink>
    </w:p>
    <w:p w14:paraId="4BD22475" w14:textId="3BF7B2D0" w:rsidR="00DE46B0" w:rsidRDefault="00115A23">
      <w:pPr>
        <w:pStyle w:val="TM2"/>
        <w:rPr>
          <w:rFonts w:asciiTheme="minorHAnsi" w:eastAsiaTheme="minorEastAsia" w:hAnsiTheme="minorHAnsi" w:cstheme="minorBidi"/>
          <w:sz w:val="22"/>
          <w:szCs w:val="22"/>
        </w:rPr>
      </w:pPr>
      <w:hyperlink w:anchor="_Toc163062719" w:history="1">
        <w:r w:rsidR="00DE46B0" w:rsidRPr="009A1C27">
          <w:rPr>
            <w:rStyle w:val="Lienhypertexte"/>
          </w:rPr>
          <w:t>Article 24.</w:t>
        </w:r>
        <w:r w:rsidR="00DE46B0">
          <w:rPr>
            <w:rFonts w:asciiTheme="minorHAnsi" w:eastAsiaTheme="minorEastAsia" w:hAnsiTheme="minorHAnsi" w:cstheme="minorBidi"/>
            <w:sz w:val="22"/>
            <w:szCs w:val="22"/>
          </w:rPr>
          <w:tab/>
        </w:r>
        <w:r w:rsidR="00DE46B0" w:rsidRPr="009A1C27">
          <w:rPr>
            <w:rStyle w:val="Lienhypertexte"/>
          </w:rPr>
          <w:t>Modification, substitution et retrait des offres</w:t>
        </w:r>
        <w:r w:rsidR="00DE46B0">
          <w:rPr>
            <w:webHidden/>
          </w:rPr>
          <w:tab/>
        </w:r>
        <w:r w:rsidR="00DE46B0">
          <w:rPr>
            <w:webHidden/>
          </w:rPr>
          <w:fldChar w:fldCharType="begin"/>
        </w:r>
        <w:r w:rsidR="00DE46B0">
          <w:rPr>
            <w:webHidden/>
          </w:rPr>
          <w:instrText xml:space="preserve"> PAGEREF _Toc163062719 \h </w:instrText>
        </w:r>
        <w:r w:rsidR="00DE46B0">
          <w:rPr>
            <w:webHidden/>
          </w:rPr>
        </w:r>
        <w:r w:rsidR="00DE46B0">
          <w:rPr>
            <w:webHidden/>
          </w:rPr>
          <w:fldChar w:fldCharType="separate"/>
        </w:r>
        <w:r w:rsidR="00DE46B0">
          <w:rPr>
            <w:webHidden/>
          </w:rPr>
          <w:t>45</w:t>
        </w:r>
        <w:r w:rsidR="00DE46B0">
          <w:rPr>
            <w:webHidden/>
          </w:rPr>
          <w:fldChar w:fldCharType="end"/>
        </w:r>
      </w:hyperlink>
    </w:p>
    <w:p w14:paraId="57CD754B" w14:textId="036D03BC" w:rsidR="00DE46B0" w:rsidRDefault="00115A23">
      <w:pPr>
        <w:pStyle w:val="TM1"/>
        <w:rPr>
          <w:rFonts w:asciiTheme="minorHAnsi" w:eastAsiaTheme="minorEastAsia" w:hAnsiTheme="minorHAnsi" w:cstheme="minorBidi"/>
          <w:noProof/>
          <w:sz w:val="22"/>
          <w:szCs w:val="22"/>
        </w:rPr>
      </w:pPr>
      <w:hyperlink w:anchor="_Toc163062720" w:history="1">
        <w:r w:rsidR="00DE46B0" w:rsidRPr="009A1C27">
          <w:rPr>
            <w:rStyle w:val="Lienhypertexte"/>
            <w:noProof/>
          </w:rPr>
          <w:t>E.</w:t>
        </w:r>
        <w:r w:rsidR="00DE46B0">
          <w:rPr>
            <w:rFonts w:asciiTheme="minorHAnsi" w:eastAsiaTheme="minorEastAsia" w:hAnsiTheme="minorHAnsi" w:cstheme="minorBidi"/>
            <w:noProof/>
            <w:sz w:val="22"/>
            <w:szCs w:val="22"/>
          </w:rPr>
          <w:tab/>
        </w:r>
        <w:r w:rsidR="00DE46B0" w:rsidRPr="009A1C27">
          <w:rPr>
            <w:rStyle w:val="Lienhypertexte"/>
            <w:noProof/>
          </w:rPr>
          <w:t>Ouverture des plis et évaluation des offres</w:t>
        </w:r>
        <w:r w:rsidR="00DE46B0">
          <w:rPr>
            <w:noProof/>
            <w:webHidden/>
          </w:rPr>
          <w:tab/>
        </w:r>
        <w:r w:rsidR="00DE46B0">
          <w:rPr>
            <w:noProof/>
            <w:webHidden/>
          </w:rPr>
          <w:fldChar w:fldCharType="begin"/>
        </w:r>
        <w:r w:rsidR="00DE46B0">
          <w:rPr>
            <w:noProof/>
            <w:webHidden/>
          </w:rPr>
          <w:instrText xml:space="preserve"> PAGEREF _Toc163062720 \h </w:instrText>
        </w:r>
        <w:r w:rsidR="00DE46B0">
          <w:rPr>
            <w:noProof/>
            <w:webHidden/>
          </w:rPr>
        </w:r>
        <w:r w:rsidR="00DE46B0">
          <w:rPr>
            <w:noProof/>
            <w:webHidden/>
          </w:rPr>
          <w:fldChar w:fldCharType="separate"/>
        </w:r>
        <w:r w:rsidR="00DE46B0">
          <w:rPr>
            <w:noProof/>
            <w:webHidden/>
          </w:rPr>
          <w:t>46</w:t>
        </w:r>
        <w:r w:rsidR="00DE46B0">
          <w:rPr>
            <w:noProof/>
            <w:webHidden/>
          </w:rPr>
          <w:fldChar w:fldCharType="end"/>
        </w:r>
      </w:hyperlink>
    </w:p>
    <w:p w14:paraId="0019A175" w14:textId="5B29B5A4" w:rsidR="00DE46B0" w:rsidRDefault="00115A23">
      <w:pPr>
        <w:pStyle w:val="TM2"/>
        <w:rPr>
          <w:rFonts w:asciiTheme="minorHAnsi" w:eastAsiaTheme="minorEastAsia" w:hAnsiTheme="minorHAnsi" w:cstheme="minorBidi"/>
          <w:sz w:val="22"/>
          <w:szCs w:val="22"/>
        </w:rPr>
      </w:pPr>
      <w:hyperlink w:anchor="_Toc163062721" w:history="1">
        <w:r w:rsidR="00DE46B0" w:rsidRPr="009A1C27">
          <w:rPr>
            <w:rStyle w:val="Lienhypertexte"/>
          </w:rPr>
          <w:t>Article 25.</w:t>
        </w:r>
        <w:r w:rsidR="00DE46B0">
          <w:rPr>
            <w:rFonts w:asciiTheme="minorHAnsi" w:eastAsiaTheme="minorEastAsia" w:hAnsiTheme="minorHAnsi" w:cstheme="minorBidi"/>
            <w:sz w:val="22"/>
            <w:szCs w:val="22"/>
          </w:rPr>
          <w:tab/>
        </w:r>
        <w:r w:rsidR="00DE46B0" w:rsidRPr="009A1C27">
          <w:rPr>
            <w:rStyle w:val="Lienhypertexte"/>
          </w:rPr>
          <w:t>Ouverture des plis et recours</w:t>
        </w:r>
        <w:r w:rsidR="00DE46B0">
          <w:rPr>
            <w:webHidden/>
          </w:rPr>
          <w:tab/>
        </w:r>
        <w:r w:rsidR="00DE46B0">
          <w:rPr>
            <w:webHidden/>
          </w:rPr>
          <w:fldChar w:fldCharType="begin"/>
        </w:r>
        <w:r w:rsidR="00DE46B0">
          <w:rPr>
            <w:webHidden/>
          </w:rPr>
          <w:instrText xml:space="preserve"> PAGEREF _Toc163062721 \h </w:instrText>
        </w:r>
        <w:r w:rsidR="00DE46B0">
          <w:rPr>
            <w:webHidden/>
          </w:rPr>
        </w:r>
        <w:r w:rsidR="00DE46B0">
          <w:rPr>
            <w:webHidden/>
          </w:rPr>
          <w:fldChar w:fldCharType="separate"/>
        </w:r>
        <w:r w:rsidR="00DE46B0">
          <w:rPr>
            <w:webHidden/>
          </w:rPr>
          <w:t>46</w:t>
        </w:r>
        <w:r w:rsidR="00DE46B0">
          <w:rPr>
            <w:webHidden/>
          </w:rPr>
          <w:fldChar w:fldCharType="end"/>
        </w:r>
      </w:hyperlink>
    </w:p>
    <w:p w14:paraId="7253A57F" w14:textId="1BBE3160" w:rsidR="00DE46B0" w:rsidRDefault="00115A23">
      <w:pPr>
        <w:pStyle w:val="TM2"/>
        <w:rPr>
          <w:rFonts w:asciiTheme="minorHAnsi" w:eastAsiaTheme="minorEastAsia" w:hAnsiTheme="minorHAnsi" w:cstheme="minorBidi"/>
          <w:sz w:val="22"/>
          <w:szCs w:val="22"/>
        </w:rPr>
      </w:pPr>
      <w:hyperlink w:anchor="_Toc163062722" w:history="1">
        <w:r w:rsidR="00DE46B0" w:rsidRPr="009A1C27">
          <w:rPr>
            <w:rStyle w:val="Lienhypertexte"/>
          </w:rPr>
          <w:t>Article 26.</w:t>
        </w:r>
        <w:r w:rsidR="00DE46B0">
          <w:rPr>
            <w:rFonts w:asciiTheme="minorHAnsi" w:eastAsiaTheme="minorEastAsia" w:hAnsiTheme="minorHAnsi" w:cstheme="minorBidi"/>
            <w:sz w:val="22"/>
            <w:szCs w:val="22"/>
          </w:rPr>
          <w:tab/>
        </w:r>
        <w:r w:rsidR="00DE46B0" w:rsidRPr="009A1C27">
          <w:rPr>
            <w:rStyle w:val="Lienhypertexte"/>
          </w:rPr>
          <w:t>Caractère confidentiel de la procédure</w:t>
        </w:r>
        <w:r w:rsidR="00DE46B0">
          <w:rPr>
            <w:webHidden/>
          </w:rPr>
          <w:tab/>
        </w:r>
        <w:r w:rsidR="00DE46B0">
          <w:rPr>
            <w:webHidden/>
          </w:rPr>
          <w:fldChar w:fldCharType="begin"/>
        </w:r>
        <w:r w:rsidR="00DE46B0">
          <w:rPr>
            <w:webHidden/>
          </w:rPr>
          <w:instrText xml:space="preserve"> PAGEREF _Toc163062722 \h </w:instrText>
        </w:r>
        <w:r w:rsidR="00DE46B0">
          <w:rPr>
            <w:webHidden/>
          </w:rPr>
        </w:r>
        <w:r w:rsidR="00DE46B0">
          <w:rPr>
            <w:webHidden/>
          </w:rPr>
          <w:fldChar w:fldCharType="separate"/>
        </w:r>
        <w:r w:rsidR="00DE46B0">
          <w:rPr>
            <w:webHidden/>
          </w:rPr>
          <w:t>47</w:t>
        </w:r>
        <w:r w:rsidR="00DE46B0">
          <w:rPr>
            <w:webHidden/>
          </w:rPr>
          <w:fldChar w:fldCharType="end"/>
        </w:r>
      </w:hyperlink>
    </w:p>
    <w:p w14:paraId="0E00E87C" w14:textId="2E2236D9" w:rsidR="00DE46B0" w:rsidRDefault="00115A23">
      <w:pPr>
        <w:pStyle w:val="TM2"/>
        <w:rPr>
          <w:rFonts w:asciiTheme="minorHAnsi" w:eastAsiaTheme="minorEastAsia" w:hAnsiTheme="minorHAnsi" w:cstheme="minorBidi"/>
          <w:sz w:val="22"/>
          <w:szCs w:val="22"/>
        </w:rPr>
      </w:pPr>
      <w:hyperlink w:anchor="_Toc163062723" w:history="1">
        <w:r w:rsidR="00DE46B0" w:rsidRPr="009A1C27">
          <w:rPr>
            <w:rStyle w:val="Lienhypertexte"/>
          </w:rPr>
          <w:t>Article 27.</w:t>
        </w:r>
        <w:r w:rsidR="00DE46B0">
          <w:rPr>
            <w:rFonts w:asciiTheme="minorHAnsi" w:eastAsiaTheme="minorEastAsia" w:hAnsiTheme="minorHAnsi" w:cstheme="minorBidi"/>
            <w:sz w:val="22"/>
            <w:szCs w:val="22"/>
          </w:rPr>
          <w:tab/>
        </w:r>
        <w:r w:rsidR="00DE46B0" w:rsidRPr="009A1C27">
          <w:rPr>
            <w:rStyle w:val="Lienhypertexte"/>
          </w:rPr>
          <w:t>Eclaircissements sur les offres et contacts avec le Maître d’Ouvrage ou le Maître d’Ouvrage Délégué</w:t>
        </w:r>
        <w:r w:rsidR="00DE46B0">
          <w:rPr>
            <w:webHidden/>
          </w:rPr>
          <w:tab/>
        </w:r>
        <w:r w:rsidR="00DE46B0">
          <w:rPr>
            <w:webHidden/>
          </w:rPr>
          <w:fldChar w:fldCharType="begin"/>
        </w:r>
        <w:r w:rsidR="00DE46B0">
          <w:rPr>
            <w:webHidden/>
          </w:rPr>
          <w:instrText xml:space="preserve"> PAGEREF _Toc163062723 \h </w:instrText>
        </w:r>
        <w:r w:rsidR="00DE46B0">
          <w:rPr>
            <w:webHidden/>
          </w:rPr>
        </w:r>
        <w:r w:rsidR="00DE46B0">
          <w:rPr>
            <w:webHidden/>
          </w:rPr>
          <w:fldChar w:fldCharType="separate"/>
        </w:r>
        <w:r w:rsidR="00DE46B0">
          <w:rPr>
            <w:webHidden/>
          </w:rPr>
          <w:t>48</w:t>
        </w:r>
        <w:r w:rsidR="00DE46B0">
          <w:rPr>
            <w:webHidden/>
          </w:rPr>
          <w:fldChar w:fldCharType="end"/>
        </w:r>
      </w:hyperlink>
    </w:p>
    <w:p w14:paraId="53E39B29" w14:textId="4236DB5A" w:rsidR="00DE46B0" w:rsidRDefault="00115A23">
      <w:pPr>
        <w:pStyle w:val="TM2"/>
        <w:rPr>
          <w:rFonts w:asciiTheme="minorHAnsi" w:eastAsiaTheme="minorEastAsia" w:hAnsiTheme="minorHAnsi" w:cstheme="minorBidi"/>
          <w:sz w:val="22"/>
          <w:szCs w:val="22"/>
        </w:rPr>
      </w:pPr>
      <w:hyperlink w:anchor="_Toc163062724" w:history="1">
        <w:r w:rsidR="00DE46B0" w:rsidRPr="009A1C27">
          <w:rPr>
            <w:rStyle w:val="Lienhypertexte"/>
          </w:rPr>
          <w:t>Article 28.</w:t>
        </w:r>
        <w:r w:rsidR="00DE46B0">
          <w:rPr>
            <w:rFonts w:asciiTheme="minorHAnsi" w:eastAsiaTheme="minorEastAsia" w:hAnsiTheme="minorHAnsi" w:cstheme="minorBidi"/>
            <w:sz w:val="22"/>
            <w:szCs w:val="22"/>
          </w:rPr>
          <w:tab/>
        </w:r>
        <w:r w:rsidR="00DE46B0" w:rsidRPr="009A1C27">
          <w:rPr>
            <w:rStyle w:val="Lienhypertexte"/>
          </w:rPr>
          <w:t>Détermination de la conformité des offres et évaluation au plan technique</w:t>
        </w:r>
        <w:r w:rsidR="00DE46B0">
          <w:rPr>
            <w:webHidden/>
          </w:rPr>
          <w:tab/>
        </w:r>
        <w:r w:rsidR="00DE46B0">
          <w:rPr>
            <w:webHidden/>
          </w:rPr>
          <w:fldChar w:fldCharType="begin"/>
        </w:r>
        <w:r w:rsidR="00DE46B0">
          <w:rPr>
            <w:webHidden/>
          </w:rPr>
          <w:instrText xml:space="preserve"> PAGEREF _Toc163062724 \h </w:instrText>
        </w:r>
        <w:r w:rsidR="00DE46B0">
          <w:rPr>
            <w:webHidden/>
          </w:rPr>
        </w:r>
        <w:r w:rsidR="00DE46B0">
          <w:rPr>
            <w:webHidden/>
          </w:rPr>
          <w:fldChar w:fldCharType="separate"/>
        </w:r>
        <w:r w:rsidR="00DE46B0">
          <w:rPr>
            <w:webHidden/>
          </w:rPr>
          <w:t>49</w:t>
        </w:r>
        <w:r w:rsidR="00DE46B0">
          <w:rPr>
            <w:webHidden/>
          </w:rPr>
          <w:fldChar w:fldCharType="end"/>
        </w:r>
      </w:hyperlink>
    </w:p>
    <w:p w14:paraId="5DC463FC" w14:textId="68AB1C52" w:rsidR="00DE46B0" w:rsidRDefault="00115A23">
      <w:pPr>
        <w:pStyle w:val="TM2"/>
        <w:rPr>
          <w:rFonts w:asciiTheme="minorHAnsi" w:eastAsiaTheme="minorEastAsia" w:hAnsiTheme="minorHAnsi" w:cstheme="minorBidi"/>
          <w:sz w:val="22"/>
          <w:szCs w:val="22"/>
        </w:rPr>
      </w:pPr>
      <w:hyperlink w:anchor="_Toc163062725" w:history="1">
        <w:r w:rsidR="00DE46B0" w:rsidRPr="009A1C27">
          <w:rPr>
            <w:rStyle w:val="Lienhypertexte"/>
          </w:rPr>
          <w:t>Article 29.</w:t>
        </w:r>
        <w:r w:rsidR="00DE46B0">
          <w:rPr>
            <w:rFonts w:asciiTheme="minorHAnsi" w:eastAsiaTheme="minorEastAsia" w:hAnsiTheme="minorHAnsi" w:cstheme="minorBidi"/>
            <w:sz w:val="22"/>
            <w:szCs w:val="22"/>
          </w:rPr>
          <w:tab/>
        </w:r>
        <w:r w:rsidR="00DE46B0" w:rsidRPr="009A1C27">
          <w:rPr>
            <w:rStyle w:val="Lienhypertexte"/>
          </w:rPr>
          <w:t>Critères d’évaluation et de qualification du soumissionnaire</w:t>
        </w:r>
        <w:r w:rsidR="00DE46B0">
          <w:rPr>
            <w:webHidden/>
          </w:rPr>
          <w:tab/>
        </w:r>
        <w:r w:rsidR="00DE46B0">
          <w:rPr>
            <w:webHidden/>
          </w:rPr>
          <w:fldChar w:fldCharType="begin"/>
        </w:r>
        <w:r w:rsidR="00DE46B0">
          <w:rPr>
            <w:webHidden/>
          </w:rPr>
          <w:instrText xml:space="preserve"> PAGEREF _Toc163062725 \h </w:instrText>
        </w:r>
        <w:r w:rsidR="00DE46B0">
          <w:rPr>
            <w:webHidden/>
          </w:rPr>
        </w:r>
        <w:r w:rsidR="00DE46B0">
          <w:rPr>
            <w:webHidden/>
          </w:rPr>
          <w:fldChar w:fldCharType="separate"/>
        </w:r>
        <w:r w:rsidR="00DE46B0">
          <w:rPr>
            <w:webHidden/>
          </w:rPr>
          <w:t>49</w:t>
        </w:r>
        <w:r w:rsidR="00DE46B0">
          <w:rPr>
            <w:webHidden/>
          </w:rPr>
          <w:fldChar w:fldCharType="end"/>
        </w:r>
      </w:hyperlink>
    </w:p>
    <w:p w14:paraId="523CB08F" w14:textId="207725AA" w:rsidR="00DE46B0" w:rsidRDefault="00115A23">
      <w:pPr>
        <w:pStyle w:val="TM2"/>
        <w:rPr>
          <w:rFonts w:asciiTheme="minorHAnsi" w:eastAsiaTheme="minorEastAsia" w:hAnsiTheme="minorHAnsi" w:cstheme="minorBidi"/>
          <w:sz w:val="22"/>
          <w:szCs w:val="22"/>
        </w:rPr>
      </w:pPr>
      <w:hyperlink w:anchor="_Toc163062726" w:history="1">
        <w:r w:rsidR="00DE46B0" w:rsidRPr="009A1C27">
          <w:rPr>
            <w:rStyle w:val="Lienhypertexte"/>
          </w:rPr>
          <w:t>Article 30.</w:t>
        </w:r>
        <w:r w:rsidR="00DE46B0">
          <w:rPr>
            <w:rFonts w:asciiTheme="minorHAnsi" w:eastAsiaTheme="minorEastAsia" w:hAnsiTheme="minorHAnsi" w:cstheme="minorBidi"/>
            <w:sz w:val="22"/>
            <w:szCs w:val="22"/>
          </w:rPr>
          <w:tab/>
        </w:r>
        <w:r w:rsidR="00DE46B0" w:rsidRPr="009A1C27">
          <w:rPr>
            <w:rStyle w:val="Lienhypertexte"/>
          </w:rPr>
          <w:t>Correction des erreurs</w:t>
        </w:r>
        <w:r w:rsidR="00DE46B0">
          <w:rPr>
            <w:webHidden/>
          </w:rPr>
          <w:tab/>
        </w:r>
        <w:r w:rsidR="00DE46B0">
          <w:rPr>
            <w:webHidden/>
          </w:rPr>
          <w:fldChar w:fldCharType="begin"/>
        </w:r>
        <w:r w:rsidR="00DE46B0">
          <w:rPr>
            <w:webHidden/>
          </w:rPr>
          <w:instrText xml:space="preserve"> PAGEREF _Toc163062726 \h </w:instrText>
        </w:r>
        <w:r w:rsidR="00DE46B0">
          <w:rPr>
            <w:webHidden/>
          </w:rPr>
        </w:r>
        <w:r w:rsidR="00DE46B0">
          <w:rPr>
            <w:webHidden/>
          </w:rPr>
          <w:fldChar w:fldCharType="separate"/>
        </w:r>
        <w:r w:rsidR="00DE46B0">
          <w:rPr>
            <w:webHidden/>
          </w:rPr>
          <w:t>50</w:t>
        </w:r>
        <w:r w:rsidR="00DE46B0">
          <w:rPr>
            <w:webHidden/>
          </w:rPr>
          <w:fldChar w:fldCharType="end"/>
        </w:r>
      </w:hyperlink>
    </w:p>
    <w:p w14:paraId="7D4E3B02" w14:textId="28FB75E1" w:rsidR="00DE46B0" w:rsidRDefault="00115A23">
      <w:pPr>
        <w:pStyle w:val="TM2"/>
        <w:rPr>
          <w:rFonts w:asciiTheme="minorHAnsi" w:eastAsiaTheme="minorEastAsia" w:hAnsiTheme="minorHAnsi" w:cstheme="minorBidi"/>
          <w:sz w:val="22"/>
          <w:szCs w:val="22"/>
        </w:rPr>
      </w:pPr>
      <w:hyperlink w:anchor="_Toc163062727" w:history="1">
        <w:r w:rsidR="00DE46B0" w:rsidRPr="009A1C27">
          <w:rPr>
            <w:rStyle w:val="Lienhypertexte"/>
          </w:rPr>
          <w:t>Article 31.</w:t>
        </w:r>
        <w:r w:rsidR="00DE46B0">
          <w:rPr>
            <w:rFonts w:asciiTheme="minorHAnsi" w:eastAsiaTheme="minorEastAsia" w:hAnsiTheme="minorHAnsi" w:cstheme="minorBidi"/>
            <w:sz w:val="22"/>
            <w:szCs w:val="22"/>
          </w:rPr>
          <w:tab/>
        </w:r>
        <w:r w:rsidR="00DE46B0" w:rsidRPr="009A1C27">
          <w:rPr>
            <w:rStyle w:val="Lienhypertexte"/>
          </w:rPr>
          <w:t>Conversion en une seule monnaie</w:t>
        </w:r>
        <w:r w:rsidR="00DE46B0">
          <w:rPr>
            <w:webHidden/>
          </w:rPr>
          <w:tab/>
        </w:r>
        <w:r w:rsidR="00DE46B0">
          <w:rPr>
            <w:webHidden/>
          </w:rPr>
          <w:fldChar w:fldCharType="begin"/>
        </w:r>
        <w:r w:rsidR="00DE46B0">
          <w:rPr>
            <w:webHidden/>
          </w:rPr>
          <w:instrText xml:space="preserve"> PAGEREF _Toc163062727 \h </w:instrText>
        </w:r>
        <w:r w:rsidR="00DE46B0">
          <w:rPr>
            <w:webHidden/>
          </w:rPr>
        </w:r>
        <w:r w:rsidR="00DE46B0">
          <w:rPr>
            <w:webHidden/>
          </w:rPr>
          <w:fldChar w:fldCharType="separate"/>
        </w:r>
        <w:r w:rsidR="00DE46B0">
          <w:rPr>
            <w:webHidden/>
          </w:rPr>
          <w:t>50</w:t>
        </w:r>
        <w:r w:rsidR="00DE46B0">
          <w:rPr>
            <w:webHidden/>
          </w:rPr>
          <w:fldChar w:fldCharType="end"/>
        </w:r>
      </w:hyperlink>
    </w:p>
    <w:p w14:paraId="3D3AAC7F" w14:textId="450D29FB" w:rsidR="00DE46B0" w:rsidRDefault="00115A23">
      <w:pPr>
        <w:pStyle w:val="TM2"/>
        <w:rPr>
          <w:rFonts w:asciiTheme="minorHAnsi" w:eastAsiaTheme="minorEastAsia" w:hAnsiTheme="minorHAnsi" w:cstheme="minorBidi"/>
          <w:sz w:val="22"/>
          <w:szCs w:val="22"/>
        </w:rPr>
      </w:pPr>
      <w:hyperlink w:anchor="_Toc163062728" w:history="1">
        <w:r w:rsidR="00DE46B0" w:rsidRPr="009A1C27">
          <w:rPr>
            <w:rStyle w:val="Lienhypertexte"/>
          </w:rPr>
          <w:t>Article 32.</w:t>
        </w:r>
        <w:r w:rsidR="00DE46B0">
          <w:rPr>
            <w:rFonts w:asciiTheme="minorHAnsi" w:eastAsiaTheme="minorEastAsia" w:hAnsiTheme="minorHAnsi" w:cstheme="minorBidi"/>
            <w:sz w:val="22"/>
            <w:szCs w:val="22"/>
          </w:rPr>
          <w:tab/>
        </w:r>
        <w:r w:rsidR="00DE46B0" w:rsidRPr="009A1C27">
          <w:rPr>
            <w:rStyle w:val="Lienhypertexte"/>
          </w:rPr>
          <w:t>Evaluation et comparaison des offres au plan financier</w:t>
        </w:r>
        <w:r w:rsidR="00DE46B0">
          <w:rPr>
            <w:webHidden/>
          </w:rPr>
          <w:tab/>
        </w:r>
        <w:r w:rsidR="00DE46B0">
          <w:rPr>
            <w:webHidden/>
          </w:rPr>
          <w:fldChar w:fldCharType="begin"/>
        </w:r>
        <w:r w:rsidR="00DE46B0">
          <w:rPr>
            <w:webHidden/>
          </w:rPr>
          <w:instrText xml:space="preserve"> PAGEREF _Toc163062728 \h </w:instrText>
        </w:r>
        <w:r w:rsidR="00DE46B0">
          <w:rPr>
            <w:webHidden/>
          </w:rPr>
        </w:r>
        <w:r w:rsidR="00DE46B0">
          <w:rPr>
            <w:webHidden/>
          </w:rPr>
          <w:fldChar w:fldCharType="separate"/>
        </w:r>
        <w:r w:rsidR="00DE46B0">
          <w:rPr>
            <w:webHidden/>
          </w:rPr>
          <w:t>50</w:t>
        </w:r>
        <w:r w:rsidR="00DE46B0">
          <w:rPr>
            <w:webHidden/>
          </w:rPr>
          <w:fldChar w:fldCharType="end"/>
        </w:r>
      </w:hyperlink>
    </w:p>
    <w:p w14:paraId="0EF845DA" w14:textId="2F8BB4B3" w:rsidR="00DE46B0" w:rsidRDefault="00115A23">
      <w:pPr>
        <w:pStyle w:val="TM2"/>
        <w:rPr>
          <w:rFonts w:asciiTheme="minorHAnsi" w:eastAsiaTheme="minorEastAsia" w:hAnsiTheme="minorHAnsi" w:cstheme="minorBidi"/>
          <w:sz w:val="22"/>
          <w:szCs w:val="22"/>
        </w:rPr>
      </w:pPr>
      <w:hyperlink w:anchor="_Toc163062729" w:history="1">
        <w:r w:rsidR="00DE46B0" w:rsidRPr="009A1C27">
          <w:rPr>
            <w:rStyle w:val="Lienhypertexte"/>
          </w:rPr>
          <w:t>Article 33.</w:t>
        </w:r>
        <w:r w:rsidR="00DE46B0">
          <w:rPr>
            <w:rFonts w:asciiTheme="minorHAnsi" w:eastAsiaTheme="minorEastAsia" w:hAnsiTheme="minorHAnsi" w:cstheme="minorBidi"/>
            <w:sz w:val="22"/>
            <w:szCs w:val="22"/>
          </w:rPr>
          <w:tab/>
        </w:r>
        <w:r w:rsidR="00DE46B0" w:rsidRPr="009A1C27">
          <w:rPr>
            <w:rStyle w:val="Lienhypertexte"/>
          </w:rPr>
          <w:t>Préférence accordée aux soumissionnaires nationaux</w:t>
        </w:r>
        <w:r w:rsidR="00DE46B0">
          <w:rPr>
            <w:webHidden/>
          </w:rPr>
          <w:tab/>
        </w:r>
        <w:r w:rsidR="00DE46B0">
          <w:rPr>
            <w:webHidden/>
          </w:rPr>
          <w:fldChar w:fldCharType="begin"/>
        </w:r>
        <w:r w:rsidR="00DE46B0">
          <w:rPr>
            <w:webHidden/>
          </w:rPr>
          <w:instrText xml:space="preserve"> PAGEREF _Toc163062729 \h </w:instrText>
        </w:r>
        <w:r w:rsidR="00DE46B0">
          <w:rPr>
            <w:webHidden/>
          </w:rPr>
        </w:r>
        <w:r w:rsidR="00DE46B0">
          <w:rPr>
            <w:webHidden/>
          </w:rPr>
          <w:fldChar w:fldCharType="separate"/>
        </w:r>
        <w:r w:rsidR="00DE46B0">
          <w:rPr>
            <w:webHidden/>
          </w:rPr>
          <w:t>52</w:t>
        </w:r>
        <w:r w:rsidR="00DE46B0">
          <w:rPr>
            <w:webHidden/>
          </w:rPr>
          <w:fldChar w:fldCharType="end"/>
        </w:r>
      </w:hyperlink>
    </w:p>
    <w:p w14:paraId="659C7B22" w14:textId="5B3248C8" w:rsidR="00DE46B0" w:rsidRDefault="00115A23">
      <w:pPr>
        <w:pStyle w:val="TM1"/>
        <w:rPr>
          <w:rFonts w:asciiTheme="minorHAnsi" w:eastAsiaTheme="minorEastAsia" w:hAnsiTheme="minorHAnsi" w:cstheme="minorBidi"/>
          <w:noProof/>
          <w:sz w:val="22"/>
          <w:szCs w:val="22"/>
        </w:rPr>
      </w:pPr>
      <w:hyperlink w:anchor="_Toc163062730" w:history="1">
        <w:r w:rsidR="00DE46B0" w:rsidRPr="009A1C27">
          <w:rPr>
            <w:rStyle w:val="Lienhypertexte"/>
            <w:noProof/>
          </w:rPr>
          <w:t>F.</w:t>
        </w:r>
        <w:r w:rsidR="00DE46B0">
          <w:rPr>
            <w:rFonts w:asciiTheme="minorHAnsi" w:eastAsiaTheme="minorEastAsia" w:hAnsiTheme="minorHAnsi" w:cstheme="minorBidi"/>
            <w:noProof/>
            <w:sz w:val="22"/>
            <w:szCs w:val="22"/>
          </w:rPr>
          <w:tab/>
        </w:r>
        <w:r w:rsidR="00DE46B0" w:rsidRPr="009A1C27">
          <w:rPr>
            <w:rStyle w:val="Lienhypertexte"/>
            <w:noProof/>
          </w:rPr>
          <w:t>Attribution</w:t>
        </w:r>
        <w:r w:rsidR="00DE46B0">
          <w:rPr>
            <w:noProof/>
            <w:webHidden/>
          </w:rPr>
          <w:tab/>
        </w:r>
        <w:r w:rsidR="00DE46B0">
          <w:rPr>
            <w:noProof/>
            <w:webHidden/>
          </w:rPr>
          <w:fldChar w:fldCharType="begin"/>
        </w:r>
        <w:r w:rsidR="00DE46B0">
          <w:rPr>
            <w:noProof/>
            <w:webHidden/>
          </w:rPr>
          <w:instrText xml:space="preserve"> PAGEREF _Toc163062730 \h </w:instrText>
        </w:r>
        <w:r w:rsidR="00DE46B0">
          <w:rPr>
            <w:noProof/>
            <w:webHidden/>
          </w:rPr>
        </w:r>
        <w:r w:rsidR="00DE46B0">
          <w:rPr>
            <w:noProof/>
            <w:webHidden/>
          </w:rPr>
          <w:fldChar w:fldCharType="separate"/>
        </w:r>
        <w:r w:rsidR="00DE46B0">
          <w:rPr>
            <w:noProof/>
            <w:webHidden/>
          </w:rPr>
          <w:t>52</w:t>
        </w:r>
        <w:r w:rsidR="00DE46B0">
          <w:rPr>
            <w:noProof/>
            <w:webHidden/>
          </w:rPr>
          <w:fldChar w:fldCharType="end"/>
        </w:r>
      </w:hyperlink>
    </w:p>
    <w:p w14:paraId="3F2CB75F" w14:textId="05B1D9EC" w:rsidR="00DE46B0" w:rsidRDefault="00115A23">
      <w:pPr>
        <w:pStyle w:val="TM2"/>
        <w:rPr>
          <w:rFonts w:asciiTheme="minorHAnsi" w:eastAsiaTheme="minorEastAsia" w:hAnsiTheme="minorHAnsi" w:cstheme="minorBidi"/>
          <w:sz w:val="22"/>
          <w:szCs w:val="22"/>
        </w:rPr>
      </w:pPr>
      <w:hyperlink w:anchor="_Toc163062731" w:history="1">
        <w:r w:rsidR="00DE46B0" w:rsidRPr="009A1C27">
          <w:rPr>
            <w:rStyle w:val="Lienhypertexte"/>
          </w:rPr>
          <w:t>Article 34.</w:t>
        </w:r>
        <w:r w:rsidR="00DE46B0">
          <w:rPr>
            <w:rFonts w:asciiTheme="minorHAnsi" w:eastAsiaTheme="minorEastAsia" w:hAnsiTheme="minorHAnsi" w:cstheme="minorBidi"/>
            <w:sz w:val="22"/>
            <w:szCs w:val="22"/>
          </w:rPr>
          <w:tab/>
        </w:r>
        <w:r w:rsidR="00DE46B0" w:rsidRPr="009A1C27">
          <w:rPr>
            <w:rStyle w:val="Lienhypertexte"/>
          </w:rPr>
          <w:t>Attribution</w:t>
        </w:r>
        <w:r w:rsidR="00DE46B0">
          <w:rPr>
            <w:webHidden/>
          </w:rPr>
          <w:tab/>
        </w:r>
        <w:r w:rsidR="00DE46B0">
          <w:rPr>
            <w:webHidden/>
          </w:rPr>
          <w:fldChar w:fldCharType="begin"/>
        </w:r>
        <w:r w:rsidR="00DE46B0">
          <w:rPr>
            <w:webHidden/>
          </w:rPr>
          <w:instrText xml:space="preserve"> PAGEREF _Toc163062731 \h </w:instrText>
        </w:r>
        <w:r w:rsidR="00DE46B0">
          <w:rPr>
            <w:webHidden/>
          </w:rPr>
        </w:r>
        <w:r w:rsidR="00DE46B0">
          <w:rPr>
            <w:webHidden/>
          </w:rPr>
          <w:fldChar w:fldCharType="separate"/>
        </w:r>
        <w:r w:rsidR="00DE46B0">
          <w:rPr>
            <w:webHidden/>
          </w:rPr>
          <w:t>52</w:t>
        </w:r>
        <w:r w:rsidR="00DE46B0">
          <w:rPr>
            <w:webHidden/>
          </w:rPr>
          <w:fldChar w:fldCharType="end"/>
        </w:r>
      </w:hyperlink>
    </w:p>
    <w:p w14:paraId="31838032" w14:textId="3E1E64CC" w:rsidR="00DE46B0" w:rsidRDefault="00115A23">
      <w:pPr>
        <w:pStyle w:val="TM2"/>
        <w:rPr>
          <w:rFonts w:asciiTheme="minorHAnsi" w:eastAsiaTheme="minorEastAsia" w:hAnsiTheme="minorHAnsi" w:cstheme="minorBidi"/>
          <w:sz w:val="22"/>
          <w:szCs w:val="22"/>
        </w:rPr>
      </w:pPr>
      <w:hyperlink w:anchor="_Toc163062732" w:history="1">
        <w:r w:rsidR="00DE46B0" w:rsidRPr="009A1C27">
          <w:rPr>
            <w:rStyle w:val="Lienhypertexte"/>
          </w:rPr>
          <w:t>Article 35.</w:t>
        </w:r>
        <w:r w:rsidR="00DE46B0">
          <w:rPr>
            <w:rFonts w:asciiTheme="minorHAnsi" w:eastAsiaTheme="minorEastAsia" w:hAnsiTheme="minorHAnsi" w:cstheme="minorBidi"/>
            <w:sz w:val="22"/>
            <w:szCs w:val="22"/>
          </w:rPr>
          <w:tab/>
        </w:r>
        <w:r w:rsidR="00DE46B0" w:rsidRPr="009A1C27">
          <w:rPr>
            <w:rStyle w:val="Lienhypertexte"/>
          </w:rPr>
          <w:t>Droit du Maître d’Ouvrage ou du Maître d’Ouvrage Délégué de déclarer un Appel d’Offres infructueux ou d’annuler une procédure</w:t>
        </w:r>
        <w:r w:rsidR="00DE46B0">
          <w:rPr>
            <w:webHidden/>
          </w:rPr>
          <w:tab/>
        </w:r>
        <w:r w:rsidR="00DE46B0">
          <w:rPr>
            <w:webHidden/>
          </w:rPr>
          <w:fldChar w:fldCharType="begin"/>
        </w:r>
        <w:r w:rsidR="00DE46B0">
          <w:rPr>
            <w:webHidden/>
          </w:rPr>
          <w:instrText xml:space="preserve"> PAGEREF _Toc163062732 \h </w:instrText>
        </w:r>
        <w:r w:rsidR="00DE46B0">
          <w:rPr>
            <w:webHidden/>
          </w:rPr>
        </w:r>
        <w:r w:rsidR="00DE46B0">
          <w:rPr>
            <w:webHidden/>
          </w:rPr>
          <w:fldChar w:fldCharType="separate"/>
        </w:r>
        <w:r w:rsidR="00DE46B0">
          <w:rPr>
            <w:webHidden/>
          </w:rPr>
          <w:t>53</w:t>
        </w:r>
        <w:r w:rsidR="00DE46B0">
          <w:rPr>
            <w:webHidden/>
          </w:rPr>
          <w:fldChar w:fldCharType="end"/>
        </w:r>
      </w:hyperlink>
    </w:p>
    <w:p w14:paraId="1CD9B8FC" w14:textId="2BA15EA8" w:rsidR="00DE46B0" w:rsidRDefault="00115A23">
      <w:pPr>
        <w:pStyle w:val="TM2"/>
        <w:rPr>
          <w:rFonts w:asciiTheme="minorHAnsi" w:eastAsiaTheme="minorEastAsia" w:hAnsiTheme="minorHAnsi" w:cstheme="minorBidi"/>
          <w:sz w:val="22"/>
          <w:szCs w:val="22"/>
        </w:rPr>
      </w:pPr>
      <w:hyperlink w:anchor="_Toc163062733" w:history="1">
        <w:r w:rsidR="00DE46B0" w:rsidRPr="009A1C27">
          <w:rPr>
            <w:rStyle w:val="Lienhypertexte"/>
          </w:rPr>
          <w:t>Article 36.</w:t>
        </w:r>
        <w:r w:rsidR="00DE46B0">
          <w:rPr>
            <w:rFonts w:asciiTheme="minorHAnsi" w:eastAsiaTheme="minorEastAsia" w:hAnsiTheme="minorHAnsi" w:cstheme="minorBidi"/>
            <w:sz w:val="22"/>
            <w:szCs w:val="22"/>
          </w:rPr>
          <w:tab/>
        </w:r>
        <w:r w:rsidR="00DE46B0" w:rsidRPr="009A1C27">
          <w:rPr>
            <w:rStyle w:val="Lienhypertexte"/>
          </w:rPr>
          <w:t>Notification de l’attribution du marché</w:t>
        </w:r>
        <w:r w:rsidR="00DE46B0">
          <w:rPr>
            <w:webHidden/>
          </w:rPr>
          <w:tab/>
        </w:r>
        <w:r w:rsidR="00DE46B0">
          <w:rPr>
            <w:webHidden/>
          </w:rPr>
          <w:fldChar w:fldCharType="begin"/>
        </w:r>
        <w:r w:rsidR="00DE46B0">
          <w:rPr>
            <w:webHidden/>
          </w:rPr>
          <w:instrText xml:space="preserve"> PAGEREF _Toc163062733 \h </w:instrText>
        </w:r>
        <w:r w:rsidR="00DE46B0">
          <w:rPr>
            <w:webHidden/>
          </w:rPr>
        </w:r>
        <w:r w:rsidR="00DE46B0">
          <w:rPr>
            <w:webHidden/>
          </w:rPr>
          <w:fldChar w:fldCharType="separate"/>
        </w:r>
        <w:r w:rsidR="00DE46B0">
          <w:rPr>
            <w:webHidden/>
          </w:rPr>
          <w:t>53</w:t>
        </w:r>
        <w:r w:rsidR="00DE46B0">
          <w:rPr>
            <w:webHidden/>
          </w:rPr>
          <w:fldChar w:fldCharType="end"/>
        </w:r>
      </w:hyperlink>
    </w:p>
    <w:p w14:paraId="679A6593" w14:textId="42A263B9" w:rsidR="00DE46B0" w:rsidRDefault="00115A23">
      <w:pPr>
        <w:pStyle w:val="TM2"/>
        <w:rPr>
          <w:rFonts w:asciiTheme="minorHAnsi" w:eastAsiaTheme="minorEastAsia" w:hAnsiTheme="minorHAnsi" w:cstheme="minorBidi"/>
          <w:sz w:val="22"/>
          <w:szCs w:val="22"/>
        </w:rPr>
      </w:pPr>
      <w:hyperlink w:anchor="_Toc163062734" w:history="1">
        <w:r w:rsidR="00DE46B0" w:rsidRPr="009A1C27">
          <w:rPr>
            <w:rStyle w:val="Lienhypertexte"/>
          </w:rPr>
          <w:t>Article 37.</w:t>
        </w:r>
        <w:r w:rsidR="00DE46B0">
          <w:rPr>
            <w:rFonts w:asciiTheme="minorHAnsi" w:eastAsiaTheme="minorEastAsia" w:hAnsiTheme="minorHAnsi" w:cstheme="minorBidi"/>
            <w:sz w:val="22"/>
            <w:szCs w:val="22"/>
          </w:rPr>
          <w:tab/>
        </w:r>
        <w:r w:rsidR="00DE46B0" w:rsidRPr="009A1C27">
          <w:rPr>
            <w:rStyle w:val="Lienhypertexte"/>
          </w:rPr>
          <w:t>Publication des résultats d’attribution du marché et recours</w:t>
        </w:r>
        <w:r w:rsidR="00DE46B0">
          <w:rPr>
            <w:webHidden/>
          </w:rPr>
          <w:tab/>
        </w:r>
        <w:r w:rsidR="00DE46B0">
          <w:rPr>
            <w:webHidden/>
          </w:rPr>
          <w:fldChar w:fldCharType="begin"/>
        </w:r>
        <w:r w:rsidR="00DE46B0">
          <w:rPr>
            <w:webHidden/>
          </w:rPr>
          <w:instrText xml:space="preserve"> PAGEREF _Toc163062734 \h </w:instrText>
        </w:r>
        <w:r w:rsidR="00DE46B0">
          <w:rPr>
            <w:webHidden/>
          </w:rPr>
        </w:r>
        <w:r w:rsidR="00DE46B0">
          <w:rPr>
            <w:webHidden/>
          </w:rPr>
          <w:fldChar w:fldCharType="separate"/>
        </w:r>
        <w:r w:rsidR="00DE46B0">
          <w:rPr>
            <w:webHidden/>
          </w:rPr>
          <w:t>53</w:t>
        </w:r>
        <w:r w:rsidR="00DE46B0">
          <w:rPr>
            <w:webHidden/>
          </w:rPr>
          <w:fldChar w:fldCharType="end"/>
        </w:r>
      </w:hyperlink>
    </w:p>
    <w:p w14:paraId="2937A3ED" w14:textId="3FCA2B74" w:rsidR="00DE46B0" w:rsidRDefault="00115A23">
      <w:pPr>
        <w:pStyle w:val="TM2"/>
        <w:rPr>
          <w:rFonts w:asciiTheme="minorHAnsi" w:eastAsiaTheme="minorEastAsia" w:hAnsiTheme="minorHAnsi" w:cstheme="minorBidi"/>
          <w:sz w:val="22"/>
          <w:szCs w:val="22"/>
        </w:rPr>
      </w:pPr>
      <w:hyperlink w:anchor="_Toc163062735" w:history="1">
        <w:r w:rsidR="00DE46B0" w:rsidRPr="009A1C27">
          <w:rPr>
            <w:rStyle w:val="Lienhypertexte"/>
          </w:rPr>
          <w:t>Article 38.</w:t>
        </w:r>
        <w:r w:rsidR="00DE46B0">
          <w:rPr>
            <w:rFonts w:asciiTheme="minorHAnsi" w:eastAsiaTheme="minorEastAsia" w:hAnsiTheme="minorHAnsi" w:cstheme="minorBidi"/>
            <w:sz w:val="22"/>
            <w:szCs w:val="22"/>
          </w:rPr>
          <w:tab/>
        </w:r>
        <w:r w:rsidR="00DE46B0" w:rsidRPr="009A1C27">
          <w:rPr>
            <w:rStyle w:val="Lienhypertexte"/>
          </w:rPr>
          <w:t>Signature du marché</w:t>
        </w:r>
        <w:r w:rsidR="00DE46B0">
          <w:rPr>
            <w:webHidden/>
          </w:rPr>
          <w:tab/>
        </w:r>
        <w:r w:rsidR="00DE46B0">
          <w:rPr>
            <w:webHidden/>
          </w:rPr>
          <w:fldChar w:fldCharType="begin"/>
        </w:r>
        <w:r w:rsidR="00DE46B0">
          <w:rPr>
            <w:webHidden/>
          </w:rPr>
          <w:instrText xml:space="preserve"> PAGEREF _Toc163062735 \h </w:instrText>
        </w:r>
        <w:r w:rsidR="00DE46B0">
          <w:rPr>
            <w:webHidden/>
          </w:rPr>
        </w:r>
        <w:r w:rsidR="00DE46B0">
          <w:rPr>
            <w:webHidden/>
          </w:rPr>
          <w:fldChar w:fldCharType="separate"/>
        </w:r>
        <w:r w:rsidR="00DE46B0">
          <w:rPr>
            <w:webHidden/>
          </w:rPr>
          <w:t>54</w:t>
        </w:r>
        <w:r w:rsidR="00DE46B0">
          <w:rPr>
            <w:webHidden/>
          </w:rPr>
          <w:fldChar w:fldCharType="end"/>
        </w:r>
      </w:hyperlink>
    </w:p>
    <w:p w14:paraId="569887AC" w14:textId="5C9822D1" w:rsidR="00DE46B0" w:rsidRDefault="00115A23">
      <w:pPr>
        <w:pStyle w:val="TM2"/>
        <w:rPr>
          <w:rFonts w:asciiTheme="minorHAnsi" w:eastAsiaTheme="minorEastAsia" w:hAnsiTheme="minorHAnsi" w:cstheme="minorBidi"/>
          <w:sz w:val="22"/>
          <w:szCs w:val="22"/>
        </w:rPr>
      </w:pPr>
      <w:hyperlink w:anchor="_Toc163062736" w:history="1">
        <w:r w:rsidR="00DE46B0" w:rsidRPr="009A1C27">
          <w:rPr>
            <w:rStyle w:val="Lienhypertexte"/>
          </w:rPr>
          <w:t>Article 39.</w:t>
        </w:r>
        <w:r w:rsidR="00DE46B0">
          <w:rPr>
            <w:rFonts w:asciiTheme="minorHAnsi" w:eastAsiaTheme="minorEastAsia" w:hAnsiTheme="minorHAnsi" w:cstheme="minorBidi"/>
            <w:sz w:val="22"/>
            <w:szCs w:val="22"/>
          </w:rPr>
          <w:tab/>
        </w:r>
        <w:r w:rsidR="00DE46B0" w:rsidRPr="009A1C27">
          <w:rPr>
            <w:rStyle w:val="Lienhypertexte"/>
          </w:rPr>
          <w:t>Cautionnement définitif</w:t>
        </w:r>
        <w:r w:rsidR="00DE46B0">
          <w:rPr>
            <w:webHidden/>
          </w:rPr>
          <w:tab/>
        </w:r>
        <w:r w:rsidR="00DE46B0">
          <w:rPr>
            <w:webHidden/>
          </w:rPr>
          <w:fldChar w:fldCharType="begin"/>
        </w:r>
        <w:r w:rsidR="00DE46B0">
          <w:rPr>
            <w:webHidden/>
          </w:rPr>
          <w:instrText xml:space="preserve"> PAGEREF _Toc163062736 \h </w:instrText>
        </w:r>
        <w:r w:rsidR="00DE46B0">
          <w:rPr>
            <w:webHidden/>
          </w:rPr>
        </w:r>
        <w:r w:rsidR="00DE46B0">
          <w:rPr>
            <w:webHidden/>
          </w:rPr>
          <w:fldChar w:fldCharType="separate"/>
        </w:r>
        <w:r w:rsidR="00DE46B0">
          <w:rPr>
            <w:webHidden/>
          </w:rPr>
          <w:t>55</w:t>
        </w:r>
        <w:r w:rsidR="00DE46B0">
          <w:rPr>
            <w:webHidden/>
          </w:rPr>
          <w:fldChar w:fldCharType="end"/>
        </w:r>
      </w:hyperlink>
    </w:p>
    <w:p w14:paraId="5A90BF76" w14:textId="366F7D81" w:rsidR="00AD59C9" w:rsidRPr="00230C15" w:rsidRDefault="00AD59C9" w:rsidP="00230C15">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14:paraId="49996A23" w14:textId="02156DE3" w:rsidR="00AD59C9" w:rsidRPr="00230C15" w:rsidRDefault="00AD59C9" w:rsidP="00230C15">
      <w:pPr>
        <w:widowControl w:val="0"/>
        <w:tabs>
          <w:tab w:val="left" w:pos="10460"/>
        </w:tabs>
        <w:autoSpaceDE w:val="0"/>
        <w:spacing w:line="360" w:lineRule="auto"/>
        <w:jc w:val="both"/>
        <w:rPr>
          <w:rFonts w:ascii="Arial Narrow" w:hAnsi="Arial Narrow" w:cs="Arial"/>
        </w:rPr>
      </w:pPr>
    </w:p>
    <w:p w14:paraId="53EAC061" w14:textId="77777777" w:rsidR="007750D7" w:rsidRPr="00230C15" w:rsidRDefault="007750D7" w:rsidP="00230C15">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14:paraId="39C34919" w14:textId="690A8705" w:rsidR="00273DD0" w:rsidRPr="00230C15" w:rsidRDefault="00353DCC" w:rsidP="00463C26">
      <w:pPr>
        <w:pStyle w:val="DTAOtitre"/>
      </w:pPr>
      <w:r w:rsidRPr="00230C15">
        <w:lastRenderedPageBreak/>
        <w:t>Règlement</w:t>
      </w:r>
      <w:r w:rsidR="000664F6" w:rsidRPr="00230C15">
        <w:t xml:space="preserve"> </w:t>
      </w:r>
      <w:r w:rsidRPr="00230C15">
        <w:t>Général</w:t>
      </w:r>
      <w:r w:rsidR="000664F6" w:rsidRPr="00230C15">
        <w:t xml:space="preserve"> </w:t>
      </w:r>
      <w:r w:rsidRPr="00230C15">
        <w:t>de</w:t>
      </w:r>
      <w:r w:rsidR="000664F6" w:rsidRPr="00230C15">
        <w:t xml:space="preserve"> </w:t>
      </w:r>
      <w:r w:rsidRPr="00230C15">
        <w:t>l'Appel</w:t>
      </w:r>
      <w:r w:rsidR="000664F6" w:rsidRPr="00230C15">
        <w:t xml:space="preserve"> </w:t>
      </w:r>
      <w:r w:rsidRPr="00230C15">
        <w:t>d'Offres</w:t>
      </w:r>
    </w:p>
    <w:p w14:paraId="652EB656" w14:textId="791807F0" w:rsidR="00273DD0" w:rsidRPr="00230C15" w:rsidRDefault="00353DCC" w:rsidP="00230C15">
      <w:pPr>
        <w:pStyle w:val="RGAOpartie"/>
      </w:pPr>
      <w:bookmarkStart w:id="20" w:name="_Toc530307904"/>
      <w:bookmarkStart w:id="21" w:name="_Toc97557025"/>
      <w:bookmarkStart w:id="22" w:name="_Toc163062692"/>
      <w:bookmarkStart w:id="23" w:name="RGAO"/>
      <w:r w:rsidRPr="00230C15">
        <w:t>Généralités</w:t>
      </w:r>
      <w:bookmarkEnd w:id="20"/>
      <w:bookmarkEnd w:id="21"/>
      <w:bookmarkEnd w:id="22"/>
    </w:p>
    <w:p w14:paraId="7F0F3473" w14:textId="2FB899E6" w:rsidR="00273DD0" w:rsidRPr="00230C15" w:rsidRDefault="00B776BA" w:rsidP="00230C15">
      <w:pPr>
        <w:pStyle w:val="RGAOarticles"/>
      </w:pPr>
      <w:bookmarkStart w:id="24" w:name="_Toc530307905"/>
      <w:bookmarkStart w:id="25" w:name="_Toc97557026"/>
      <w:bookmarkStart w:id="26" w:name="_Toc163062693"/>
      <w:r w:rsidRPr="00230C15">
        <w:t>Objet de la consultation</w:t>
      </w:r>
      <w:bookmarkEnd w:id="24"/>
      <w:bookmarkEnd w:id="25"/>
      <w:bookmarkEnd w:id="26"/>
      <w:r w:rsidRPr="00230C15">
        <w:t xml:space="preserve"> </w:t>
      </w:r>
    </w:p>
    <w:p w14:paraId="055C2647" w14:textId="53671102" w:rsidR="00273DD0" w:rsidRPr="00230C15"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 xml:space="preserve">Le </w:t>
      </w:r>
      <w:r w:rsidR="00CC1E99" w:rsidRPr="00230C15">
        <w:rPr>
          <w:rFonts w:ascii="Arial Narrow" w:hAnsi="Arial Narrow" w:cs="Arial"/>
        </w:rPr>
        <w:t xml:space="preserve">Maître d’Ouvrage ou </w:t>
      </w:r>
      <w:r w:rsidR="002A56EB"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w:t>
      </w:r>
      <w:r w:rsidR="000664F6" w:rsidRPr="00230C15">
        <w:rPr>
          <w:rFonts w:ascii="Arial Narrow" w:hAnsi="Arial Narrow" w:cs="Arial"/>
        </w:rPr>
        <w:t xml:space="preserve"> </w:t>
      </w:r>
      <w:r w:rsidR="002E6592" w:rsidRPr="00230C15">
        <w:rPr>
          <w:rFonts w:ascii="Arial Narrow" w:hAnsi="Arial Narrow" w:cs="Arial"/>
        </w:rPr>
        <w:t>tel que précisé</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353DCC" w:rsidRPr="00230C15">
        <w:rPr>
          <w:rFonts w:ascii="Arial Narrow" w:hAnsi="Arial Narrow" w:cs="Arial"/>
          <w:spacing w:val="5"/>
        </w:rPr>
        <w:t xml:space="preserve"> Règlemen</w:t>
      </w:r>
      <w:r w:rsidR="00353DCC" w:rsidRPr="00230C15">
        <w:rPr>
          <w:rFonts w:ascii="Arial Narrow" w:hAnsi="Arial Narrow" w:cs="Arial"/>
        </w:rPr>
        <w:t xml:space="preserve">t </w:t>
      </w:r>
      <w:r w:rsidR="00353DCC" w:rsidRPr="00230C15">
        <w:rPr>
          <w:rFonts w:ascii="Arial Narrow" w:hAnsi="Arial Narrow" w:cs="Arial"/>
          <w:spacing w:val="5"/>
        </w:rPr>
        <w:t>Particulie</w:t>
      </w:r>
      <w:r w:rsidR="00353DCC" w:rsidRPr="00230C15">
        <w:rPr>
          <w:rFonts w:ascii="Arial Narrow" w:hAnsi="Arial Narrow" w:cs="Arial"/>
        </w:rPr>
        <w:t xml:space="preserve">r </w:t>
      </w:r>
      <w:r w:rsidR="00353DCC" w:rsidRPr="00230C15">
        <w:rPr>
          <w:rFonts w:ascii="Arial Narrow" w:hAnsi="Arial Narrow" w:cs="Arial"/>
          <w:spacing w:val="5"/>
        </w:rPr>
        <w:t>d</w:t>
      </w:r>
      <w:r w:rsidR="00353DCC" w:rsidRPr="00230C15">
        <w:rPr>
          <w:rFonts w:ascii="Arial Narrow" w:hAnsi="Arial Narrow" w:cs="Arial"/>
        </w:rPr>
        <w:t xml:space="preserve">e </w:t>
      </w:r>
      <w:r w:rsidR="00353DCC" w:rsidRPr="00230C15">
        <w:rPr>
          <w:rFonts w:ascii="Arial Narrow" w:hAnsi="Arial Narrow" w:cs="Arial"/>
          <w:spacing w:val="5"/>
        </w:rPr>
        <w:t>l’Appe</w:t>
      </w:r>
      <w:r w:rsidR="00353DCC" w:rsidRPr="00230C15">
        <w:rPr>
          <w:rFonts w:ascii="Arial Narrow" w:hAnsi="Arial Narrow" w:cs="Arial"/>
        </w:rPr>
        <w:t xml:space="preserve">l </w:t>
      </w:r>
      <w:r w:rsidR="00353DCC" w:rsidRPr="00230C15">
        <w:rPr>
          <w:rFonts w:ascii="Arial Narrow" w:hAnsi="Arial Narrow" w:cs="Arial"/>
          <w:spacing w:val="5"/>
        </w:rPr>
        <w:t>d’Offres (RPAO)</w:t>
      </w:r>
      <w:r w:rsidR="00353DCC" w:rsidRPr="00230C15">
        <w:rPr>
          <w:rFonts w:ascii="Arial Narrow" w:hAnsi="Arial Narrow" w:cs="Arial"/>
        </w:rPr>
        <w:t>,</w:t>
      </w:r>
      <w:r w:rsidR="000664F6" w:rsidRPr="00230C15">
        <w:rPr>
          <w:rFonts w:ascii="Arial Narrow" w:hAnsi="Arial Narrow" w:cs="Arial"/>
        </w:rPr>
        <w:t xml:space="preserve"> </w:t>
      </w:r>
      <w:r w:rsidR="00353DCC" w:rsidRPr="00230C15">
        <w:rPr>
          <w:rFonts w:ascii="Arial Narrow" w:hAnsi="Arial Narrow" w:cs="Arial"/>
        </w:rPr>
        <w:t>lance un Appel d’Offres pour la</w:t>
      </w:r>
      <w:r w:rsidR="00622F99" w:rsidRPr="00230C15">
        <w:rPr>
          <w:rFonts w:ascii="Arial Narrow" w:hAnsi="Arial Narrow" w:cs="Arial"/>
        </w:rPr>
        <w:t xml:space="preserve"> réalisation des</w:t>
      </w:r>
      <w:r w:rsidR="0028750D" w:rsidRPr="00230C15">
        <w:rPr>
          <w:rFonts w:ascii="Arial Narrow" w:hAnsi="Arial Narrow" w:cs="Arial"/>
        </w:rPr>
        <w:t xml:space="preserve"> t</w:t>
      </w:r>
      <w:r w:rsidR="00353DCC" w:rsidRPr="00230C15">
        <w:rPr>
          <w:rFonts w:ascii="Arial Narrow" w:hAnsi="Arial Narrow" w:cs="Arial"/>
        </w:rPr>
        <w:t xml:space="preserve">ravaux décrits dans le </w:t>
      </w:r>
      <w:r w:rsidR="00347E16" w:rsidRPr="00230C15">
        <w:rPr>
          <w:rFonts w:ascii="Arial Narrow" w:hAnsi="Arial Narrow" w:cs="Arial"/>
        </w:rPr>
        <w:t xml:space="preserve">présent </w:t>
      </w:r>
      <w:r w:rsidR="00353DCC" w:rsidRPr="00230C15">
        <w:rPr>
          <w:rFonts w:ascii="Arial Narrow" w:hAnsi="Arial Narrow" w:cs="Arial"/>
        </w:rPr>
        <w:t>Dossier d’Appel d’Offres et brièvement</w:t>
      </w:r>
      <w:r w:rsidR="000664F6" w:rsidRPr="00230C15">
        <w:rPr>
          <w:rFonts w:ascii="Arial Narrow" w:hAnsi="Arial Narrow" w:cs="Arial"/>
        </w:rPr>
        <w:t xml:space="preserve"> </w:t>
      </w:r>
      <w:r w:rsidR="00353DCC" w:rsidRPr="00230C15">
        <w:rPr>
          <w:rFonts w:ascii="Arial Narrow" w:hAnsi="Arial Narrow" w:cs="Arial"/>
        </w:rPr>
        <w:t>définis</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0664F6" w:rsidRPr="00230C15">
        <w:rPr>
          <w:rFonts w:ascii="Arial Narrow" w:hAnsi="Arial Narrow" w:cs="Arial"/>
        </w:rPr>
        <w:t xml:space="preserve"> </w:t>
      </w:r>
      <w:r w:rsidR="00353DCC" w:rsidRPr="00230C15">
        <w:rPr>
          <w:rFonts w:ascii="Arial Narrow" w:hAnsi="Arial Narrow" w:cs="Arial"/>
        </w:rPr>
        <w:t>RPAO.</w:t>
      </w:r>
    </w:p>
    <w:p w14:paraId="3B352711" w14:textId="142622F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012896A3" w14:textId="30B75F2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Soumissionnaire</w:t>
      </w:r>
      <w:r w:rsidR="000664F6" w:rsidRPr="00230C15">
        <w:rPr>
          <w:rFonts w:ascii="Arial Narrow" w:hAnsi="Arial Narrow" w:cs="Arial"/>
        </w:rPr>
        <w:t xml:space="preserve"> </w:t>
      </w:r>
      <w:r w:rsidRPr="00230C15">
        <w:rPr>
          <w:rFonts w:ascii="Arial Narrow" w:hAnsi="Arial Narrow" w:cs="Arial"/>
        </w:rPr>
        <w:t>retenu,</w:t>
      </w:r>
      <w:r w:rsidR="000664F6" w:rsidRPr="00230C15">
        <w:rPr>
          <w:rFonts w:ascii="Arial Narrow" w:hAnsi="Arial Narrow" w:cs="Arial"/>
        </w:rPr>
        <w:t xml:space="preserve"> </w:t>
      </w:r>
      <w:r w:rsidRPr="00230C15">
        <w:rPr>
          <w:rFonts w:ascii="Arial Narrow" w:hAnsi="Arial Narrow" w:cs="Arial"/>
        </w:rPr>
        <w:t>ou</w:t>
      </w:r>
      <w:r w:rsidR="000664F6" w:rsidRPr="00230C15">
        <w:rPr>
          <w:rFonts w:ascii="Arial Narrow" w:hAnsi="Arial Narrow" w:cs="Arial"/>
        </w:rPr>
        <w:t xml:space="preserve"> </w:t>
      </w:r>
      <w:r w:rsidRPr="00230C15">
        <w:rPr>
          <w:rFonts w:ascii="Arial Narrow" w:hAnsi="Arial Narrow" w:cs="Arial"/>
        </w:rPr>
        <w:t>attributaire,</w:t>
      </w:r>
      <w:r w:rsidR="000664F6" w:rsidRPr="00230C15">
        <w:rPr>
          <w:rFonts w:ascii="Arial Narrow" w:hAnsi="Arial Narrow" w:cs="Arial"/>
        </w:rPr>
        <w:t xml:space="preserve"> </w:t>
      </w:r>
      <w:r w:rsidRPr="00230C15">
        <w:rPr>
          <w:rFonts w:ascii="Arial Narrow" w:hAnsi="Arial Narrow" w:cs="Arial"/>
        </w:rPr>
        <w:t>doit achever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5F458F" w:rsidRPr="00230C15">
        <w:rPr>
          <w:rFonts w:ascii="Arial Narrow" w:hAnsi="Arial Narrow" w:cs="Arial"/>
        </w:rPr>
        <w:t>t</w:t>
      </w:r>
      <w:r w:rsidRPr="00230C15">
        <w:rPr>
          <w:rFonts w:ascii="Arial Narrow" w:hAnsi="Arial Narrow" w:cs="Arial"/>
        </w:rPr>
        <w:t>ravaux</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délai</w:t>
      </w:r>
      <w:r w:rsidR="000664F6" w:rsidRPr="00230C15">
        <w:rPr>
          <w:rFonts w:ascii="Arial Narrow" w:hAnsi="Arial Narrow" w:cs="Arial"/>
        </w:rPr>
        <w:t xml:space="preserve"> </w:t>
      </w:r>
      <w:r w:rsidR="00D84475" w:rsidRPr="00230C15">
        <w:rPr>
          <w:rFonts w:ascii="Arial Narrow" w:hAnsi="Arial Narrow" w:cs="Arial"/>
        </w:rPr>
        <w:t xml:space="preserve">prévisionnel </w:t>
      </w:r>
      <w:r w:rsidRPr="00230C15">
        <w:rPr>
          <w:rFonts w:ascii="Arial Narrow" w:hAnsi="Arial Narrow" w:cs="Arial"/>
        </w:rPr>
        <w:t>indiqué</w:t>
      </w:r>
      <w:r w:rsidR="000664F6" w:rsidRPr="00230C15">
        <w:rPr>
          <w:rFonts w:ascii="Arial Narrow" w:hAnsi="Arial Narrow" w:cs="Arial"/>
        </w:rPr>
        <w:t xml:space="preserve"> </w:t>
      </w:r>
      <w:r w:rsidRPr="00230C15">
        <w:rPr>
          <w:rFonts w:ascii="Arial Narrow" w:hAnsi="Arial Narrow" w:cs="Arial"/>
        </w:rPr>
        <w:t>dans le</w:t>
      </w:r>
      <w:r w:rsidR="000664F6" w:rsidRPr="00230C15">
        <w:rPr>
          <w:rFonts w:ascii="Arial Narrow" w:hAnsi="Arial Narrow" w:cs="Arial"/>
        </w:rPr>
        <w:t xml:space="preserve"> </w:t>
      </w:r>
      <w:r w:rsidRPr="00230C15">
        <w:rPr>
          <w:rFonts w:ascii="Arial Narrow" w:hAnsi="Arial Narrow" w:cs="Arial"/>
        </w:rPr>
        <w:t>RPAO,</w:t>
      </w:r>
      <w:r w:rsidR="000664F6" w:rsidRPr="00230C15">
        <w:rPr>
          <w:rFonts w:ascii="Arial Narrow" w:hAnsi="Arial Narrow" w:cs="Arial"/>
        </w:rPr>
        <w:t xml:space="preserve"> </w:t>
      </w:r>
      <w:r w:rsidRPr="00230C15">
        <w:rPr>
          <w:rFonts w:ascii="Arial Narrow" w:hAnsi="Arial Narrow" w:cs="Arial"/>
        </w:rPr>
        <w:t>et</w:t>
      </w:r>
      <w:r w:rsidR="000664F6" w:rsidRPr="00230C15">
        <w:rPr>
          <w:rFonts w:ascii="Arial Narrow" w:hAnsi="Arial Narrow" w:cs="Arial"/>
        </w:rPr>
        <w:t xml:space="preserve"> </w:t>
      </w:r>
      <w:r w:rsidRPr="00230C15">
        <w:rPr>
          <w:rFonts w:ascii="Arial Narrow" w:hAnsi="Arial Narrow" w:cs="Arial"/>
        </w:rPr>
        <w:t>qui</w:t>
      </w:r>
      <w:r w:rsidR="000664F6" w:rsidRPr="00230C15">
        <w:rPr>
          <w:rFonts w:ascii="Arial Narrow" w:hAnsi="Arial Narrow" w:cs="Arial"/>
        </w:rPr>
        <w:t xml:space="preserve"> </w:t>
      </w:r>
      <w:r w:rsidRPr="00230C15">
        <w:rPr>
          <w:rFonts w:ascii="Arial Narrow" w:hAnsi="Arial Narrow" w:cs="Arial"/>
        </w:rPr>
        <w:t>court</w:t>
      </w:r>
      <w:r w:rsidR="000664F6" w:rsidRPr="00230C15">
        <w:rPr>
          <w:rFonts w:ascii="Arial Narrow" w:hAnsi="Arial Narrow" w:cs="Arial"/>
        </w:rPr>
        <w:t xml:space="preserve"> </w:t>
      </w:r>
      <w:r w:rsidRPr="00230C15">
        <w:rPr>
          <w:rFonts w:ascii="Arial Narrow" w:hAnsi="Arial Narrow" w:cs="Arial"/>
        </w:rPr>
        <w:t>sauf</w:t>
      </w:r>
      <w:r w:rsidR="000664F6" w:rsidRPr="00230C15">
        <w:rPr>
          <w:rFonts w:ascii="Arial Narrow" w:hAnsi="Arial Narrow" w:cs="Arial"/>
        </w:rPr>
        <w:t xml:space="preserve"> </w:t>
      </w:r>
      <w:r w:rsidRPr="00230C15">
        <w:rPr>
          <w:rFonts w:ascii="Arial Narrow" w:hAnsi="Arial Narrow" w:cs="Arial"/>
        </w:rPr>
        <w:t>stipulation</w:t>
      </w:r>
      <w:r w:rsidR="000664F6" w:rsidRPr="00230C15">
        <w:rPr>
          <w:rFonts w:ascii="Arial Narrow" w:hAnsi="Arial Narrow" w:cs="Arial"/>
        </w:rPr>
        <w:t xml:space="preserve"> </w:t>
      </w:r>
      <w:r w:rsidRPr="00230C15">
        <w:rPr>
          <w:rFonts w:ascii="Arial Narrow" w:hAnsi="Arial Narrow" w:cs="Arial"/>
        </w:rPr>
        <w:t>contraire du</w:t>
      </w:r>
      <w:r w:rsidR="000664F6" w:rsidRPr="00230C15">
        <w:rPr>
          <w:rFonts w:ascii="Arial Narrow" w:hAnsi="Arial Narrow" w:cs="Arial"/>
        </w:rPr>
        <w:t xml:space="preserve"> </w:t>
      </w:r>
      <w:r w:rsidRPr="00230C15">
        <w:rPr>
          <w:rFonts w:ascii="Arial Narrow" w:hAnsi="Arial Narrow" w:cs="Arial"/>
        </w:rPr>
        <w:t>CCAP,</w:t>
      </w:r>
      <w:r w:rsidR="000664F6" w:rsidRPr="00230C15">
        <w:rPr>
          <w:rFonts w:ascii="Arial Narrow" w:hAnsi="Arial Narrow" w:cs="Arial"/>
        </w:rPr>
        <w:t xml:space="preserve"> </w:t>
      </w:r>
      <w:r w:rsidRPr="00230C15">
        <w:rPr>
          <w:rFonts w:ascii="Arial Narrow" w:hAnsi="Arial Narrow" w:cs="Arial"/>
        </w:rPr>
        <w:t>à</w:t>
      </w:r>
      <w:r w:rsidR="000664F6" w:rsidRPr="00230C15">
        <w:rPr>
          <w:rFonts w:ascii="Arial Narrow" w:hAnsi="Arial Narrow" w:cs="Arial"/>
        </w:rPr>
        <w:t xml:space="preserve"> </w:t>
      </w:r>
      <w:r w:rsidRPr="00230C15">
        <w:rPr>
          <w:rFonts w:ascii="Arial Narrow" w:hAnsi="Arial Narrow" w:cs="Arial"/>
        </w:rPr>
        <w:t>compter</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la</w:t>
      </w:r>
      <w:r w:rsidR="000664F6" w:rsidRPr="00230C15">
        <w:rPr>
          <w:rFonts w:ascii="Arial Narrow" w:hAnsi="Arial Narrow" w:cs="Arial"/>
        </w:rPr>
        <w:t xml:space="preserve"> </w:t>
      </w:r>
      <w:r w:rsidRPr="00230C15">
        <w:rPr>
          <w:rFonts w:ascii="Arial Narrow" w:hAnsi="Arial Narrow" w:cs="Arial"/>
        </w:rPr>
        <w:t>date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notification de</w:t>
      </w:r>
      <w:r w:rsidR="000664F6" w:rsidRPr="00230C15">
        <w:rPr>
          <w:rFonts w:ascii="Arial Narrow" w:hAnsi="Arial Narrow" w:cs="Arial"/>
        </w:rPr>
        <w:t xml:space="preserve"> </w:t>
      </w:r>
      <w:r w:rsidRPr="00230C15">
        <w:rPr>
          <w:rFonts w:ascii="Arial Narrow" w:hAnsi="Arial Narrow" w:cs="Arial"/>
        </w:rPr>
        <w:t>l’ordre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service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commencer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F3176D" w:rsidRPr="00230C15">
        <w:rPr>
          <w:rFonts w:ascii="Arial Narrow" w:hAnsi="Arial Narrow" w:cs="Arial"/>
        </w:rPr>
        <w:t>travaux.</w:t>
      </w:r>
    </w:p>
    <w:p w14:paraId="0D27AE6E" w14:textId="0D1F94A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Dans le présent Dossier d’Appel d’Offres, le</w:t>
      </w:r>
      <w:r w:rsidR="000664F6" w:rsidRPr="00230C15">
        <w:rPr>
          <w:rFonts w:ascii="Arial Narrow" w:hAnsi="Arial Narrow" w:cs="Arial"/>
        </w:rPr>
        <w:t xml:space="preserve"> </w:t>
      </w:r>
      <w:r w:rsidRPr="00230C15">
        <w:rPr>
          <w:rFonts w:ascii="Arial Narrow" w:hAnsi="Arial Narrow" w:cs="Arial"/>
        </w:rPr>
        <w:t>terme</w:t>
      </w:r>
      <w:r w:rsidR="000664F6" w:rsidRPr="00230C15">
        <w:rPr>
          <w:rFonts w:ascii="Arial Narrow" w:hAnsi="Arial Narrow" w:cs="Arial"/>
        </w:rPr>
        <w:t xml:space="preserve"> </w:t>
      </w:r>
      <w:r w:rsidRPr="006F7573">
        <w:rPr>
          <w:rFonts w:ascii="Arial Narrow" w:hAnsi="Arial Narrow" w:cs="Arial"/>
          <w:b/>
          <w:bCs/>
        </w:rPr>
        <w:t>“jour”</w:t>
      </w:r>
      <w:r w:rsidR="000664F6" w:rsidRPr="00230C15">
        <w:rPr>
          <w:rFonts w:ascii="Arial Narrow" w:hAnsi="Arial Narrow" w:cs="Arial"/>
        </w:rPr>
        <w:t xml:space="preserve"> </w:t>
      </w:r>
      <w:r w:rsidRPr="00230C15">
        <w:rPr>
          <w:rFonts w:ascii="Arial Narrow" w:hAnsi="Arial Narrow" w:cs="Arial"/>
        </w:rPr>
        <w:t>désigne</w:t>
      </w:r>
      <w:r w:rsidR="000664F6" w:rsidRPr="00230C15">
        <w:rPr>
          <w:rFonts w:ascii="Arial Narrow" w:hAnsi="Arial Narrow" w:cs="Arial"/>
        </w:rPr>
        <w:t xml:space="preserve"> </w:t>
      </w:r>
      <w:r w:rsidRPr="00230C15">
        <w:rPr>
          <w:rFonts w:ascii="Arial Narrow" w:hAnsi="Arial Narrow" w:cs="Arial"/>
        </w:rPr>
        <w:t>un</w:t>
      </w:r>
      <w:r w:rsidR="000664F6" w:rsidRPr="00230C15">
        <w:rPr>
          <w:rFonts w:ascii="Arial Narrow" w:hAnsi="Arial Narrow" w:cs="Arial"/>
        </w:rPr>
        <w:t xml:space="preserve"> </w:t>
      </w:r>
      <w:r w:rsidRPr="00230C15">
        <w:rPr>
          <w:rFonts w:ascii="Arial Narrow" w:hAnsi="Arial Narrow" w:cs="Arial"/>
        </w:rPr>
        <w:t>jour</w:t>
      </w:r>
      <w:r w:rsidR="000664F6" w:rsidRPr="00230C15">
        <w:rPr>
          <w:rFonts w:ascii="Arial Narrow" w:hAnsi="Arial Narrow" w:cs="Arial"/>
        </w:rPr>
        <w:t xml:space="preserve"> </w:t>
      </w:r>
      <w:r w:rsidR="0028750D" w:rsidRPr="00230C15">
        <w:rPr>
          <w:rFonts w:ascii="Arial Narrow" w:hAnsi="Arial Narrow" w:cs="Arial"/>
        </w:rPr>
        <w:t xml:space="preserve">ouvrable, </w:t>
      </w:r>
      <w:r w:rsidR="00D84475" w:rsidRPr="00230C15">
        <w:rPr>
          <w:rFonts w:ascii="Arial Narrow" w:hAnsi="Arial Narrow" w:cs="Arial"/>
        </w:rPr>
        <w:t>à l’exception des jours calendaires expressément spécifiés dans le code des marchés publics.</w:t>
      </w:r>
    </w:p>
    <w:p w14:paraId="0F96A6E8" w14:textId="77777777" w:rsidR="0087171A" w:rsidRPr="00230C15" w:rsidRDefault="0087171A" w:rsidP="00230C15">
      <w:pPr>
        <w:widowControl w:val="0"/>
        <w:autoSpaceDE w:val="0"/>
        <w:spacing w:after="60" w:line="360" w:lineRule="auto"/>
        <w:jc w:val="both"/>
        <w:rPr>
          <w:rFonts w:ascii="Arial Narrow" w:hAnsi="Arial Narrow" w:cs="Arial"/>
        </w:rPr>
      </w:pPr>
    </w:p>
    <w:p w14:paraId="465B62D1" w14:textId="1573CF2E" w:rsidR="00273DD0" w:rsidRPr="00230C15" w:rsidRDefault="00353DCC" w:rsidP="00230C15">
      <w:pPr>
        <w:pStyle w:val="RGAOarticles"/>
      </w:pPr>
      <w:bookmarkStart w:id="27" w:name="_Toc530307906"/>
      <w:bookmarkStart w:id="28" w:name="_Toc97557027"/>
      <w:bookmarkStart w:id="29" w:name="_Toc163062694"/>
      <w:r w:rsidRPr="00230C15">
        <w:t>Financement</w:t>
      </w:r>
      <w:bookmarkEnd w:id="27"/>
      <w:bookmarkEnd w:id="28"/>
      <w:bookmarkEnd w:id="29"/>
    </w:p>
    <w:p w14:paraId="3AEABB63" w14:textId="206C85F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w:t>
      </w:r>
      <w:r w:rsidR="00015980" w:rsidRPr="00230C15">
        <w:rPr>
          <w:rFonts w:ascii="Arial Narrow" w:hAnsi="Arial Narrow" w:cs="Arial"/>
        </w:rPr>
        <w:t>,</w:t>
      </w:r>
      <w:r w:rsidRPr="00230C15">
        <w:rPr>
          <w:rFonts w:ascii="Arial Narrow" w:hAnsi="Arial Narrow" w:cs="Arial"/>
        </w:rPr>
        <w:t xml:space="preserve"> objet du présent</w:t>
      </w:r>
      <w:r w:rsidR="000664F6" w:rsidRPr="00230C15">
        <w:rPr>
          <w:rFonts w:ascii="Arial Narrow" w:hAnsi="Arial Narrow" w:cs="Arial"/>
        </w:rPr>
        <w:t xml:space="preserve"> </w:t>
      </w:r>
      <w:r w:rsidRPr="00230C15">
        <w:rPr>
          <w:rFonts w:ascii="Arial Narrow" w:hAnsi="Arial Narrow" w:cs="Arial"/>
        </w:rPr>
        <w:t>appel</w:t>
      </w:r>
      <w:r w:rsidR="000664F6" w:rsidRPr="00230C15">
        <w:rPr>
          <w:rFonts w:ascii="Arial Narrow" w:hAnsi="Arial Narrow" w:cs="Arial"/>
        </w:rPr>
        <w:t xml:space="preserve"> </w:t>
      </w:r>
      <w:r w:rsidRPr="00230C15">
        <w:rPr>
          <w:rFonts w:ascii="Arial Narrow" w:hAnsi="Arial Narrow" w:cs="Arial"/>
        </w:rPr>
        <w:t>d’offres</w:t>
      </w:r>
      <w:r w:rsidR="000664F6" w:rsidRPr="00230C15">
        <w:rPr>
          <w:rFonts w:ascii="Arial Narrow" w:hAnsi="Arial Narrow" w:cs="Arial"/>
        </w:rPr>
        <w:t xml:space="preserve"> </w:t>
      </w:r>
      <w:r w:rsidRPr="00230C15">
        <w:rPr>
          <w:rFonts w:ascii="Arial Narrow" w:hAnsi="Arial Narrow" w:cs="Arial"/>
        </w:rPr>
        <w:t>est</w:t>
      </w:r>
      <w:r w:rsidR="000664F6" w:rsidRPr="00230C15">
        <w:rPr>
          <w:rFonts w:ascii="Arial Narrow" w:hAnsi="Arial Narrow" w:cs="Arial"/>
        </w:rPr>
        <w:t xml:space="preserve"> </w:t>
      </w:r>
      <w:r w:rsidRPr="00230C15">
        <w:rPr>
          <w:rFonts w:ascii="Arial Narrow" w:hAnsi="Arial Narrow" w:cs="Arial"/>
        </w:rPr>
        <w:t>précisée</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7E5C6018" w14:textId="77777777" w:rsidR="0087171A" w:rsidRPr="00230C15" w:rsidRDefault="0087171A" w:rsidP="00230C15">
      <w:pPr>
        <w:widowControl w:val="0"/>
        <w:autoSpaceDE w:val="0"/>
        <w:spacing w:after="60" w:line="360" w:lineRule="auto"/>
        <w:jc w:val="both"/>
        <w:rPr>
          <w:rFonts w:ascii="Arial Narrow" w:hAnsi="Arial Narrow" w:cs="Arial"/>
        </w:rPr>
      </w:pPr>
    </w:p>
    <w:p w14:paraId="5A23A3D3" w14:textId="1CEAE26C" w:rsidR="00273DD0" w:rsidRPr="00230C15" w:rsidRDefault="001126B6" w:rsidP="00230C15">
      <w:pPr>
        <w:pStyle w:val="RGAOarticles"/>
      </w:pPr>
      <w:bookmarkStart w:id="30" w:name="_Toc530307907"/>
      <w:bookmarkStart w:id="31" w:name="_Toc97557028"/>
      <w:bookmarkStart w:id="32" w:name="_Toc163062695"/>
      <w:r w:rsidRPr="00230C15">
        <w:t xml:space="preserve">Principes </w:t>
      </w:r>
      <w:bookmarkEnd w:id="30"/>
      <w:r w:rsidRPr="00230C15">
        <w:t>éthiques</w:t>
      </w:r>
      <w:bookmarkEnd w:id="31"/>
      <w:bookmarkEnd w:id="32"/>
    </w:p>
    <w:p w14:paraId="104BFA96" w14:textId="21C09AB3" w:rsidR="00FD0AD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3.1. </w:t>
      </w:r>
      <w:r w:rsidR="00FD0AD8" w:rsidRPr="00230C15">
        <w:rPr>
          <w:rFonts w:ascii="Arial Narrow" w:hAnsi="Arial Narrow" w:cs="Arial"/>
        </w:rPr>
        <w:t xml:space="preserve">Les agents relevant du service public, les soumissionnaires et les titulaires de marché, ainsi que toute personne intervenant </w:t>
      </w:r>
      <w:r w:rsidR="0080600B" w:rsidRPr="00230C15">
        <w:rPr>
          <w:rFonts w:ascii="Arial Narrow" w:hAnsi="Arial Narrow" w:cs="Arial"/>
        </w:rPr>
        <w:t>à quelque titre que ce soit</w:t>
      </w:r>
      <w:r w:rsidR="00FD0AD8" w:rsidRPr="00230C15">
        <w:rPr>
          <w:rFonts w:ascii="Arial Narrow" w:hAnsi="Arial Narrow" w:cs="Arial"/>
        </w:rPr>
        <w:t xml:space="preserve"> dans la chaîne de passation, d'exécution, de contrôle et de régulation des </w:t>
      </w:r>
      <w:r w:rsidR="0080600B" w:rsidRPr="00230C15">
        <w:rPr>
          <w:rFonts w:ascii="Arial Narrow" w:hAnsi="Arial Narrow" w:cs="Arial"/>
        </w:rPr>
        <w:t>marchés,</w:t>
      </w:r>
      <w:r w:rsidR="00FD0AD8" w:rsidRPr="00230C15">
        <w:rPr>
          <w:rFonts w:ascii="Arial Narrow" w:hAnsi="Arial Narrow" w:cs="Arial"/>
        </w:rPr>
        <w:t xml:space="preserve"> sont soumis aux dispositions des lois et règlements interdisant les actes de corruption, les manœuvres frauduleuses, les pratiques collusoires, </w:t>
      </w:r>
      <w:r w:rsidR="0080600B" w:rsidRPr="00230C15">
        <w:rPr>
          <w:rFonts w:ascii="Arial Narrow" w:hAnsi="Arial Narrow" w:cs="Arial"/>
        </w:rPr>
        <w:t>coercitives ou obstructives, les conflits d’intérêts</w:t>
      </w:r>
      <w:r w:rsidR="00FD0AD8" w:rsidRPr="00230C15">
        <w:rPr>
          <w:rFonts w:ascii="Arial Narrow" w:hAnsi="Arial Narrow" w:cs="Arial"/>
        </w:rPr>
        <w:t xml:space="preserve">, les délits </w:t>
      </w:r>
      <w:r w:rsidR="0080600B" w:rsidRPr="00230C15">
        <w:rPr>
          <w:rFonts w:ascii="Arial Narrow" w:hAnsi="Arial Narrow" w:cs="Arial"/>
        </w:rPr>
        <w:t>d’initiés et</w:t>
      </w:r>
      <w:r w:rsidR="00FD0AD8" w:rsidRPr="00230C15">
        <w:rPr>
          <w:rFonts w:ascii="Arial Narrow" w:hAnsi="Arial Narrow" w:cs="Arial"/>
        </w:rPr>
        <w:t xml:space="preserve"> les complicités.</w:t>
      </w:r>
    </w:p>
    <w:p w14:paraId="2450ADD8" w14:textId="13BE1DC1" w:rsidR="00273DD0" w:rsidRPr="00230C15" w:rsidRDefault="00347E16" w:rsidP="00230C15">
      <w:pPr>
        <w:widowControl w:val="0"/>
        <w:autoSpaceDE w:val="0"/>
        <w:spacing w:after="60" w:line="360" w:lineRule="auto"/>
        <w:jc w:val="both"/>
        <w:rPr>
          <w:rFonts w:ascii="Arial Narrow" w:hAnsi="Arial Narrow" w:cs="Arial"/>
        </w:rPr>
      </w:pPr>
      <w:r w:rsidRPr="00230C15">
        <w:rPr>
          <w:rFonts w:ascii="Arial Narrow" w:hAnsi="Arial Narrow" w:cs="Arial"/>
        </w:rPr>
        <w:t>A c</w:t>
      </w:r>
      <w:r w:rsidR="00E312CD" w:rsidRPr="00230C15">
        <w:rPr>
          <w:rFonts w:ascii="Arial Narrow" w:hAnsi="Arial Narrow" w:cs="Arial"/>
        </w:rPr>
        <w:t>et égard, ils souscrivent la charte d’intégrité dont le modèle est joint en annexe du présent Dossier d’Appel d’Offres (pièce 10).</w:t>
      </w:r>
    </w:p>
    <w:p w14:paraId="71D6F2AA" w14:textId="21E2220E" w:rsidR="006839F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En</w:t>
      </w:r>
      <w:r w:rsidR="000664F6" w:rsidRPr="00230C15">
        <w:rPr>
          <w:rFonts w:ascii="Arial Narrow" w:hAnsi="Arial Narrow" w:cs="Arial"/>
        </w:rPr>
        <w:t xml:space="preserve"> </w:t>
      </w:r>
      <w:r w:rsidRPr="00230C15">
        <w:rPr>
          <w:rFonts w:ascii="Arial Narrow" w:hAnsi="Arial Narrow" w:cs="Arial"/>
        </w:rPr>
        <w:t>vertu</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ce</w:t>
      </w:r>
      <w:r w:rsidR="001126B6" w:rsidRPr="00230C15">
        <w:rPr>
          <w:rFonts w:ascii="Arial Narrow" w:hAnsi="Arial Narrow" w:cs="Arial"/>
        </w:rPr>
        <w:t>s</w:t>
      </w:r>
      <w:r w:rsidR="000664F6" w:rsidRPr="00230C15">
        <w:rPr>
          <w:rFonts w:ascii="Arial Narrow" w:hAnsi="Arial Narrow" w:cs="Arial"/>
        </w:rPr>
        <w:t xml:space="preserve"> </w:t>
      </w:r>
      <w:r w:rsidR="00D10ACB" w:rsidRPr="00230C15">
        <w:rPr>
          <w:rFonts w:ascii="Arial Narrow" w:hAnsi="Arial Narrow" w:cs="Arial"/>
        </w:rPr>
        <w:t>principe</w:t>
      </w:r>
      <w:r w:rsidR="001126B6" w:rsidRPr="00230C15">
        <w:rPr>
          <w:rFonts w:ascii="Arial Narrow" w:hAnsi="Arial Narrow" w:cs="Arial"/>
        </w:rPr>
        <w:t>s</w:t>
      </w:r>
      <w:r w:rsidR="00D10ACB" w:rsidRPr="00230C15">
        <w:rPr>
          <w:rFonts w:ascii="Arial Narrow" w:hAnsi="Arial Narrow" w:cs="Arial"/>
        </w:rPr>
        <w:t>, le</w:t>
      </w:r>
      <w:r w:rsidR="00D84475" w:rsidRPr="00230C15">
        <w:rPr>
          <w:rFonts w:ascii="Arial Narrow" w:hAnsi="Arial Narrow" w:cs="Arial"/>
        </w:rPr>
        <w:t xml:space="preserve"> Maître d’ouvrage</w:t>
      </w:r>
      <w:r w:rsidR="00E42DC1" w:rsidRPr="00230C15">
        <w:rPr>
          <w:rFonts w:ascii="Arial Narrow" w:hAnsi="Arial Narrow" w:cs="Arial"/>
          <w:spacing w:val="2"/>
        </w:rPr>
        <w:t xml:space="preserve"> ou le Maître d’Ouvrage Délégué</w:t>
      </w:r>
      <w:r w:rsidR="006839FE" w:rsidRPr="00230C15">
        <w:rPr>
          <w:rFonts w:ascii="Arial Narrow" w:hAnsi="Arial Narrow" w:cs="Arial"/>
          <w:spacing w:val="2"/>
        </w:rPr>
        <w:t> :</w:t>
      </w:r>
    </w:p>
    <w:p w14:paraId="55B34335" w14:textId="33A0E88D" w:rsidR="00D10ACB" w:rsidRPr="00230C15" w:rsidRDefault="00353DCC"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a. </w:t>
      </w:r>
      <w:r w:rsidR="00D10ACB" w:rsidRPr="00230C15">
        <w:rPr>
          <w:rFonts w:ascii="Arial Narrow" w:hAnsi="Arial Narrow" w:cs="Arial"/>
        </w:rPr>
        <w:t>défini, aux fins de cette clause, les expressions de la manière suivante :</w:t>
      </w:r>
    </w:p>
    <w:p w14:paraId="59263499" w14:textId="24B414F7"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 </w:t>
      </w:r>
      <w:r w:rsidR="001C2C73" w:rsidRPr="00230C15">
        <w:rPr>
          <w:rFonts w:ascii="Arial Narrow" w:hAnsi="Arial Narrow" w:cs="Arial"/>
        </w:rPr>
        <w:t xml:space="preserve">Est convaincu </w:t>
      </w:r>
      <w:r w:rsidR="0080600B" w:rsidRPr="00230C15">
        <w:rPr>
          <w:rFonts w:ascii="Arial Narrow" w:hAnsi="Arial Narrow" w:cs="Arial"/>
        </w:rPr>
        <w:t>d’acte de</w:t>
      </w:r>
      <w:r w:rsidR="001C2C73" w:rsidRPr="00230C15">
        <w:rPr>
          <w:rFonts w:ascii="Arial Narrow" w:hAnsi="Arial Narrow" w:cs="Arial"/>
        </w:rPr>
        <w:t xml:space="preserve"> "corruption" </w:t>
      </w:r>
      <w:r w:rsidR="0080600B" w:rsidRPr="00230C15">
        <w:rPr>
          <w:rFonts w:ascii="Arial Narrow" w:hAnsi="Arial Narrow" w:cs="Arial"/>
        </w:rPr>
        <w:t>quiconque offre, donne</w:t>
      </w:r>
      <w:r w:rsidR="001C2C73" w:rsidRPr="00230C15">
        <w:rPr>
          <w:rFonts w:ascii="Arial Narrow" w:hAnsi="Arial Narrow" w:cs="Arial"/>
        </w:rPr>
        <w:t xml:space="preserve">, sollicite ou accepte un quelconque avantage en vue d'influencer </w:t>
      </w:r>
      <w:r w:rsidR="0080600B" w:rsidRPr="00230C15">
        <w:rPr>
          <w:rFonts w:ascii="Arial Narrow" w:hAnsi="Arial Narrow" w:cs="Arial"/>
        </w:rPr>
        <w:t>l’action d’un agent public au</w:t>
      </w:r>
      <w:r w:rsidR="001C2C73" w:rsidRPr="00230C15">
        <w:rPr>
          <w:rFonts w:ascii="Arial Narrow" w:hAnsi="Arial Narrow" w:cs="Arial"/>
        </w:rPr>
        <w:t xml:space="preserve"> cours de </w:t>
      </w:r>
      <w:r w:rsidR="0080600B" w:rsidRPr="00230C15">
        <w:rPr>
          <w:rFonts w:ascii="Arial Narrow" w:hAnsi="Arial Narrow" w:cs="Arial"/>
        </w:rPr>
        <w:t>l’attribution ou</w:t>
      </w:r>
      <w:r w:rsidR="001C2C73" w:rsidRPr="00230C15">
        <w:rPr>
          <w:rFonts w:ascii="Arial Narrow" w:hAnsi="Arial Narrow" w:cs="Arial"/>
        </w:rPr>
        <w:t xml:space="preserve"> de l'exécution </w:t>
      </w:r>
      <w:r w:rsidR="0080600B" w:rsidRPr="00230C15">
        <w:rPr>
          <w:rFonts w:ascii="Arial Narrow" w:hAnsi="Arial Narrow" w:cs="Arial"/>
        </w:rPr>
        <w:t>d’un marché</w:t>
      </w:r>
      <w:r w:rsidR="00C95D68" w:rsidRPr="00230C15">
        <w:rPr>
          <w:rFonts w:ascii="Arial Narrow" w:hAnsi="Arial Narrow" w:cs="Arial"/>
        </w:rPr>
        <w:t> ;</w:t>
      </w:r>
    </w:p>
    <w:p w14:paraId="29BCC473" w14:textId="708243F2"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lastRenderedPageBreak/>
        <w:t xml:space="preserve">ii. </w:t>
      </w:r>
      <w:r w:rsidR="001C2C73" w:rsidRPr="00230C15">
        <w:rPr>
          <w:rFonts w:ascii="Arial Narrow" w:hAnsi="Arial Narrow" w:cs="Arial"/>
          <w:spacing w:val="5"/>
        </w:rPr>
        <w:t>Se  livre  à  des  "manœuvres  frauduleuses "  quiconque  déforme  ou dénature des faits afin d'influencer  l'attribution  ou l'exécution  d'un marché</w:t>
      </w:r>
      <w:r w:rsidR="00C95D68" w:rsidRPr="00230C15">
        <w:rPr>
          <w:rFonts w:ascii="Arial Narrow" w:hAnsi="Arial Narrow" w:cs="Arial"/>
          <w:spacing w:val="5"/>
        </w:rPr>
        <w:t> </w:t>
      </w:r>
      <w:r w:rsidR="00C95D68" w:rsidRPr="00230C15">
        <w:rPr>
          <w:rFonts w:ascii="Arial Narrow" w:hAnsi="Arial Narrow" w:cs="Arial"/>
        </w:rPr>
        <w:t>;</w:t>
      </w:r>
    </w:p>
    <w:p w14:paraId="49C934B6" w14:textId="622D72B5"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00FD0AD8"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w:t>
      </w:r>
      <w:r w:rsidR="00C95D68" w:rsidRPr="00230C15">
        <w:rPr>
          <w:rFonts w:ascii="Arial Narrow" w:hAnsi="Arial Narrow"/>
        </w:rPr>
        <w:t> ;</w:t>
      </w:r>
    </w:p>
    <w:p w14:paraId="2F0D3D78" w14:textId="3805AE5B" w:rsidR="001C2C73" w:rsidRPr="00230C15" w:rsidRDefault="001126B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i</w:t>
      </w:r>
      <w:r w:rsidR="00353DCC" w:rsidRPr="00230C15">
        <w:rPr>
          <w:rFonts w:ascii="Arial Narrow" w:hAnsi="Arial Narrow" w:cs="Arial"/>
        </w:rPr>
        <w:t>v</w:t>
      </w:r>
      <w:r w:rsidR="00723016" w:rsidRPr="00230C15">
        <w:rPr>
          <w:rFonts w:ascii="Arial Narrow" w:hAnsi="Arial Narrow" w:cs="Arial"/>
        </w:rPr>
        <w:t xml:space="preserve">. </w:t>
      </w:r>
      <w:r w:rsidR="00FD0AD8"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C95D68" w:rsidRPr="00230C15">
        <w:rPr>
          <w:rFonts w:ascii="Arial Narrow" w:hAnsi="Arial Narrow"/>
          <w:w w:val="105"/>
        </w:rPr>
        <w:t> ;</w:t>
      </w:r>
    </w:p>
    <w:p w14:paraId="05ADB31E" w14:textId="3D72045B" w:rsidR="00D31BA6" w:rsidRPr="00230C15" w:rsidRDefault="001C2C73"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v. </w:t>
      </w:r>
      <w:r w:rsidR="00D10ACB" w:rsidRPr="00230C15">
        <w:rPr>
          <w:rFonts w:ascii="Arial Narrow" w:hAnsi="Arial Narrow" w:cs="Arial"/>
        </w:rPr>
        <w:t>Le « </w:t>
      </w:r>
      <w:r w:rsidR="00C046D0" w:rsidRPr="00230C15">
        <w:rPr>
          <w:rFonts w:ascii="Arial Narrow" w:hAnsi="Arial Narrow" w:cs="Arial"/>
        </w:rPr>
        <w:t xml:space="preserve">conflit d’intérêt » </w:t>
      </w:r>
      <w:r w:rsidR="00D10ACB" w:rsidRPr="00230C15">
        <w:rPr>
          <w:rFonts w:ascii="Arial Narrow" w:hAnsi="Arial Narrow" w:cs="Arial"/>
        </w:rPr>
        <w:t>désigne</w:t>
      </w:r>
      <w:r w:rsidR="00C046D0" w:rsidRPr="00230C15">
        <w:rPr>
          <w:rFonts w:ascii="Arial Narrow" w:hAnsi="Arial Narrow" w:cs="Arial"/>
        </w:rPr>
        <w:t xml:space="preserve"> toute situation dans laquelle</w:t>
      </w:r>
      <w:r w:rsidR="00D10ACB" w:rsidRPr="00230C15">
        <w:rPr>
          <w:rFonts w:ascii="Arial Narrow" w:hAnsi="Arial Narrow" w:cs="Arial"/>
        </w:rPr>
        <w:t xml:space="preserve"> le titulaire d’un marché ou surveillant des procédures</w:t>
      </w:r>
      <w:r w:rsidR="00055B5D" w:rsidRPr="00230C15">
        <w:rPr>
          <w:rFonts w:ascii="Arial Narrow" w:hAnsi="Arial Narrow" w:cs="Arial"/>
        </w:rPr>
        <w:t xml:space="preserve"> de passation et/ou de l'exécution du marché</w:t>
      </w:r>
      <w:r w:rsidR="00D10ACB" w:rsidRPr="00230C15">
        <w:rPr>
          <w:rFonts w:ascii="Arial Narrow" w:hAnsi="Arial Narrow" w:cs="Arial"/>
        </w:rPr>
        <w:t xml:space="preserve"> pourrait tirer des profits directs ou indirects d’un marché conclu par le Maître d’ouvrage ou Maître d’ouvrage Délégué, d’une affectation ou toute situation dans laquelle il a des i</w:t>
      </w:r>
      <w:r w:rsidR="00C046D0" w:rsidRPr="00230C15">
        <w:rPr>
          <w:rFonts w:ascii="Arial Narrow" w:hAnsi="Arial Narrow" w:cs="Arial"/>
        </w:rPr>
        <w:t>ntérêt</w:t>
      </w:r>
      <w:r w:rsidR="00D10ACB" w:rsidRPr="00230C15">
        <w:rPr>
          <w:rFonts w:ascii="Arial Narrow" w:hAnsi="Arial Narrow" w:cs="Arial"/>
        </w:rPr>
        <w:t>s</w:t>
      </w:r>
      <w:r w:rsidR="00C046D0" w:rsidRPr="00230C15">
        <w:rPr>
          <w:rFonts w:ascii="Arial Narrow" w:hAnsi="Arial Narrow" w:cs="Arial"/>
        </w:rPr>
        <w:t xml:space="preserve"> financier</w:t>
      </w:r>
      <w:r w:rsidR="00D10ACB" w:rsidRPr="00230C15">
        <w:rPr>
          <w:rFonts w:ascii="Arial Narrow" w:hAnsi="Arial Narrow" w:cs="Arial"/>
        </w:rPr>
        <w:t>s</w:t>
      </w:r>
      <w:r w:rsidR="00C046D0" w:rsidRPr="00230C15">
        <w:rPr>
          <w:rFonts w:ascii="Arial Narrow" w:hAnsi="Arial Narrow" w:cs="Arial"/>
        </w:rPr>
        <w:t xml:space="preserve"> ou personnel</w:t>
      </w:r>
      <w:r w:rsidR="00D10ACB" w:rsidRPr="00230C15">
        <w:rPr>
          <w:rFonts w:ascii="Arial Narrow" w:hAnsi="Arial Narrow" w:cs="Arial"/>
        </w:rPr>
        <w:t>s</w:t>
      </w:r>
      <w:r w:rsidR="00C046D0" w:rsidRPr="00230C15">
        <w:rPr>
          <w:rFonts w:ascii="Arial Narrow" w:hAnsi="Arial Narrow" w:cs="Arial"/>
        </w:rPr>
        <w:t xml:space="preserve"> </w:t>
      </w:r>
      <w:r w:rsidR="00D10ACB" w:rsidRPr="00230C15">
        <w:rPr>
          <w:rFonts w:ascii="Arial Narrow" w:hAnsi="Arial Narrow" w:cs="Arial"/>
        </w:rPr>
        <w:t xml:space="preserve">suffisant pour </w:t>
      </w:r>
      <w:r w:rsidR="00C046D0" w:rsidRPr="00230C15">
        <w:rPr>
          <w:rFonts w:ascii="Arial Narrow" w:hAnsi="Arial Narrow" w:cs="Arial"/>
        </w:rPr>
        <w:t xml:space="preserve">compromettre </w:t>
      </w:r>
      <w:r w:rsidR="00D10ACB" w:rsidRPr="00230C15">
        <w:rPr>
          <w:rFonts w:ascii="Arial Narrow" w:hAnsi="Arial Narrow" w:cs="Arial"/>
        </w:rPr>
        <w:t>son impartialité dans l’accomplissement de ses fonctions ou de nature à affecter défavorablement son jugement</w:t>
      </w:r>
      <w:r w:rsidR="00C95D68" w:rsidRPr="00230C15">
        <w:rPr>
          <w:rFonts w:ascii="Arial Narrow" w:hAnsi="Arial Narrow" w:cs="Arial"/>
        </w:rPr>
        <w:t> ;</w:t>
      </w:r>
    </w:p>
    <w:p w14:paraId="73BD42BD" w14:textId="55525AD7" w:rsidR="007A68A2" w:rsidRPr="00230C15" w:rsidRDefault="0072301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w:t>
      </w:r>
      <w:r w:rsidR="00A51F35" w:rsidRPr="00230C15">
        <w:rPr>
          <w:rFonts w:ascii="Arial Narrow" w:hAnsi="Arial Narrow" w:cs="Arial"/>
        </w:rPr>
        <w:t>i</w:t>
      </w:r>
      <w:r w:rsidRPr="00230C15">
        <w:rPr>
          <w:rFonts w:ascii="Arial Narrow" w:hAnsi="Arial Narrow" w:cs="Arial"/>
        </w:rPr>
        <w:t xml:space="preserve">. </w:t>
      </w:r>
      <w:r w:rsidR="007A68A2" w:rsidRPr="00230C15">
        <w:rPr>
          <w:rFonts w:ascii="Arial Narrow" w:hAnsi="Arial Narrow" w:cs="Arial"/>
        </w:rPr>
        <w:t>La c</w:t>
      </w:r>
      <w:r w:rsidR="00C046D0" w:rsidRPr="00230C15">
        <w:rPr>
          <w:rFonts w:ascii="Arial Narrow" w:hAnsi="Arial Narrow" w:cs="Arial"/>
        </w:rPr>
        <w:t xml:space="preserve">omplicité </w:t>
      </w:r>
      <w:r w:rsidR="007A68A2" w:rsidRPr="00230C15">
        <w:rPr>
          <w:rFonts w:ascii="Arial Narrow" w:hAnsi="Arial Narrow" w:cs="Arial"/>
        </w:rPr>
        <w:t>s’entend de :</w:t>
      </w:r>
    </w:p>
    <w:p w14:paraId="3EB63962" w14:textId="77777777" w:rsidR="006401F9" w:rsidRPr="00230C15" w:rsidRDefault="007A68A2"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14:paraId="6FC42DA7" w14:textId="77777777" w:rsidR="00CC252D" w:rsidRPr="00230C15" w:rsidRDefault="00F92283"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0C15" w:rsidRDefault="00CC252D"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w:t>
      </w:r>
      <w:r w:rsidR="00D31BA6" w:rsidRPr="00230C15">
        <w:rPr>
          <w:rFonts w:ascii="Arial Narrow" w:hAnsi="Arial Narrow" w:cs="Arial"/>
        </w:rPr>
        <w:t>i</w:t>
      </w:r>
      <w:r w:rsidR="00A51F35" w:rsidRPr="00230C15">
        <w:rPr>
          <w:rFonts w:ascii="Arial Narrow" w:hAnsi="Arial Narrow" w:cs="Arial"/>
        </w:rPr>
        <w:t>ii</w:t>
      </w:r>
      <w:r w:rsidRPr="00230C15">
        <w:rPr>
          <w:rFonts w:ascii="Arial Narrow" w:hAnsi="Arial Narrow" w:cs="Arial"/>
        </w:rPr>
        <w:t xml:space="preserve">. </w:t>
      </w:r>
      <w:r w:rsidR="00C046D0" w:rsidRPr="00230C15">
        <w:rPr>
          <w:rFonts w:ascii="Arial Narrow" w:hAnsi="Arial Narrow"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0C15">
        <w:rPr>
          <w:rFonts w:ascii="Arial Narrow" w:hAnsi="Arial Narrow" w:cs="Arial"/>
        </w:rPr>
        <w:t>.</w:t>
      </w:r>
    </w:p>
    <w:p w14:paraId="46B5593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F92283" w:rsidRPr="00230C15">
        <w:rPr>
          <w:rFonts w:ascii="Arial Narrow" w:hAnsi="Arial Narrow" w:cs="Arial"/>
        </w:rPr>
        <w:t>rejettera toute proposition d’attribution,</w:t>
      </w:r>
      <w:r w:rsidR="00F859E7" w:rsidRPr="00230C15">
        <w:rPr>
          <w:rFonts w:ascii="Arial Narrow" w:hAnsi="Arial Narrow" w:cs="Arial"/>
        </w:rPr>
        <w:t xml:space="preserve"> </w:t>
      </w:r>
      <w:r w:rsidRPr="00230C15">
        <w:rPr>
          <w:rFonts w:ascii="Arial Narrow" w:hAnsi="Arial Narrow" w:cs="Arial"/>
        </w:rPr>
        <w:t>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e</w:t>
      </w:r>
      <w:r w:rsidR="00F859E7" w:rsidRPr="00230C15">
        <w:rPr>
          <w:rFonts w:ascii="Arial Narrow" w:hAnsi="Arial Narrow" w:cs="Arial"/>
        </w:rPr>
        <w:t xml:space="preserve"> </w:t>
      </w:r>
      <w:r w:rsidRPr="00230C15">
        <w:rPr>
          <w:rFonts w:ascii="Arial Narrow" w:hAnsi="Arial Narrow" w:cs="Arial"/>
          <w:spacing w:val="5"/>
        </w:rPr>
        <w:t>d’u</w:t>
      </w:r>
      <w:r w:rsidRPr="00230C15">
        <w:rPr>
          <w:rFonts w:ascii="Arial Narrow" w:hAnsi="Arial Narrow" w:cs="Arial"/>
        </w:rPr>
        <w:t>n</w:t>
      </w:r>
      <w:r w:rsidR="00F859E7" w:rsidRPr="00230C15">
        <w:rPr>
          <w:rFonts w:ascii="Arial Narrow" w:hAnsi="Arial Narrow" w:cs="Arial"/>
        </w:rPr>
        <w:t xml:space="preserve"> </w:t>
      </w:r>
      <w:r w:rsidRPr="00230C15">
        <w:rPr>
          <w:rFonts w:ascii="Arial Narrow" w:hAnsi="Arial Narrow" w:cs="Arial"/>
          <w:spacing w:val="5"/>
        </w:rPr>
        <w:t xml:space="preserve">agent, </w:t>
      </w:r>
      <w:r w:rsidRPr="00230C15">
        <w:rPr>
          <w:rFonts w:ascii="Arial Narrow" w:hAnsi="Arial Narrow" w:cs="Arial"/>
        </w:rPr>
        <w:t>coupable de corruption</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 xml:space="preserve">de conflit </w:t>
      </w:r>
      <w:r w:rsidR="00F92283" w:rsidRPr="00230C15">
        <w:rPr>
          <w:rFonts w:ascii="Arial Narrow" w:hAnsi="Arial Narrow" w:cs="Arial"/>
        </w:rPr>
        <w:t xml:space="preserve">d’intérêt, de complicité </w:t>
      </w:r>
      <w:r w:rsidRPr="00230C15">
        <w:rPr>
          <w:rFonts w:ascii="Arial Narrow" w:hAnsi="Arial Narrow" w:cs="Arial"/>
        </w:rPr>
        <w:t>ou s’est livré à des manœuvres frauduleuses, des pratiques collusoires</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coercitives ou</w:t>
      </w:r>
      <w:r w:rsidR="009637BD"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14:paraId="362D4E21" w14:textId="50995E9A" w:rsidR="00273DD0" w:rsidRPr="00230C15" w:rsidRDefault="00353DCC" w:rsidP="00230C15">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0041270D"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14:paraId="54511300" w14:textId="69C6BE0F" w:rsidR="00D745B0" w:rsidRPr="00230C15" w:rsidRDefault="00E42DC1" w:rsidP="00230C15">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00D745B0" w:rsidRPr="00230C15">
        <w:rPr>
          <w:rFonts w:ascii="Arial Narrow" w:hAnsi="Arial Narrow" w:cs="Arial"/>
          <w:spacing w:val="1"/>
        </w:rPr>
        <w:t xml:space="preserve">L’Autorité </w:t>
      </w:r>
      <w:r w:rsidR="00D745B0" w:rsidRPr="00230C15">
        <w:rPr>
          <w:rFonts w:ascii="Arial Narrow" w:hAnsi="Arial Narrow" w:cs="Arial"/>
          <w:spacing w:val="2"/>
        </w:rPr>
        <w:t>chargée des Marchés Publics</w:t>
      </w:r>
      <w:r w:rsidR="00D745B0" w:rsidRPr="00230C15">
        <w:rPr>
          <w:rFonts w:ascii="Arial Narrow" w:hAnsi="Arial Narrow" w:cs="Arial"/>
        </w:rPr>
        <w:t xml:space="preserve">, peut prendre à l’encontre des acteurs publics reconnus coupables </w:t>
      </w:r>
      <w:r w:rsidR="00D745B0" w:rsidRPr="00230C15">
        <w:rPr>
          <w:rFonts w:ascii="Arial Narrow" w:hAnsi="Arial Narrow" w:cs="Arial"/>
        </w:rPr>
        <w:lastRenderedPageBreak/>
        <w:t>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0C15" w:rsidRDefault="0087171A" w:rsidP="00230C15">
      <w:pPr>
        <w:widowControl w:val="0"/>
        <w:autoSpaceDE w:val="0"/>
        <w:spacing w:after="60" w:line="360" w:lineRule="auto"/>
        <w:jc w:val="both"/>
        <w:rPr>
          <w:rFonts w:ascii="Arial Narrow" w:hAnsi="Arial Narrow" w:cs="Arial"/>
        </w:rPr>
      </w:pPr>
    </w:p>
    <w:p w14:paraId="031B2115" w14:textId="10E5E214" w:rsidR="00273DD0" w:rsidRPr="00230C15" w:rsidRDefault="00353DCC" w:rsidP="00230C15">
      <w:pPr>
        <w:pStyle w:val="RGAOarticles"/>
      </w:pPr>
      <w:bookmarkStart w:id="33" w:name="_Toc530307908"/>
      <w:bookmarkStart w:id="34" w:name="_Toc97557029"/>
      <w:bookmarkStart w:id="35" w:name="_Toc163062696"/>
      <w:r w:rsidRPr="00230C15">
        <w:t>Candidats</w:t>
      </w:r>
      <w:r w:rsidR="00F859E7" w:rsidRPr="00230C15">
        <w:t xml:space="preserve"> </w:t>
      </w:r>
      <w:r w:rsidRPr="00230C15">
        <w:t>admis</w:t>
      </w:r>
      <w:r w:rsidR="00F859E7" w:rsidRPr="00230C15">
        <w:t xml:space="preserve"> </w:t>
      </w:r>
      <w:r w:rsidRPr="00230C15">
        <w:t>à</w:t>
      </w:r>
      <w:r w:rsidR="00F859E7" w:rsidRPr="00230C15">
        <w:t xml:space="preserve"> </w:t>
      </w:r>
      <w:r w:rsidRPr="00230C15">
        <w:t>concourir</w:t>
      </w:r>
      <w:bookmarkEnd w:id="33"/>
      <w:bookmarkEnd w:id="34"/>
      <w:bookmarkEnd w:id="35"/>
    </w:p>
    <w:p w14:paraId="42D0D4FB" w14:textId="3A279560" w:rsidR="00192E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w:t>
      </w:r>
      <w:r w:rsidR="00E9358A" w:rsidRPr="00230C15">
        <w:rPr>
          <w:rFonts w:ascii="Arial Narrow" w:hAnsi="Arial Narrow" w:cs="Arial"/>
        </w:rPr>
        <w:t xml:space="preserve">En dehors de </w:t>
      </w:r>
      <w:r w:rsidR="00E9358A" w:rsidRPr="00230C15">
        <w:rPr>
          <w:rFonts w:ascii="Arial Narrow" w:hAnsi="Arial Narrow" w:cs="Arial"/>
          <w:b/>
        </w:rPr>
        <w:t>l’appel</w:t>
      </w:r>
      <w:r w:rsidR="00E9358A" w:rsidRPr="00230C15">
        <w:rPr>
          <w:rFonts w:ascii="Arial Narrow" w:hAnsi="Arial Narrow" w:cs="Arial"/>
          <w:b/>
          <w:spacing w:val="26"/>
        </w:rPr>
        <w:t xml:space="preserve"> </w:t>
      </w:r>
      <w:r w:rsidR="00E9358A" w:rsidRPr="00230C15">
        <w:rPr>
          <w:rFonts w:ascii="Arial Narrow" w:hAnsi="Arial Narrow" w:cs="Arial"/>
          <w:b/>
        </w:rPr>
        <w:t>d’offres</w:t>
      </w:r>
      <w:r w:rsidR="00E9358A" w:rsidRPr="00230C15">
        <w:rPr>
          <w:rFonts w:ascii="Arial Narrow" w:hAnsi="Arial Narrow" w:cs="Arial"/>
          <w:b/>
          <w:spacing w:val="26"/>
        </w:rPr>
        <w:t xml:space="preserve"> </w:t>
      </w:r>
      <w:r w:rsidR="00E9358A" w:rsidRPr="00230C15">
        <w:rPr>
          <w:rFonts w:ascii="Arial Narrow" w:hAnsi="Arial Narrow" w:cs="Arial"/>
          <w:b/>
        </w:rPr>
        <w:t>restreint</w:t>
      </w:r>
      <w:r w:rsidR="00E9358A" w:rsidRPr="00230C15">
        <w:rPr>
          <w:rFonts w:ascii="Arial Narrow" w:hAnsi="Arial Narrow" w:cs="Arial"/>
          <w:b/>
          <w:spacing w:val="26"/>
        </w:rPr>
        <w:t xml:space="preserve"> </w:t>
      </w:r>
      <w:r w:rsidR="00E9358A" w:rsidRPr="00230C15">
        <w:rPr>
          <w:rFonts w:ascii="Arial Narrow" w:hAnsi="Arial Narrow" w:cs="Arial"/>
          <w:b/>
        </w:rPr>
        <w:t>qui s’adresse</w:t>
      </w:r>
      <w:r w:rsidR="00E9358A" w:rsidRPr="00230C15">
        <w:rPr>
          <w:rFonts w:ascii="Arial Narrow" w:hAnsi="Arial Narrow" w:cs="Arial"/>
          <w:b/>
          <w:spacing w:val="-3"/>
        </w:rPr>
        <w:t xml:space="preserve"> </w:t>
      </w:r>
      <w:r w:rsidR="00E9358A" w:rsidRPr="00230C15">
        <w:rPr>
          <w:rFonts w:ascii="Arial Narrow" w:hAnsi="Arial Narrow" w:cs="Arial"/>
          <w:b/>
        </w:rPr>
        <w:t>à</w:t>
      </w:r>
      <w:r w:rsidR="00E9358A" w:rsidRPr="00230C15">
        <w:rPr>
          <w:rFonts w:ascii="Arial Narrow" w:hAnsi="Arial Narrow" w:cs="Arial"/>
          <w:b/>
          <w:spacing w:val="-3"/>
        </w:rPr>
        <w:t xml:space="preserve"> </w:t>
      </w:r>
      <w:r w:rsidR="00E9358A" w:rsidRPr="00230C15">
        <w:rPr>
          <w:rFonts w:ascii="Arial Narrow" w:hAnsi="Arial Narrow" w:cs="Arial"/>
          <w:b/>
        </w:rPr>
        <w:t>tous</w:t>
      </w:r>
      <w:r w:rsidR="00E9358A" w:rsidRPr="00230C15">
        <w:rPr>
          <w:rFonts w:ascii="Arial Narrow" w:hAnsi="Arial Narrow" w:cs="Arial"/>
          <w:b/>
          <w:spacing w:val="-3"/>
        </w:rPr>
        <w:t xml:space="preserve"> </w:t>
      </w:r>
      <w:r w:rsidR="00E9358A" w:rsidRPr="00230C15">
        <w:rPr>
          <w:rFonts w:ascii="Arial Narrow" w:hAnsi="Arial Narrow" w:cs="Arial"/>
          <w:b/>
        </w:rPr>
        <w:t>les</w:t>
      </w:r>
      <w:r w:rsidR="00E9358A" w:rsidRPr="00230C15">
        <w:rPr>
          <w:rFonts w:ascii="Arial Narrow" w:hAnsi="Arial Narrow" w:cs="Arial"/>
          <w:b/>
          <w:spacing w:val="-3"/>
        </w:rPr>
        <w:t xml:space="preserve"> </w:t>
      </w:r>
      <w:r w:rsidR="00E9358A" w:rsidRPr="00230C15">
        <w:rPr>
          <w:rFonts w:ascii="Arial Narrow" w:hAnsi="Arial Narrow" w:cs="Arial"/>
          <w:b/>
        </w:rPr>
        <w:t>candidats</w:t>
      </w:r>
      <w:r w:rsidR="00E9358A" w:rsidRPr="00230C15">
        <w:rPr>
          <w:rFonts w:ascii="Arial Narrow" w:hAnsi="Arial Narrow" w:cs="Arial"/>
          <w:b/>
          <w:spacing w:val="-3"/>
        </w:rPr>
        <w:t xml:space="preserve"> </w:t>
      </w:r>
      <w:r w:rsidR="00E9358A" w:rsidRPr="00230C15">
        <w:rPr>
          <w:rFonts w:ascii="Arial Narrow" w:hAnsi="Arial Narrow" w:cs="Arial"/>
          <w:b/>
        </w:rPr>
        <w:t>retenus à</w:t>
      </w:r>
      <w:r w:rsidR="00E9358A" w:rsidRPr="00230C15">
        <w:rPr>
          <w:rFonts w:ascii="Arial Narrow" w:hAnsi="Arial Narrow" w:cs="Arial"/>
          <w:b/>
          <w:spacing w:val="-3"/>
        </w:rPr>
        <w:t xml:space="preserve"> </w:t>
      </w:r>
      <w:r w:rsidR="00E9358A" w:rsidRPr="00230C15">
        <w:rPr>
          <w:rFonts w:ascii="Arial Narrow" w:hAnsi="Arial Narrow" w:cs="Arial"/>
          <w:b/>
        </w:rPr>
        <w:t>l’issue de</w:t>
      </w:r>
      <w:r w:rsidR="00E9358A" w:rsidRPr="00230C15">
        <w:rPr>
          <w:rFonts w:ascii="Arial Narrow" w:hAnsi="Arial Narrow" w:cs="Arial"/>
          <w:b/>
          <w:spacing w:val="6"/>
        </w:rPr>
        <w:t xml:space="preserve"> </w:t>
      </w:r>
      <w:r w:rsidR="00E9358A" w:rsidRPr="00230C15">
        <w:rPr>
          <w:rFonts w:ascii="Arial Narrow" w:hAnsi="Arial Narrow" w:cs="Arial"/>
          <w:b/>
        </w:rPr>
        <w:t>la</w:t>
      </w:r>
      <w:r w:rsidR="00E9358A" w:rsidRPr="00230C15">
        <w:rPr>
          <w:rFonts w:ascii="Arial Narrow" w:hAnsi="Arial Narrow" w:cs="Arial"/>
          <w:b/>
          <w:spacing w:val="6"/>
        </w:rPr>
        <w:t xml:space="preserve"> </w:t>
      </w:r>
      <w:r w:rsidR="00E9358A" w:rsidRPr="00230C15">
        <w:rPr>
          <w:rFonts w:ascii="Arial Narrow" w:hAnsi="Arial Narrow" w:cs="Arial"/>
          <w:b/>
        </w:rPr>
        <w:t>procédure</w:t>
      </w:r>
      <w:r w:rsidR="00E9358A" w:rsidRPr="00230C15">
        <w:rPr>
          <w:rFonts w:ascii="Arial Narrow" w:hAnsi="Arial Narrow" w:cs="Arial"/>
          <w:b/>
          <w:spacing w:val="6"/>
        </w:rPr>
        <w:t xml:space="preserve"> </w:t>
      </w:r>
      <w:r w:rsidR="00E9358A" w:rsidRPr="00230C15">
        <w:rPr>
          <w:rFonts w:ascii="Arial Narrow" w:hAnsi="Arial Narrow" w:cs="Arial"/>
          <w:b/>
        </w:rPr>
        <w:t>de</w:t>
      </w:r>
      <w:r w:rsidR="00E9358A" w:rsidRPr="00230C15">
        <w:rPr>
          <w:rFonts w:ascii="Arial Narrow" w:hAnsi="Arial Narrow" w:cs="Arial"/>
          <w:b/>
          <w:spacing w:val="6"/>
        </w:rPr>
        <w:t xml:space="preserve"> </w:t>
      </w:r>
      <w:r w:rsidR="006F7573" w:rsidRPr="00230C15">
        <w:rPr>
          <w:rFonts w:ascii="Arial Narrow" w:hAnsi="Arial Narrow" w:cs="Arial"/>
          <w:b/>
        </w:rPr>
        <w:t>préqualification</w:t>
      </w:r>
      <w:r w:rsidR="00DD7EE0" w:rsidRPr="00230C15">
        <w:rPr>
          <w:rFonts w:ascii="Arial Narrow" w:hAnsi="Arial Narrow" w:cs="Arial"/>
          <w:spacing w:val="2"/>
        </w:rPr>
        <w:t xml:space="preserve"> et/ou ceux retenus dans le cadre de la </w:t>
      </w:r>
      <w:r w:rsidR="006F7573" w:rsidRPr="00230C15">
        <w:rPr>
          <w:rFonts w:ascii="Arial Narrow" w:hAnsi="Arial Narrow" w:cs="Arial"/>
          <w:spacing w:val="2"/>
        </w:rPr>
        <w:t>catégorisation préalablement</w:t>
      </w:r>
      <w:r w:rsidR="00DD7EE0" w:rsidRPr="00230C15">
        <w:rPr>
          <w:rFonts w:ascii="Arial Narrow" w:hAnsi="Arial Narrow" w:cs="Arial"/>
          <w:spacing w:val="2"/>
        </w:rPr>
        <w:t xml:space="preserve"> indiquée dans l’avis d’appel d’offres et rappelé dans  le RPAO</w:t>
      </w:r>
      <w:r w:rsidR="00E9358A" w:rsidRPr="00230C15">
        <w:rPr>
          <w:rFonts w:ascii="Arial Narrow" w:hAnsi="Arial Narrow" w:cs="Arial"/>
        </w:rPr>
        <w:t>, en règle générale, l’appel d’offres s’adresse à tous les soumissionnaires, sous réserve qu’ils remplissent les conditions d’éligibilité ci-après :</w:t>
      </w:r>
      <w:r w:rsidR="00DD7EE0" w:rsidRPr="00230C15">
        <w:rPr>
          <w:rFonts w:ascii="Arial Narrow" w:hAnsi="Arial Narrow" w:cs="Arial"/>
        </w:rPr>
        <w:t xml:space="preserve"> </w:t>
      </w:r>
    </w:p>
    <w:p w14:paraId="60877D6C" w14:textId="257E81A4" w:rsidR="00B14914" w:rsidRPr="00230C15" w:rsidRDefault="006142D8" w:rsidP="00230C15">
      <w:pPr>
        <w:widowControl w:val="0"/>
        <w:autoSpaceDE w:val="0"/>
        <w:spacing w:after="60" w:line="360" w:lineRule="auto"/>
        <w:jc w:val="both"/>
        <w:rPr>
          <w:rFonts w:ascii="Arial Narrow" w:hAnsi="Arial Narrow" w:cs="Arial"/>
        </w:rPr>
      </w:pPr>
      <w:r w:rsidRPr="00230C15">
        <w:rPr>
          <w:rFonts w:ascii="Arial Narrow" w:hAnsi="Arial Narrow" w:cs="Arial"/>
        </w:rPr>
        <w:t>a</w:t>
      </w:r>
      <w:r w:rsidR="001F7458" w:rsidRPr="00230C15">
        <w:rPr>
          <w:rFonts w:ascii="Arial Narrow" w:hAnsi="Arial Narrow" w:cs="Arial"/>
        </w:rPr>
        <w:t xml:space="preserve">. </w:t>
      </w:r>
      <w:r w:rsidR="00814190" w:rsidRPr="00230C15">
        <w:rPr>
          <w:rFonts w:ascii="Arial Narrow" w:hAnsi="Arial Narrow" w:cs="Arial"/>
        </w:rPr>
        <w:t>Un soumissionnaire (y compris tous les membres d’un groupement d’entreprises et tous les sous-traitants du soumissionnaire doi</w:t>
      </w:r>
      <w:r w:rsidR="001977DC" w:rsidRPr="00230C15">
        <w:rPr>
          <w:rFonts w:ascii="Arial Narrow" w:hAnsi="Arial Narrow" w:cs="Arial"/>
        </w:rPr>
        <w:t>ven</w:t>
      </w:r>
      <w:r w:rsidR="00814190" w:rsidRPr="00230C15">
        <w:rPr>
          <w:rFonts w:ascii="Arial Narrow" w:hAnsi="Arial Narrow" w:cs="Arial"/>
        </w:rPr>
        <w:t>t être d’un pays éligible, conformément à la convention de financement</w:t>
      </w:r>
      <w:r w:rsidR="00451417" w:rsidRPr="00230C15">
        <w:rPr>
          <w:rFonts w:ascii="Arial Narrow" w:hAnsi="Arial Narrow" w:cs="Arial"/>
        </w:rPr>
        <w:t>, le cas échéant</w:t>
      </w:r>
      <w:r w:rsidR="00814190" w:rsidRPr="00230C15">
        <w:rPr>
          <w:rFonts w:ascii="Arial Narrow" w:hAnsi="Arial Narrow" w:cs="Arial"/>
        </w:rPr>
        <w:t> ;</w:t>
      </w:r>
    </w:p>
    <w:p w14:paraId="48E379B7" w14:textId="3AE81178" w:rsidR="00B611B7" w:rsidRPr="00230C15" w:rsidRDefault="00B611B7" w:rsidP="00230C15">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0C15" w:rsidRDefault="00DC5890"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w:t>
      </w:r>
      <w:r w:rsidR="00B611B7" w:rsidRPr="00230C15">
        <w:rPr>
          <w:rFonts w:ascii="Arial Narrow" w:hAnsi="Arial Narrow" w:cs="Arial"/>
        </w:rPr>
        <w:t xml:space="preserve">même </w:t>
      </w:r>
      <w:r w:rsidRPr="00230C15">
        <w:rPr>
          <w:rFonts w:ascii="Arial Narrow" w:hAnsi="Arial Narrow" w:cs="Arial"/>
        </w:rPr>
        <w:t xml:space="preserve">appel d’offres, </w:t>
      </w:r>
      <w:r w:rsidR="00B611B7" w:rsidRPr="00230C15">
        <w:rPr>
          <w:rFonts w:ascii="Arial Narrow" w:hAnsi="Arial Narrow" w:cs="Arial"/>
        </w:rPr>
        <w:t xml:space="preserve">représentant légal </w:t>
      </w:r>
      <w:r w:rsidRPr="00230C15">
        <w:rPr>
          <w:rFonts w:ascii="Arial Narrow" w:hAnsi="Arial Narrow" w:cs="Arial"/>
        </w:rPr>
        <w:t xml:space="preserve">d’un </w:t>
      </w:r>
      <w:r w:rsidR="00B611B7" w:rsidRPr="00230C15">
        <w:rPr>
          <w:rFonts w:ascii="Arial Narrow" w:hAnsi="Arial Narrow" w:cs="Arial"/>
        </w:rPr>
        <w:t>autre soumissionnaire</w:t>
      </w:r>
      <w:r w:rsidRPr="00230C15">
        <w:rPr>
          <w:rFonts w:ascii="Arial Narrow" w:hAnsi="Arial Narrow" w:cs="Arial"/>
        </w:rPr>
        <w:t> ;</w:t>
      </w:r>
      <w:r w:rsidR="00B611B7" w:rsidRPr="00230C15">
        <w:rPr>
          <w:rFonts w:ascii="Arial Narrow" w:hAnsi="Arial Narrow" w:cs="Arial"/>
        </w:rPr>
        <w:t xml:space="preserve"> </w:t>
      </w:r>
    </w:p>
    <w:p w14:paraId="2DCE42A8" w14:textId="7314873F" w:rsidR="00B611B7" w:rsidRPr="00230C15" w:rsidRDefault="006758B3"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w:t>
      </w:r>
      <w:r w:rsidR="00B611B7" w:rsidRPr="00230C15">
        <w:rPr>
          <w:rFonts w:ascii="Arial Narrow" w:hAnsi="Arial Narrow" w:cs="Arial"/>
        </w:rPr>
        <w:t xml:space="preserve"> </w:t>
      </w:r>
      <w:r w:rsidR="00DC5890" w:rsidRPr="00230C15">
        <w:rPr>
          <w:rFonts w:ascii="Arial Narrow" w:hAnsi="Arial Narrow" w:cs="Arial"/>
        </w:rPr>
        <w:t xml:space="preserve">à </w:t>
      </w:r>
      <w:r w:rsidR="00B611B7" w:rsidRPr="00230C15">
        <w:rPr>
          <w:rFonts w:ascii="Arial Narrow" w:hAnsi="Arial Narrow"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77777777"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14:paraId="145B2D0E" w14:textId="666756EC"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w:t>
      </w:r>
      <w:r w:rsidR="001977DC" w:rsidRPr="00230C15">
        <w:rPr>
          <w:rFonts w:ascii="Arial Narrow" w:hAnsi="Arial Narrow" w:cs="Arial"/>
        </w:rPr>
        <w:t xml:space="preserve">participe au </w:t>
      </w:r>
      <w:r w:rsidRPr="00230C15">
        <w:rPr>
          <w:rFonts w:ascii="Arial Narrow" w:hAnsi="Arial Narrow" w:cs="Arial"/>
        </w:rPr>
        <w:t>capital</w:t>
      </w:r>
      <w:r w:rsidR="001977DC" w:rsidRPr="00230C15">
        <w:rPr>
          <w:rFonts w:ascii="Arial Narrow" w:hAnsi="Arial Narrow" w:cs="Arial"/>
        </w:rPr>
        <w:t xml:space="preserve"> du soumissionnaire</w:t>
      </w:r>
      <w:r w:rsidRPr="00230C15">
        <w:rPr>
          <w:rFonts w:ascii="Arial Narrow" w:hAnsi="Arial Narrow" w:cs="Arial"/>
        </w:rPr>
        <w:t xml:space="preserve"> de nature à compromettre la transparence des procédures de passation des marchés publics ;</w:t>
      </w:r>
      <w:r w:rsidR="00E758F7" w:rsidRPr="00230C15">
        <w:rPr>
          <w:rFonts w:ascii="Arial Narrow" w:hAnsi="Arial Narrow" w:cs="Arial"/>
        </w:rPr>
        <w:t xml:space="preserve"> </w:t>
      </w:r>
    </w:p>
    <w:p w14:paraId="08DC2BDC" w14:textId="5B7B5D86" w:rsidR="00E6666C" w:rsidRPr="00230C15" w:rsidRDefault="00E6666C" w:rsidP="00230C15">
      <w:pPr>
        <w:widowControl w:val="0"/>
        <w:autoSpaceDE w:val="0"/>
        <w:spacing w:after="60" w:line="360" w:lineRule="auto"/>
        <w:jc w:val="both"/>
        <w:rPr>
          <w:rFonts w:ascii="Arial Narrow" w:hAnsi="Arial Narrow" w:cs="Arial"/>
        </w:rPr>
      </w:pPr>
      <w:r w:rsidRPr="00230C15">
        <w:rPr>
          <w:rFonts w:ascii="Arial Narrow" w:hAnsi="Arial Narrow" w:cs="Arial"/>
          <w:spacing w:val="5"/>
        </w:rPr>
        <w:t>c</w:t>
      </w:r>
      <w:r w:rsidR="00814190" w:rsidRPr="00230C15">
        <w:rPr>
          <w:rFonts w:ascii="Arial Narrow" w:hAnsi="Arial Narrow" w:cs="Arial"/>
          <w:spacing w:val="5"/>
        </w:rPr>
        <w:t>.</w:t>
      </w:r>
      <w:r w:rsidR="00DC7267" w:rsidRPr="00230C15">
        <w:rPr>
          <w:rFonts w:ascii="Arial Narrow" w:hAnsi="Arial Narrow" w:cs="Arial"/>
          <w:spacing w:val="5"/>
        </w:rPr>
        <w:t xml:space="preserve"> </w:t>
      </w:r>
      <w:r w:rsidR="00D45A26" w:rsidRPr="00230C15">
        <w:rPr>
          <w:rFonts w:ascii="Arial Narrow" w:hAnsi="Arial Narrow" w:cs="Arial"/>
        </w:rPr>
        <w:t>Un</w:t>
      </w:r>
      <w:r w:rsidR="006142D8" w:rsidRPr="00230C15">
        <w:rPr>
          <w:rFonts w:ascii="Arial Narrow" w:hAnsi="Arial Narrow" w:cs="Arial"/>
        </w:rPr>
        <w:t xml:space="preserve">e </w:t>
      </w:r>
      <w:r w:rsidR="002E6592" w:rsidRPr="00230C15">
        <w:rPr>
          <w:rFonts w:ascii="Arial Narrow" w:hAnsi="Arial Narrow" w:cs="Arial"/>
        </w:rPr>
        <w:t>personne morale de droit public</w:t>
      </w:r>
      <w:r w:rsidR="00D45A26" w:rsidRPr="00230C15">
        <w:rPr>
          <w:rFonts w:ascii="Arial Narrow" w:hAnsi="Arial Narrow" w:cs="Arial"/>
        </w:rPr>
        <w:t xml:space="preserve"> si elle démontre qu’elle est (i) juridiquement et financièrement autonome, (ii) </w:t>
      </w:r>
      <w:r w:rsidR="002E6592" w:rsidRPr="00230C15">
        <w:rPr>
          <w:rFonts w:ascii="Arial Narrow" w:hAnsi="Arial Narrow" w:cs="Arial"/>
        </w:rPr>
        <w:t>gérée selon les règles de la comptabilité privée</w:t>
      </w:r>
      <w:r w:rsidR="00D45A26" w:rsidRPr="00230C15">
        <w:rPr>
          <w:rFonts w:ascii="Arial Narrow" w:hAnsi="Arial Narrow" w:cs="Arial"/>
        </w:rPr>
        <w:t xml:space="preserve"> et (iii) n’est pas sous </w:t>
      </w:r>
      <w:r w:rsidR="00D45A26" w:rsidRPr="00230C15">
        <w:rPr>
          <w:rFonts w:ascii="Arial Narrow" w:hAnsi="Arial Narrow" w:cs="Arial"/>
          <w:spacing w:val="5"/>
        </w:rPr>
        <w:t>l</w:t>
      </w:r>
      <w:r w:rsidR="004576AB" w:rsidRPr="00230C15">
        <w:rPr>
          <w:rFonts w:ascii="Arial Narrow" w:hAnsi="Arial Narrow" w:cs="Arial"/>
          <w:spacing w:val="5"/>
        </w:rPr>
        <w:t>a tutelle</w:t>
      </w:r>
      <w:r w:rsidR="00D45A26" w:rsidRPr="00230C15">
        <w:rPr>
          <w:rFonts w:ascii="Arial Narrow" w:hAnsi="Arial Narrow" w:cs="Arial"/>
        </w:rPr>
        <w:t xml:space="preserve"> </w:t>
      </w:r>
      <w:r w:rsidR="00D45A26" w:rsidRPr="00230C15">
        <w:rPr>
          <w:rFonts w:ascii="Arial Narrow" w:hAnsi="Arial Narrow" w:cs="Arial"/>
          <w:spacing w:val="5"/>
        </w:rPr>
        <w:t xml:space="preserve">du Maître d’Ouvrage ou </w:t>
      </w:r>
      <w:r w:rsidR="004576AB" w:rsidRPr="00230C15">
        <w:rPr>
          <w:rFonts w:ascii="Arial Narrow" w:hAnsi="Arial Narrow" w:cs="Arial"/>
          <w:spacing w:val="5"/>
        </w:rPr>
        <w:t xml:space="preserve">du </w:t>
      </w:r>
      <w:r w:rsidR="00D45A26" w:rsidRPr="00230C15">
        <w:rPr>
          <w:rFonts w:ascii="Arial Narrow" w:hAnsi="Arial Narrow" w:cs="Arial"/>
          <w:spacing w:val="5"/>
        </w:rPr>
        <w:t>Maître d’Ouvrage Délégué</w:t>
      </w:r>
      <w:r w:rsidR="002E6592" w:rsidRPr="00230C15">
        <w:rPr>
          <w:rFonts w:ascii="Arial Narrow" w:hAnsi="Arial Narrow" w:cs="Arial"/>
          <w:spacing w:val="5"/>
        </w:rPr>
        <w:t>, sauf autorisation expresse de l’Autorité chargée des marchés publics</w:t>
      </w:r>
      <w:r w:rsidR="00D45A26" w:rsidRPr="00230C15">
        <w:rPr>
          <w:rFonts w:ascii="Arial Narrow" w:hAnsi="Arial Narrow" w:cs="Arial"/>
          <w:spacing w:val="5"/>
        </w:rPr>
        <w:t>.</w:t>
      </w:r>
    </w:p>
    <w:p w14:paraId="018B4C20" w14:textId="77777777" w:rsidR="00B14914" w:rsidRPr="00230C15" w:rsidRDefault="00B14914" w:rsidP="00230C15">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d</w:t>
      </w:r>
      <w:r w:rsidR="00E6666C" w:rsidRPr="00230C15">
        <w:rPr>
          <w:rFonts w:ascii="Arial Narrow" w:hAnsi="Arial Narrow" w:cs="Arial"/>
        </w:rPr>
        <w:t xml:space="preserve">. </w:t>
      </w:r>
      <w:r w:rsidR="00D45A26" w:rsidRPr="00230C15">
        <w:rPr>
          <w:rFonts w:ascii="Arial Narrow" w:hAnsi="Arial Narrow" w:cs="Arial"/>
          <w:spacing w:val="-3"/>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organisations</w:t>
      </w:r>
      <w:r w:rsidR="00D45A26" w:rsidRPr="00230C15">
        <w:rPr>
          <w:rFonts w:ascii="Arial Narrow" w:hAnsi="Arial Narrow" w:cs="Arial"/>
          <w:spacing w:val="-9"/>
          <w:w w:val="110"/>
        </w:rPr>
        <w:t xml:space="preserve"> </w:t>
      </w:r>
      <w:r w:rsidR="00D45A26" w:rsidRPr="00230C15">
        <w:rPr>
          <w:rFonts w:ascii="Arial Narrow" w:hAnsi="Arial Narrow" w:cs="Arial"/>
          <w:w w:val="110"/>
        </w:rPr>
        <w:t>de</w:t>
      </w:r>
      <w:r w:rsidR="00D45A26" w:rsidRPr="00230C15">
        <w:rPr>
          <w:rFonts w:ascii="Arial Narrow" w:hAnsi="Arial Narrow" w:cs="Arial"/>
          <w:spacing w:val="-9"/>
          <w:w w:val="110"/>
        </w:rPr>
        <w:t xml:space="preserve"> </w:t>
      </w:r>
      <w:r w:rsidR="00D45A26" w:rsidRPr="00230C15">
        <w:rPr>
          <w:rFonts w:ascii="Arial Narrow" w:hAnsi="Arial Narrow" w:cs="Arial"/>
          <w:w w:val="110"/>
        </w:rPr>
        <w:t>la</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société</w:t>
      </w:r>
      <w:r w:rsidR="00D45A26" w:rsidRPr="00230C15">
        <w:rPr>
          <w:rFonts w:ascii="Arial Narrow" w:hAnsi="Arial Narrow" w:cs="Arial"/>
          <w:spacing w:val="-9"/>
          <w:w w:val="110"/>
        </w:rPr>
        <w:t xml:space="preserve"> </w:t>
      </w:r>
      <w:r w:rsidR="00D45A26" w:rsidRPr="00230C15">
        <w:rPr>
          <w:rFonts w:ascii="Arial Narrow" w:hAnsi="Arial Narrow" w:cs="Arial"/>
          <w:w w:val="110"/>
        </w:rPr>
        <w:t>civile</w:t>
      </w:r>
      <w:r w:rsidR="00D45A26" w:rsidRPr="00230C15">
        <w:rPr>
          <w:rFonts w:ascii="Arial Narrow" w:hAnsi="Arial Narrow" w:cs="Arial"/>
          <w:spacing w:val="-9"/>
          <w:w w:val="110"/>
        </w:rPr>
        <w:t xml:space="preserve"> </w:t>
      </w:r>
      <w:r w:rsidR="00D45A26" w:rsidRPr="00230C15">
        <w:rPr>
          <w:rFonts w:ascii="Arial Narrow" w:hAnsi="Arial Narrow" w:cs="Arial"/>
          <w:spacing w:val="-4"/>
          <w:w w:val="110"/>
        </w:rPr>
        <w:t>et</w:t>
      </w:r>
      <w:r w:rsidR="00D45A26" w:rsidRPr="00230C15">
        <w:rPr>
          <w:rFonts w:ascii="Arial Narrow" w:hAnsi="Arial Narrow" w:cs="Arial"/>
          <w:spacing w:val="-9"/>
          <w:w w:val="110"/>
        </w:rPr>
        <w:t xml:space="preserve"> </w:t>
      </w:r>
      <w:r w:rsidR="00D45A26" w:rsidRPr="00230C15">
        <w:rPr>
          <w:rFonts w:ascii="Arial Narrow" w:hAnsi="Arial Narrow" w:cs="Arial"/>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Etablissements</w:t>
      </w:r>
      <w:r w:rsidR="00D45A26" w:rsidRPr="00230C15">
        <w:rPr>
          <w:rFonts w:ascii="Arial Narrow" w:hAnsi="Arial Narrow" w:cs="Arial"/>
          <w:spacing w:val="-9"/>
          <w:w w:val="110"/>
        </w:rPr>
        <w:t xml:space="preserve"> </w:t>
      </w:r>
      <w:r w:rsidR="00DC7267" w:rsidRPr="00230C15">
        <w:rPr>
          <w:rFonts w:ascii="Arial Narrow" w:hAnsi="Arial Narrow" w:cs="Arial"/>
          <w:w w:val="110"/>
        </w:rPr>
        <w:t xml:space="preserve">publics </w:t>
      </w:r>
      <w:r w:rsidR="00D45A26" w:rsidRPr="00230C15">
        <w:rPr>
          <w:rFonts w:ascii="Arial Narrow" w:hAnsi="Arial Narrow" w:cs="Arial"/>
          <w:w w:val="105"/>
        </w:rPr>
        <w:t xml:space="preserve">à </w:t>
      </w:r>
      <w:r w:rsidR="00D45A26" w:rsidRPr="00230C15">
        <w:rPr>
          <w:rFonts w:ascii="Arial Narrow" w:hAnsi="Arial Narrow" w:cs="Arial"/>
          <w:spacing w:val="-3"/>
          <w:w w:val="105"/>
        </w:rPr>
        <w:t xml:space="preserve">condition </w:t>
      </w:r>
      <w:r w:rsidR="00D45A26" w:rsidRPr="00230C15">
        <w:rPr>
          <w:rFonts w:ascii="Arial Narrow" w:hAnsi="Arial Narrow" w:cs="Arial"/>
          <w:w w:val="105"/>
        </w:rPr>
        <w:t xml:space="preserve">que les prix </w:t>
      </w:r>
      <w:r w:rsidR="00D45A26" w:rsidRPr="00230C15">
        <w:rPr>
          <w:rFonts w:ascii="Arial Narrow" w:hAnsi="Arial Narrow" w:cs="Arial"/>
          <w:spacing w:val="-3"/>
          <w:w w:val="105"/>
        </w:rPr>
        <w:t xml:space="preserve">proposés soient concurrentiels, c’est-à-dire, </w:t>
      </w:r>
      <w:r w:rsidR="00D45A26" w:rsidRPr="00230C15">
        <w:rPr>
          <w:rFonts w:ascii="Arial Narrow" w:hAnsi="Arial Narrow" w:cs="Arial"/>
          <w:w w:val="105"/>
        </w:rPr>
        <w:t xml:space="preserve">qu’ils </w:t>
      </w:r>
      <w:r w:rsidR="00D45A26" w:rsidRPr="00230C15">
        <w:rPr>
          <w:rFonts w:ascii="Arial Narrow" w:hAnsi="Arial Narrow" w:cs="Arial"/>
          <w:spacing w:val="-3"/>
          <w:w w:val="105"/>
        </w:rPr>
        <w:t>aient été déterminés</w:t>
      </w:r>
      <w:r w:rsidR="00DC7267" w:rsidRPr="00230C15">
        <w:rPr>
          <w:rFonts w:ascii="Arial Narrow" w:hAnsi="Arial Narrow" w:cs="Arial"/>
          <w:spacing w:val="-3"/>
          <w:w w:val="105"/>
        </w:rPr>
        <w:t>(i)</w:t>
      </w:r>
      <w:r w:rsidR="00D45A26" w:rsidRPr="00230C15">
        <w:rPr>
          <w:rFonts w:ascii="Arial Narrow" w:hAnsi="Arial Narrow" w:cs="Arial"/>
          <w:spacing w:val="-3"/>
          <w:w w:val="105"/>
        </w:rPr>
        <w:t xml:space="preserve"> </w:t>
      </w:r>
      <w:r w:rsidR="00D45A26" w:rsidRPr="00230C15">
        <w:rPr>
          <w:rFonts w:ascii="Arial Narrow" w:hAnsi="Arial Narrow" w:cs="Arial"/>
          <w:w w:val="105"/>
        </w:rPr>
        <w:t xml:space="preserve">en </w:t>
      </w:r>
      <w:r w:rsidR="00D45A26" w:rsidRPr="00230C15">
        <w:rPr>
          <w:rFonts w:ascii="Arial Narrow" w:hAnsi="Arial Narrow" w:cs="Arial"/>
          <w:spacing w:val="-3"/>
          <w:w w:val="105"/>
        </w:rPr>
        <w:t xml:space="preserve">prenant </w:t>
      </w:r>
      <w:r w:rsidR="00D45A26" w:rsidRPr="00230C15">
        <w:rPr>
          <w:rFonts w:ascii="Arial Narrow" w:hAnsi="Arial Narrow" w:cs="Arial"/>
          <w:w w:val="105"/>
        </w:rPr>
        <w:t xml:space="preserve">en </w:t>
      </w:r>
      <w:r w:rsidR="00D45A26" w:rsidRPr="00230C15">
        <w:rPr>
          <w:rFonts w:ascii="Arial Narrow" w:hAnsi="Arial Narrow" w:cs="Arial"/>
          <w:spacing w:val="-4"/>
          <w:w w:val="105"/>
        </w:rPr>
        <w:t xml:space="preserve">compte </w:t>
      </w:r>
      <w:r w:rsidR="00DC7267" w:rsidRPr="00230C15">
        <w:rPr>
          <w:rFonts w:ascii="Arial Narrow" w:hAnsi="Arial Narrow" w:cs="Arial"/>
          <w:w w:val="105"/>
        </w:rPr>
        <w:t>l’en</w:t>
      </w:r>
      <w:r w:rsidR="00D45A26" w:rsidRPr="00230C15">
        <w:rPr>
          <w:rFonts w:ascii="Arial Narrow" w:hAnsi="Arial Narrow" w:cs="Arial"/>
          <w:w w:val="105"/>
        </w:rPr>
        <w:t xml:space="preserve">semble des </w:t>
      </w:r>
      <w:r w:rsidR="00D45A26" w:rsidRPr="00230C15">
        <w:rPr>
          <w:rFonts w:ascii="Arial Narrow" w:hAnsi="Arial Narrow" w:cs="Arial"/>
          <w:spacing w:val="-3"/>
          <w:w w:val="105"/>
        </w:rPr>
        <w:t xml:space="preserve">coûts directs </w:t>
      </w:r>
      <w:r w:rsidR="00D45A26" w:rsidRPr="00230C15">
        <w:rPr>
          <w:rFonts w:ascii="Arial Narrow" w:hAnsi="Arial Narrow" w:cs="Arial"/>
          <w:spacing w:val="-4"/>
          <w:w w:val="105"/>
        </w:rPr>
        <w:t xml:space="preserve">et </w:t>
      </w:r>
      <w:r w:rsidR="00D45A26" w:rsidRPr="00230C15">
        <w:rPr>
          <w:rFonts w:ascii="Arial Narrow" w:hAnsi="Arial Narrow" w:cs="Arial"/>
          <w:spacing w:val="-3"/>
          <w:w w:val="105"/>
        </w:rPr>
        <w:t xml:space="preserve">indirects </w:t>
      </w:r>
      <w:r w:rsidR="00D45A26" w:rsidRPr="00230C15">
        <w:rPr>
          <w:rFonts w:ascii="Arial Narrow" w:hAnsi="Arial Narrow" w:cs="Arial"/>
          <w:spacing w:val="-4"/>
          <w:w w:val="105"/>
        </w:rPr>
        <w:t xml:space="preserve">concourant </w:t>
      </w:r>
      <w:r w:rsidR="00D45A26" w:rsidRPr="00230C15">
        <w:rPr>
          <w:rFonts w:ascii="Arial Narrow" w:hAnsi="Arial Narrow" w:cs="Arial"/>
          <w:w w:val="105"/>
        </w:rPr>
        <w:t xml:space="preserve">à la </w:t>
      </w:r>
      <w:r w:rsidR="00D45A26" w:rsidRPr="00230C15">
        <w:rPr>
          <w:rFonts w:ascii="Arial Narrow" w:hAnsi="Arial Narrow" w:cs="Arial"/>
          <w:spacing w:val="-3"/>
          <w:w w:val="105"/>
        </w:rPr>
        <w:t xml:space="preserve">formation </w:t>
      </w:r>
      <w:r w:rsidR="00D45A26" w:rsidRPr="00230C15">
        <w:rPr>
          <w:rFonts w:ascii="Arial Narrow" w:hAnsi="Arial Narrow" w:cs="Arial"/>
          <w:w w:val="105"/>
        </w:rPr>
        <w:t xml:space="preserve">du prix de la </w:t>
      </w:r>
      <w:r w:rsidR="00D45A26" w:rsidRPr="00230C15">
        <w:rPr>
          <w:rFonts w:ascii="Arial Narrow" w:hAnsi="Arial Narrow" w:cs="Arial"/>
          <w:spacing w:val="-3"/>
          <w:w w:val="105"/>
        </w:rPr>
        <w:t xml:space="preserve">prestation objet </w:t>
      </w:r>
      <w:r w:rsidR="00D45A26" w:rsidRPr="00230C15">
        <w:rPr>
          <w:rFonts w:ascii="Arial Narrow" w:hAnsi="Arial Narrow" w:cs="Arial"/>
          <w:w w:val="105"/>
        </w:rPr>
        <w:t xml:space="preserve">du </w:t>
      </w:r>
      <w:r w:rsidR="00D45A26" w:rsidRPr="00230C15">
        <w:rPr>
          <w:rFonts w:ascii="Arial Narrow" w:hAnsi="Arial Narrow" w:cs="Arial"/>
          <w:spacing w:val="-4"/>
          <w:w w:val="105"/>
        </w:rPr>
        <w:t>contrat</w:t>
      </w:r>
      <w:r w:rsidR="00DC7267" w:rsidRPr="00230C15">
        <w:rPr>
          <w:rFonts w:ascii="Arial Narrow" w:hAnsi="Arial Narrow" w:cs="Arial"/>
          <w:spacing w:val="-4"/>
          <w:w w:val="105"/>
        </w:rPr>
        <w:t xml:space="preserve"> et(ii) </w:t>
      </w:r>
      <w:r w:rsidR="00D45A26" w:rsidRPr="00230C15">
        <w:rPr>
          <w:rFonts w:ascii="Arial Narrow" w:hAnsi="Arial Narrow" w:cs="Arial"/>
          <w:w w:val="110"/>
        </w:rPr>
        <w:t xml:space="preserve">qu’ils </w:t>
      </w:r>
      <w:r w:rsidR="00D45A26" w:rsidRPr="00230C15">
        <w:rPr>
          <w:rFonts w:ascii="Arial Narrow" w:hAnsi="Arial Narrow" w:cs="Arial"/>
          <w:spacing w:val="-3"/>
          <w:w w:val="110"/>
        </w:rPr>
        <w:t>n’ont</w:t>
      </w:r>
      <w:r w:rsidR="00D45A26" w:rsidRPr="00230C15">
        <w:rPr>
          <w:rFonts w:ascii="Arial Narrow" w:hAnsi="Arial Narrow" w:cs="Arial"/>
          <w:spacing w:val="-5"/>
          <w:w w:val="110"/>
        </w:rPr>
        <w:t xml:space="preserve"> </w:t>
      </w:r>
      <w:r w:rsidR="00D45A26" w:rsidRPr="00230C15">
        <w:rPr>
          <w:rFonts w:ascii="Arial Narrow" w:hAnsi="Arial Narrow" w:cs="Arial"/>
          <w:w w:val="110"/>
        </w:rPr>
        <w:t>pas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lastRenderedPageBreak/>
        <w:t>bénéficié,</w:t>
      </w:r>
      <w:r w:rsidR="00D45A26" w:rsidRPr="00230C15">
        <w:rPr>
          <w:rFonts w:ascii="Arial Narrow" w:hAnsi="Arial Narrow" w:cs="Arial"/>
          <w:spacing w:val="-5"/>
          <w:w w:val="110"/>
        </w:rPr>
        <w:t xml:space="preserve"> </w:t>
      </w:r>
      <w:r w:rsidR="00D45A26" w:rsidRPr="00230C15">
        <w:rPr>
          <w:rFonts w:ascii="Arial Narrow" w:hAnsi="Arial Narrow" w:cs="Arial"/>
          <w:w w:val="110"/>
        </w:rPr>
        <w:t>dans</w:t>
      </w:r>
      <w:r w:rsidR="00D45A26" w:rsidRPr="00230C15">
        <w:rPr>
          <w:rFonts w:ascii="Arial Narrow" w:hAnsi="Arial Narrow" w:cs="Arial"/>
          <w:spacing w:val="-5"/>
          <w:w w:val="110"/>
        </w:rPr>
        <w:t xml:space="preserve"> </w:t>
      </w:r>
      <w:r w:rsidR="00D45A26" w:rsidRPr="00230C15">
        <w:rPr>
          <w:rFonts w:ascii="Arial Narrow" w:hAnsi="Arial Narrow" w:cs="Arial"/>
          <w:w w:val="110"/>
        </w:rPr>
        <w:t>la</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détermination</w:t>
      </w:r>
      <w:r w:rsidR="00D45A26" w:rsidRPr="00230C15">
        <w:rPr>
          <w:rFonts w:ascii="Arial Narrow" w:hAnsi="Arial Narrow" w:cs="Arial"/>
          <w:spacing w:val="-5"/>
          <w:w w:val="110"/>
        </w:rPr>
        <w:t xml:space="preserve"> </w:t>
      </w:r>
      <w:r w:rsidR="00D45A26" w:rsidRPr="00230C15">
        <w:rPr>
          <w:rFonts w:ascii="Arial Narrow" w:hAnsi="Arial Narrow" w:cs="Arial"/>
          <w:w w:val="110"/>
        </w:rPr>
        <w:t>de</w:t>
      </w:r>
      <w:r w:rsidR="00D45A26" w:rsidRPr="00230C15">
        <w:rPr>
          <w:rFonts w:ascii="Arial Narrow" w:hAnsi="Arial Narrow" w:cs="Arial"/>
          <w:spacing w:val="-5"/>
          <w:w w:val="110"/>
        </w:rPr>
        <w:t xml:space="preserve"> </w:t>
      </w:r>
      <w:r w:rsidR="00D45A26" w:rsidRPr="00230C15">
        <w:rPr>
          <w:rFonts w:ascii="Arial Narrow" w:hAnsi="Arial Narrow" w:cs="Arial"/>
          <w:w w:val="110"/>
        </w:rPr>
        <w:t>ce</w:t>
      </w:r>
      <w:r w:rsidR="00D45A26" w:rsidRPr="00230C15">
        <w:rPr>
          <w:rFonts w:ascii="Arial Narrow" w:hAnsi="Arial Narrow" w:cs="Arial"/>
          <w:spacing w:val="-5"/>
          <w:w w:val="110"/>
        </w:rPr>
        <w:t xml:space="preserve"> </w:t>
      </w:r>
      <w:r w:rsidR="00D45A26" w:rsidRPr="00230C15">
        <w:rPr>
          <w:rFonts w:ascii="Arial Narrow" w:hAnsi="Arial Narrow" w:cs="Arial"/>
          <w:w w:val="110"/>
        </w:rPr>
        <w:t>prix,</w:t>
      </w:r>
      <w:r w:rsidR="00D45A26" w:rsidRPr="00230C15">
        <w:rPr>
          <w:rFonts w:ascii="Arial Narrow" w:hAnsi="Arial Narrow" w:cs="Arial"/>
          <w:spacing w:val="-5"/>
          <w:w w:val="110"/>
        </w:rPr>
        <w:t xml:space="preserve"> </w:t>
      </w:r>
      <w:r w:rsidR="00D45A26" w:rsidRPr="00230C15">
        <w:rPr>
          <w:rFonts w:ascii="Arial Narrow" w:hAnsi="Arial Narrow" w:cs="Arial"/>
          <w:w w:val="110"/>
        </w:rPr>
        <w:t>des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 xml:space="preserve">avantages découlant </w:t>
      </w:r>
      <w:r w:rsidR="00D45A26" w:rsidRPr="00230C15">
        <w:rPr>
          <w:rFonts w:ascii="Arial Narrow" w:hAnsi="Arial Narrow" w:cs="Arial"/>
          <w:w w:val="110"/>
        </w:rPr>
        <w:t xml:space="preserve">des </w:t>
      </w:r>
      <w:r w:rsidR="00D45A26" w:rsidRPr="00230C15">
        <w:rPr>
          <w:rFonts w:ascii="Arial Narrow" w:hAnsi="Arial Narrow" w:cs="Arial"/>
          <w:spacing w:val="-3"/>
          <w:w w:val="110"/>
        </w:rPr>
        <w:t xml:space="preserve">ressources </w:t>
      </w:r>
      <w:r w:rsidR="00D45A26" w:rsidRPr="00230C15">
        <w:rPr>
          <w:rFonts w:ascii="Arial Narrow" w:hAnsi="Arial Narrow" w:cs="Arial"/>
          <w:w w:val="110"/>
        </w:rPr>
        <w:t xml:space="preserve">qui leurs </w:t>
      </w:r>
      <w:r w:rsidR="00D45A26" w:rsidRPr="00230C15">
        <w:rPr>
          <w:rFonts w:ascii="Arial Narrow" w:hAnsi="Arial Narrow" w:cs="Arial"/>
          <w:spacing w:val="-3"/>
          <w:w w:val="110"/>
        </w:rPr>
        <w:t xml:space="preserve">sont attribuées </w:t>
      </w:r>
      <w:r w:rsidR="00D45A26" w:rsidRPr="00230C15">
        <w:rPr>
          <w:rFonts w:ascii="Arial Narrow" w:hAnsi="Arial Narrow" w:cs="Arial"/>
          <w:w w:val="110"/>
        </w:rPr>
        <w:t xml:space="preserve">au </w:t>
      </w:r>
      <w:r w:rsidR="00D45A26" w:rsidRPr="00230C15">
        <w:rPr>
          <w:rFonts w:ascii="Arial Narrow" w:hAnsi="Arial Narrow" w:cs="Arial"/>
          <w:spacing w:val="-3"/>
          <w:w w:val="110"/>
        </w:rPr>
        <w:t xml:space="preserve">titre </w:t>
      </w:r>
      <w:r w:rsidR="00D45A26" w:rsidRPr="00230C15">
        <w:rPr>
          <w:rFonts w:ascii="Arial Narrow" w:hAnsi="Arial Narrow" w:cs="Arial"/>
          <w:w w:val="110"/>
        </w:rPr>
        <w:t xml:space="preserve">de leurs </w:t>
      </w:r>
      <w:r w:rsidR="00D45A26" w:rsidRPr="00230C15">
        <w:rPr>
          <w:rFonts w:ascii="Arial Narrow" w:hAnsi="Arial Narrow" w:cs="Arial"/>
          <w:w w:val="105"/>
        </w:rPr>
        <w:t>missions de service</w:t>
      </w:r>
      <w:r w:rsidR="00D45A26" w:rsidRPr="00230C15">
        <w:rPr>
          <w:rFonts w:ascii="Arial Narrow" w:hAnsi="Arial Narrow" w:cs="Arial"/>
          <w:spacing w:val="3"/>
          <w:w w:val="105"/>
        </w:rPr>
        <w:t xml:space="preserve"> </w:t>
      </w:r>
      <w:r w:rsidR="00D45A26" w:rsidRPr="00230C15">
        <w:rPr>
          <w:rFonts w:ascii="Arial Narrow" w:hAnsi="Arial Narrow" w:cs="Arial"/>
          <w:w w:val="105"/>
        </w:rPr>
        <w:t>public.</w:t>
      </w:r>
    </w:p>
    <w:p w14:paraId="57F419C0" w14:textId="77777777" w:rsidR="00E6666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4.2. </w:t>
      </w:r>
      <w:r w:rsidR="00E6666C" w:rsidRPr="00230C15">
        <w:rPr>
          <w:rFonts w:ascii="Arial Narrow" w:hAnsi="Arial Narrow" w:cs="Arial"/>
        </w:rPr>
        <w:t>L’appel d’offres est ouvert ou restreint selon les spécifications du RPAO</w:t>
      </w:r>
      <w:r w:rsidR="007D0CD0" w:rsidRPr="00230C15">
        <w:rPr>
          <w:rFonts w:ascii="Arial Narrow" w:hAnsi="Arial Narrow" w:cs="Arial"/>
        </w:rPr>
        <w:t xml:space="preserve"> à tous les candidats qui remplissent les conditions ci-après :</w:t>
      </w:r>
    </w:p>
    <w:p w14:paraId="4A8CC872" w14:textId="26BFBBF1" w:rsidR="007D0CD0" w:rsidRPr="00230C15" w:rsidRDefault="00353DCC" w:rsidP="00230C15">
      <w:pPr>
        <w:pStyle w:val="Corpsdetexte"/>
        <w:spacing w:after="60" w:line="360" w:lineRule="auto"/>
        <w:rPr>
          <w:rFonts w:ascii="Arial Narrow" w:hAnsi="Arial Narrow" w:cs="Arial"/>
          <w:w w:val="105"/>
        </w:rPr>
      </w:pPr>
      <w:r w:rsidRPr="00230C15">
        <w:rPr>
          <w:rFonts w:ascii="Arial Narrow" w:hAnsi="Arial Narrow" w:cs="Arial"/>
        </w:rPr>
        <w:t>a.</w:t>
      </w:r>
      <w:r w:rsidR="00814190" w:rsidRPr="00230C15">
        <w:rPr>
          <w:rFonts w:ascii="Arial Narrow" w:hAnsi="Arial Narrow" w:cs="Arial"/>
        </w:rPr>
        <w:t xml:space="preserve"> ne pas être e</w:t>
      </w:r>
      <w:r w:rsidR="007D0CD0" w:rsidRPr="00230C15">
        <w:rPr>
          <w:rFonts w:ascii="Arial Narrow" w:hAnsi="Arial Narrow" w:cs="Arial"/>
          <w:w w:val="105"/>
        </w:rPr>
        <w:t xml:space="preserve">n </w:t>
      </w:r>
      <w:r w:rsidR="007D0CD0" w:rsidRPr="00230C15">
        <w:rPr>
          <w:rFonts w:ascii="Arial Narrow" w:hAnsi="Arial Narrow" w:cs="Arial"/>
          <w:spacing w:val="-4"/>
          <w:w w:val="105"/>
        </w:rPr>
        <w:t xml:space="preserve">état </w:t>
      </w:r>
      <w:r w:rsidR="007D0CD0" w:rsidRPr="00230C15">
        <w:rPr>
          <w:rFonts w:ascii="Arial Narrow" w:hAnsi="Arial Narrow" w:cs="Arial"/>
          <w:w w:val="105"/>
        </w:rPr>
        <w:t xml:space="preserve">de </w:t>
      </w:r>
      <w:r w:rsidR="007D0CD0" w:rsidRPr="00230C15">
        <w:rPr>
          <w:rFonts w:ascii="Arial Narrow" w:hAnsi="Arial Narrow" w:cs="Arial"/>
          <w:spacing w:val="-3"/>
          <w:w w:val="105"/>
        </w:rPr>
        <w:t xml:space="preserve">liquidation judiciaire </w:t>
      </w:r>
      <w:r w:rsidR="007D0CD0" w:rsidRPr="00230C15">
        <w:rPr>
          <w:rFonts w:ascii="Arial Narrow" w:hAnsi="Arial Narrow" w:cs="Arial"/>
          <w:w w:val="105"/>
        </w:rPr>
        <w:t xml:space="preserve">ou en </w:t>
      </w:r>
      <w:r w:rsidR="00D64FD2" w:rsidRPr="00230C15">
        <w:rPr>
          <w:rFonts w:ascii="Arial Narrow" w:hAnsi="Arial Narrow" w:cs="Arial"/>
          <w:w w:val="105"/>
        </w:rPr>
        <w:t>faillite ;</w:t>
      </w:r>
    </w:p>
    <w:p w14:paraId="15F29FB9" w14:textId="77777777" w:rsidR="007D0CD0" w:rsidRPr="00230C15" w:rsidRDefault="00DC7267" w:rsidP="00230C15">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00814190" w:rsidRPr="00230C15">
        <w:rPr>
          <w:rFonts w:ascii="Arial Narrow" w:hAnsi="Arial Narrow" w:cs="Arial"/>
          <w:spacing w:val="-3"/>
          <w:w w:val="110"/>
        </w:rPr>
        <w:t xml:space="preserve"> pas être </w:t>
      </w:r>
      <w:r w:rsidR="007D0CD0" w:rsidRPr="00230C15">
        <w:rPr>
          <w:rFonts w:ascii="Arial Narrow" w:hAnsi="Arial Narrow" w:cs="Arial"/>
          <w:spacing w:val="-3"/>
          <w:w w:val="110"/>
        </w:rPr>
        <w:t>frappé</w:t>
      </w:r>
      <w:r w:rsidR="007D0CD0" w:rsidRPr="00230C15">
        <w:rPr>
          <w:rFonts w:ascii="Arial Narrow" w:hAnsi="Arial Narrow" w:cs="Arial"/>
          <w:spacing w:val="-12"/>
          <w:w w:val="110"/>
        </w:rPr>
        <w:t xml:space="preserve"> </w:t>
      </w:r>
      <w:r w:rsidR="007D0CD0" w:rsidRPr="00230C15">
        <w:rPr>
          <w:rFonts w:ascii="Arial Narrow" w:hAnsi="Arial Narrow" w:cs="Arial"/>
          <w:w w:val="110"/>
        </w:rPr>
        <w:t>de</w:t>
      </w:r>
      <w:r w:rsidR="007D0CD0" w:rsidRPr="00230C15">
        <w:rPr>
          <w:rFonts w:ascii="Arial Narrow" w:hAnsi="Arial Narrow" w:cs="Arial"/>
          <w:spacing w:val="-12"/>
          <w:w w:val="110"/>
        </w:rPr>
        <w:t xml:space="preserve"> </w:t>
      </w:r>
      <w:r w:rsidR="007D0CD0" w:rsidRPr="00230C15">
        <w:rPr>
          <w:rFonts w:ascii="Arial Narrow" w:hAnsi="Arial Narrow" w:cs="Arial"/>
          <w:w w:val="110"/>
        </w:rPr>
        <w:t>l’une</w:t>
      </w:r>
      <w:r w:rsidR="007D0CD0" w:rsidRPr="00230C15">
        <w:rPr>
          <w:rFonts w:ascii="Arial Narrow" w:hAnsi="Arial Narrow" w:cs="Arial"/>
          <w:spacing w:val="-12"/>
          <w:w w:val="110"/>
        </w:rPr>
        <w:t xml:space="preserve"> </w:t>
      </w:r>
      <w:r w:rsidR="007D0CD0" w:rsidRPr="00230C15">
        <w:rPr>
          <w:rFonts w:ascii="Arial Narrow" w:hAnsi="Arial Narrow" w:cs="Arial"/>
          <w:w w:val="110"/>
        </w:rPr>
        <w:t>des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interdictions</w:t>
      </w:r>
      <w:r w:rsidR="007D0CD0" w:rsidRPr="00230C15">
        <w:rPr>
          <w:rFonts w:ascii="Arial Narrow" w:hAnsi="Arial Narrow" w:cs="Arial"/>
          <w:spacing w:val="-12"/>
          <w:w w:val="110"/>
        </w:rPr>
        <w:t xml:space="preserve"> </w:t>
      </w:r>
      <w:r w:rsidR="007D0CD0" w:rsidRPr="00230C15">
        <w:rPr>
          <w:rFonts w:ascii="Arial Narrow" w:hAnsi="Arial Narrow" w:cs="Arial"/>
          <w:w w:val="110"/>
        </w:rPr>
        <w:t>ou</w:t>
      </w:r>
      <w:r w:rsidR="007D0CD0" w:rsidRPr="00230C15">
        <w:rPr>
          <w:rFonts w:ascii="Arial Narrow" w:hAnsi="Arial Narrow" w:cs="Arial"/>
          <w:spacing w:val="-12"/>
          <w:w w:val="110"/>
        </w:rPr>
        <w:t xml:space="preserve"> </w:t>
      </w:r>
      <w:r w:rsidR="007D0CD0" w:rsidRPr="00230C15">
        <w:rPr>
          <w:rFonts w:ascii="Arial Narrow" w:hAnsi="Arial Narrow" w:cs="Arial"/>
          <w:w w:val="110"/>
        </w:rPr>
        <w:t>déchéances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2"/>
          <w:w w:val="110"/>
        </w:rPr>
        <w:t xml:space="preserve"> </w:t>
      </w:r>
      <w:r w:rsidR="007D0CD0" w:rsidRPr="00230C15">
        <w:rPr>
          <w:rFonts w:ascii="Arial Narrow" w:hAnsi="Arial Narrow" w:cs="Arial"/>
          <w:w w:val="110"/>
        </w:rPr>
        <w:t>par</w:t>
      </w:r>
      <w:r w:rsidR="007D0CD0" w:rsidRPr="00230C15">
        <w:rPr>
          <w:rFonts w:ascii="Arial Narrow" w:hAnsi="Arial Narrow" w:cs="Arial"/>
          <w:spacing w:val="-12"/>
          <w:w w:val="110"/>
        </w:rPr>
        <w:t xml:space="preserve"> </w:t>
      </w:r>
      <w:r w:rsidR="007D0CD0" w:rsidRPr="00230C15">
        <w:rPr>
          <w:rFonts w:ascii="Arial Narrow" w:hAnsi="Arial Narrow" w:cs="Arial"/>
          <w:w w:val="110"/>
        </w:rPr>
        <w:t>les 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règlements</w:t>
      </w:r>
      <w:r w:rsidR="007D0CD0" w:rsidRPr="00230C15">
        <w:rPr>
          <w:rFonts w:ascii="Arial Narrow" w:hAnsi="Arial Narrow" w:cs="Arial"/>
          <w:spacing w:val="-10"/>
          <w:w w:val="110"/>
        </w:rPr>
        <w:t xml:space="preserve"> </w:t>
      </w:r>
      <w:r w:rsidR="007D0CD0" w:rsidRPr="00230C15">
        <w:rPr>
          <w:rFonts w:ascii="Arial Narrow" w:hAnsi="Arial Narrow" w:cs="Arial"/>
          <w:w w:val="110"/>
        </w:rPr>
        <w:t>en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vigueur,</w:t>
      </w:r>
      <w:r w:rsidR="007D0CD0" w:rsidRPr="00230C15">
        <w:rPr>
          <w:rFonts w:ascii="Arial Narrow" w:hAnsi="Arial Narrow" w:cs="Arial"/>
          <w:spacing w:val="-10"/>
          <w:w w:val="110"/>
        </w:rPr>
        <w:t xml:space="preserve"> </w:t>
      </w:r>
      <w:r w:rsidR="007D0CD0" w:rsidRPr="00230C15">
        <w:rPr>
          <w:rFonts w:ascii="Arial Narrow" w:hAnsi="Arial Narrow" w:cs="Arial"/>
          <w:w w:val="110"/>
        </w:rPr>
        <w:t>aussi</w:t>
      </w:r>
      <w:r w:rsidR="007D0CD0" w:rsidRPr="00230C15">
        <w:rPr>
          <w:rFonts w:ascii="Arial Narrow" w:hAnsi="Arial Narrow" w:cs="Arial"/>
          <w:spacing w:val="-10"/>
          <w:w w:val="110"/>
        </w:rPr>
        <w:t xml:space="preserve"> </w:t>
      </w:r>
      <w:r w:rsidR="007D0CD0" w:rsidRPr="00230C15">
        <w:rPr>
          <w:rFonts w:ascii="Arial Narrow" w:hAnsi="Arial Narrow" w:cs="Arial"/>
          <w:w w:val="110"/>
        </w:rPr>
        <w:t>bien</w:t>
      </w:r>
      <w:r w:rsidR="007D0CD0" w:rsidRPr="00230C15">
        <w:rPr>
          <w:rFonts w:ascii="Arial Narrow" w:hAnsi="Arial Narrow" w:cs="Arial"/>
          <w:spacing w:val="-10"/>
          <w:w w:val="110"/>
        </w:rPr>
        <w:t xml:space="preserve"> </w:t>
      </w:r>
      <w:r w:rsidR="007D0CD0" w:rsidRPr="00230C15">
        <w:rPr>
          <w:rFonts w:ascii="Arial Narrow" w:hAnsi="Arial Narrow" w:cs="Arial"/>
          <w:w w:val="110"/>
        </w:rPr>
        <w:t>au</w:t>
      </w:r>
      <w:r w:rsidR="007D0CD0" w:rsidRPr="00230C15">
        <w:rPr>
          <w:rFonts w:ascii="Arial Narrow" w:hAnsi="Arial Narrow" w:cs="Arial"/>
          <w:spacing w:val="-10"/>
          <w:w w:val="110"/>
        </w:rPr>
        <w:t xml:space="preserve"> </w:t>
      </w:r>
      <w:r w:rsidR="007D0CD0" w:rsidRPr="00230C15">
        <w:rPr>
          <w:rFonts w:ascii="Arial Narrow" w:hAnsi="Arial Narrow" w:cs="Arial"/>
          <w:w w:val="110"/>
        </w:rPr>
        <w:t>plan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national</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qu’international;</w:t>
      </w:r>
    </w:p>
    <w:p w14:paraId="17E63BAD" w14:textId="2499D35C" w:rsidR="007D0CD0" w:rsidRPr="00230C15" w:rsidRDefault="00DC7267" w:rsidP="00230C15">
      <w:pPr>
        <w:pStyle w:val="Corpsdetexte"/>
        <w:spacing w:after="60" w:line="360" w:lineRule="auto"/>
        <w:rPr>
          <w:rFonts w:ascii="Arial Narrow" w:hAnsi="Arial Narrow" w:cs="Arial"/>
        </w:rPr>
      </w:pPr>
      <w:r w:rsidRPr="00230C15">
        <w:rPr>
          <w:rFonts w:ascii="Arial Narrow" w:hAnsi="Arial Narrow" w:cs="Arial"/>
          <w:spacing w:val="-3"/>
          <w:w w:val="110"/>
        </w:rPr>
        <w:t>c. s</w:t>
      </w:r>
      <w:r w:rsidR="007D0CD0" w:rsidRPr="00230C15">
        <w:rPr>
          <w:rFonts w:ascii="Arial Narrow" w:hAnsi="Arial Narrow" w:cs="Arial"/>
          <w:w w:val="110"/>
        </w:rPr>
        <w:t>ouscri</w:t>
      </w:r>
      <w:r w:rsidR="00814190" w:rsidRPr="00230C15">
        <w:rPr>
          <w:rFonts w:ascii="Arial Narrow" w:hAnsi="Arial Narrow" w:cs="Arial"/>
          <w:w w:val="110"/>
        </w:rPr>
        <w:t>re</w:t>
      </w:r>
      <w:r w:rsidR="007D0CD0" w:rsidRPr="00230C15">
        <w:rPr>
          <w:rFonts w:ascii="Arial Narrow" w:hAnsi="Arial Narrow" w:cs="Arial"/>
          <w:spacing w:val="-10"/>
          <w:w w:val="110"/>
        </w:rPr>
        <w:t xml:space="preserve"> </w:t>
      </w:r>
      <w:r w:rsidR="00814190" w:rsidRPr="00230C15">
        <w:rPr>
          <w:rFonts w:ascii="Arial Narrow" w:hAnsi="Arial Narrow" w:cs="Arial"/>
          <w:w w:val="110"/>
        </w:rPr>
        <w:t>aux</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déclarations</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0"/>
          <w:w w:val="110"/>
        </w:rPr>
        <w:t xml:space="preserve"> </w:t>
      </w:r>
      <w:r w:rsidR="007D0CD0" w:rsidRPr="00230C15">
        <w:rPr>
          <w:rFonts w:ascii="Arial Narrow" w:hAnsi="Arial Narrow" w:cs="Arial"/>
          <w:w w:val="110"/>
        </w:rPr>
        <w:t>par</w:t>
      </w:r>
      <w:r w:rsidR="007D0CD0" w:rsidRPr="00230C15">
        <w:rPr>
          <w:rFonts w:ascii="Arial Narrow" w:hAnsi="Arial Narrow" w:cs="Arial"/>
          <w:spacing w:val="-10"/>
          <w:w w:val="110"/>
        </w:rPr>
        <w:t xml:space="preserve"> </w:t>
      </w:r>
      <w:r w:rsidR="007D0CD0" w:rsidRPr="00230C15">
        <w:rPr>
          <w:rFonts w:ascii="Arial Narrow" w:hAnsi="Arial Narrow" w:cs="Arial"/>
          <w:w w:val="110"/>
        </w:rPr>
        <w:t>les</w:t>
      </w:r>
      <w:r w:rsidR="007D0CD0" w:rsidRPr="00230C15">
        <w:rPr>
          <w:rFonts w:ascii="Arial Narrow" w:hAnsi="Arial Narrow" w:cs="Arial"/>
          <w:spacing w:val="-10"/>
          <w:w w:val="110"/>
        </w:rPr>
        <w:t xml:space="preserve"> </w:t>
      </w:r>
      <w:r w:rsidR="007D0CD0" w:rsidRPr="00230C15">
        <w:rPr>
          <w:rFonts w:ascii="Arial Narrow" w:hAnsi="Arial Narrow" w:cs="Arial"/>
          <w:w w:val="110"/>
        </w:rPr>
        <w:t>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 xml:space="preserve">règlements </w:t>
      </w:r>
      <w:r w:rsidR="007D0CD0" w:rsidRPr="00230C15">
        <w:rPr>
          <w:rFonts w:ascii="Arial Narrow" w:hAnsi="Arial Narrow" w:cs="Arial"/>
          <w:w w:val="110"/>
        </w:rPr>
        <w:t>en</w:t>
      </w:r>
      <w:r w:rsidR="007D0CD0" w:rsidRPr="00230C15">
        <w:rPr>
          <w:rFonts w:ascii="Arial Narrow" w:hAnsi="Arial Narrow" w:cs="Arial"/>
          <w:spacing w:val="-15"/>
          <w:w w:val="110"/>
        </w:rPr>
        <w:t xml:space="preserve"> </w:t>
      </w:r>
      <w:r w:rsidR="007D0CD0" w:rsidRPr="00230C15">
        <w:rPr>
          <w:rFonts w:ascii="Arial Narrow" w:hAnsi="Arial Narrow" w:cs="Arial"/>
          <w:spacing w:val="-3"/>
          <w:w w:val="110"/>
        </w:rPr>
        <w:t>vigueur.</w:t>
      </w:r>
    </w:p>
    <w:p w14:paraId="768C098D" w14:textId="2AAA8A9E" w:rsidR="006401F9" w:rsidRPr="00230C15" w:rsidRDefault="00BB6D49" w:rsidP="00230C15">
      <w:pPr>
        <w:widowControl w:val="0"/>
        <w:autoSpaceDE w:val="0"/>
        <w:spacing w:after="60" w:line="360" w:lineRule="auto"/>
        <w:ind w:right="95"/>
        <w:jc w:val="both"/>
        <w:rPr>
          <w:rFonts w:ascii="Arial Narrow" w:hAnsi="Arial Narrow" w:cs="Arial"/>
        </w:rPr>
      </w:pPr>
      <w:r w:rsidRPr="00230C15">
        <w:rPr>
          <w:rFonts w:ascii="Arial Narrow" w:hAnsi="Arial Narrow" w:cs="Arial"/>
        </w:rPr>
        <w:t xml:space="preserve">4.3. </w:t>
      </w:r>
      <w:r w:rsidR="00E9358A" w:rsidRPr="00230C15">
        <w:rPr>
          <w:rFonts w:ascii="Arial Narrow" w:hAnsi="Arial Narrow" w:cs="Arial"/>
        </w:rPr>
        <w:t xml:space="preserve">Pour soumissionner </w:t>
      </w:r>
      <w:r w:rsidR="008808E9" w:rsidRPr="00230C15">
        <w:rPr>
          <w:rFonts w:ascii="Arial Narrow" w:hAnsi="Arial Narrow" w:cs="Arial"/>
        </w:rPr>
        <w:t>par voie électronique</w:t>
      </w:r>
      <w:r w:rsidR="00E9358A" w:rsidRPr="00230C15">
        <w:rPr>
          <w:rFonts w:ascii="Arial Narrow" w:hAnsi="Arial Narrow" w:cs="Arial"/>
        </w:rPr>
        <w:t xml:space="preserve"> via COLEPS</w:t>
      </w:r>
      <w:r w:rsidR="00E758F7" w:rsidRPr="00230C15">
        <w:rPr>
          <w:rFonts w:ascii="Arial Narrow" w:hAnsi="Arial Narrow" w:cs="Arial"/>
        </w:rPr>
        <w:t xml:space="preserve"> ou tout autre moyen de communication électronique </w:t>
      </w:r>
      <w:r w:rsidR="008808E9" w:rsidRPr="00230C15">
        <w:rPr>
          <w:rFonts w:ascii="Arial Narrow" w:hAnsi="Arial Narrow" w:cs="Arial"/>
        </w:rPr>
        <w:t xml:space="preserve">indiqué par le </w:t>
      </w:r>
      <w:r w:rsidR="00030F36" w:rsidRPr="00230C15">
        <w:rPr>
          <w:rFonts w:ascii="Arial Narrow" w:hAnsi="Arial Narrow" w:cs="Arial"/>
        </w:rPr>
        <w:t>Maitre</w:t>
      </w:r>
      <w:r w:rsidR="008808E9" w:rsidRPr="00230C15">
        <w:rPr>
          <w:rFonts w:ascii="Arial Narrow" w:hAnsi="Arial Narrow" w:cs="Arial"/>
        </w:rPr>
        <w:t xml:space="preserve"> d’Ouvrage</w:t>
      </w:r>
      <w:r w:rsidR="00E9358A" w:rsidRPr="00230C15">
        <w:rPr>
          <w:rFonts w:ascii="Arial Narrow" w:hAnsi="Arial Narrow" w:cs="Arial"/>
        </w:rPr>
        <w:t>, le candidat ou soumissionnaire doit être enregistré sur ladite plateforme et disposer d’un certificat électronique valide.</w:t>
      </w:r>
    </w:p>
    <w:p w14:paraId="7D933894" w14:textId="77777777" w:rsidR="008169B6" w:rsidRPr="008169B6" w:rsidRDefault="008169B6" w:rsidP="008169B6">
      <w:pPr>
        <w:widowControl w:val="0"/>
        <w:autoSpaceDE w:val="0"/>
        <w:spacing w:after="60" w:line="360" w:lineRule="auto"/>
        <w:ind w:right="-17"/>
        <w:jc w:val="both"/>
        <w:rPr>
          <w:rFonts w:ascii="Arial Narrow" w:hAnsi="Arial Narrow"/>
        </w:rPr>
      </w:pPr>
      <w:bookmarkStart w:id="36" w:name="_Hlk158737155"/>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8169B6">
        <w:rPr>
          <w:rFonts w:ascii="Arial Narrow" w:hAnsi="Arial Narrow" w:cs="Arial"/>
        </w:rPr>
        <w:t>.</w:t>
      </w:r>
    </w:p>
    <w:bookmarkEnd w:id="36"/>
    <w:bookmarkEnd w:id="37"/>
    <w:p w14:paraId="6B949AD9" w14:textId="77777777" w:rsidR="0087171A" w:rsidRPr="00230C15" w:rsidRDefault="0087171A" w:rsidP="00230C15">
      <w:pPr>
        <w:widowControl w:val="0"/>
        <w:autoSpaceDE w:val="0"/>
        <w:spacing w:after="60" w:line="360" w:lineRule="auto"/>
        <w:ind w:right="95"/>
        <w:jc w:val="both"/>
        <w:rPr>
          <w:rFonts w:ascii="Arial Narrow" w:hAnsi="Arial Narrow" w:cs="Arial"/>
        </w:rPr>
      </w:pPr>
    </w:p>
    <w:p w14:paraId="75575EC8" w14:textId="5699C14D" w:rsidR="00273DD0" w:rsidRPr="00230C15" w:rsidRDefault="00353DCC" w:rsidP="00230C15">
      <w:pPr>
        <w:pStyle w:val="RGAOarticles"/>
      </w:pPr>
      <w:bookmarkStart w:id="38" w:name="_Toc530307909"/>
      <w:bookmarkStart w:id="39" w:name="_Toc97557030"/>
      <w:bookmarkStart w:id="40" w:name="_Toc163062697"/>
      <w:r w:rsidRPr="00230C15">
        <w:t>Matériaux, matériels, fournitures, équipements</w:t>
      </w:r>
      <w:r w:rsidR="00CD1DD3" w:rsidRPr="00230C15">
        <w:t xml:space="preserve"> </w:t>
      </w:r>
      <w:r w:rsidRPr="00230C15">
        <w:t>et</w:t>
      </w:r>
      <w:r w:rsidR="00CD1DD3" w:rsidRPr="00230C15">
        <w:t xml:space="preserve"> </w:t>
      </w:r>
      <w:r w:rsidRPr="00230C15">
        <w:t>services</w:t>
      </w:r>
      <w:r w:rsidR="00CD1DD3" w:rsidRPr="00230C15">
        <w:t xml:space="preserve"> </w:t>
      </w:r>
      <w:r w:rsidRPr="00230C15">
        <w:t>autorisés</w:t>
      </w:r>
      <w:bookmarkEnd w:id="38"/>
      <w:bookmarkEnd w:id="39"/>
      <w:bookmarkEnd w:id="40"/>
    </w:p>
    <w:p w14:paraId="33DC028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5.1. Les</w:t>
      </w:r>
      <w:r w:rsidR="00CD1DD3" w:rsidRPr="00230C15">
        <w:rPr>
          <w:rFonts w:ascii="Arial Narrow" w:hAnsi="Arial Narrow" w:cs="Arial"/>
        </w:rPr>
        <w:t xml:space="preserve"> </w:t>
      </w:r>
      <w:r w:rsidRPr="00230C15">
        <w:rPr>
          <w:rFonts w:ascii="Arial Narrow" w:hAnsi="Arial Narrow" w:cs="Arial"/>
        </w:rPr>
        <w:t>matériaux,</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matériels</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00DC7267" w:rsidRPr="00230C15">
        <w:rPr>
          <w:rFonts w:ascii="Arial Narrow" w:hAnsi="Arial Narrow" w:cs="Arial"/>
        </w:rPr>
        <w:t>l’e</w:t>
      </w:r>
      <w:r w:rsidRPr="00230C15">
        <w:rPr>
          <w:rFonts w:ascii="Arial Narrow" w:hAnsi="Arial Narrow" w:cs="Arial"/>
        </w:rPr>
        <w:t>ntrepreneur, les</w:t>
      </w:r>
      <w:r w:rsidR="00CD1DD3" w:rsidRPr="00230C15">
        <w:rPr>
          <w:rFonts w:ascii="Arial Narrow" w:hAnsi="Arial Narrow" w:cs="Arial"/>
        </w:rPr>
        <w:t xml:space="preserve"> </w:t>
      </w:r>
      <w:r w:rsidRPr="00230C15">
        <w:rPr>
          <w:rFonts w:ascii="Arial Narrow" w:hAnsi="Arial Narrow" w:cs="Arial"/>
        </w:rPr>
        <w:t>fournitures,</w:t>
      </w:r>
      <w:r w:rsidR="00CD1DD3" w:rsidRPr="00230C15">
        <w:rPr>
          <w:rFonts w:ascii="Arial Narrow" w:hAnsi="Arial Narrow" w:cs="Arial"/>
        </w:rPr>
        <w:t xml:space="preserve"> </w:t>
      </w:r>
      <w:r w:rsidRPr="00230C15">
        <w:rPr>
          <w:rFonts w:ascii="Arial Narrow" w:hAnsi="Arial Narrow" w:cs="Arial"/>
        </w:rPr>
        <w:t>équipements</w:t>
      </w:r>
      <w:r w:rsidR="00CD1DD3" w:rsidRPr="00230C15">
        <w:rPr>
          <w:rFonts w:ascii="Arial Narrow" w:hAnsi="Arial Narrow" w:cs="Arial"/>
        </w:rPr>
        <w:t xml:space="preserve"> </w:t>
      </w:r>
      <w:r w:rsidRPr="00230C15">
        <w:rPr>
          <w:rFonts w:ascii="Arial Narrow" w:hAnsi="Arial Narrow" w:cs="Arial"/>
        </w:rPr>
        <w:t>et</w:t>
      </w:r>
      <w:r w:rsidR="00CD1DD3" w:rsidRPr="00230C15">
        <w:rPr>
          <w:rFonts w:ascii="Arial Narrow" w:hAnsi="Arial Narrow" w:cs="Arial"/>
        </w:rPr>
        <w:t xml:space="preserve"> </w:t>
      </w:r>
      <w:r w:rsidRPr="00230C15">
        <w:rPr>
          <w:rFonts w:ascii="Arial Narrow" w:hAnsi="Arial Narrow" w:cs="Arial"/>
        </w:rPr>
        <w:t>services</w:t>
      </w:r>
      <w:r w:rsidR="00CD1DD3" w:rsidRPr="00230C15">
        <w:rPr>
          <w:rFonts w:ascii="Arial Narrow" w:hAnsi="Arial Narrow" w:cs="Arial"/>
        </w:rPr>
        <w:t xml:space="preserve"> </w:t>
      </w:r>
      <w:r w:rsidRPr="00230C15">
        <w:rPr>
          <w:rFonts w:ascii="Arial Narrow" w:hAnsi="Arial Narrow" w:cs="Arial"/>
        </w:rPr>
        <w:t xml:space="preserve">devant être fournis dans le cadre du Marché </w:t>
      </w:r>
      <w:r w:rsidR="0040301F" w:rsidRPr="00230C15">
        <w:rPr>
          <w:rFonts w:ascii="Arial Narrow" w:hAnsi="Arial Narrow" w:cs="Arial"/>
        </w:rPr>
        <w:t xml:space="preserve">ne </w:t>
      </w:r>
      <w:r w:rsidRPr="00230C15">
        <w:rPr>
          <w:rFonts w:ascii="Arial Narrow" w:hAnsi="Arial Narrow" w:cs="Arial"/>
        </w:rPr>
        <w:t xml:space="preserve">doivent </w:t>
      </w:r>
      <w:r w:rsidR="003626D1" w:rsidRPr="00230C15">
        <w:rPr>
          <w:rFonts w:ascii="Arial Narrow" w:hAnsi="Arial Narrow" w:cs="Arial"/>
        </w:rPr>
        <w:t xml:space="preserve">pas </w:t>
      </w:r>
      <w:r w:rsidRPr="00230C15">
        <w:rPr>
          <w:rFonts w:ascii="Arial Narrow" w:hAnsi="Arial Narrow" w:cs="Arial"/>
        </w:rPr>
        <w:t xml:space="preserve">provenir </w:t>
      </w:r>
      <w:r w:rsidR="003626D1" w:rsidRPr="00230C15">
        <w:rPr>
          <w:rFonts w:ascii="Arial Narrow" w:hAnsi="Arial Narrow" w:cs="Arial"/>
        </w:rPr>
        <w:t xml:space="preserve">le cas échéant, </w:t>
      </w:r>
      <w:r w:rsidRPr="00230C15">
        <w:rPr>
          <w:rFonts w:ascii="Arial Narrow" w:hAnsi="Arial Narrow" w:cs="Arial"/>
        </w:rPr>
        <w:t xml:space="preserve">de pays </w:t>
      </w:r>
      <w:r w:rsidR="0040301F" w:rsidRPr="00230C15">
        <w:rPr>
          <w:rFonts w:ascii="Arial Narrow" w:hAnsi="Arial Narrow" w:cs="Arial"/>
        </w:rPr>
        <w:t xml:space="preserve">figurant dans la liste </w:t>
      </w:r>
      <w:r w:rsidR="00DE56A3" w:rsidRPr="00230C15">
        <w:rPr>
          <w:rFonts w:ascii="Arial Narrow" w:hAnsi="Arial Narrow" w:cs="Arial"/>
        </w:rPr>
        <w:t xml:space="preserve">prévue </w:t>
      </w:r>
      <w:r w:rsidR="0040301F" w:rsidRPr="00230C15">
        <w:rPr>
          <w:rFonts w:ascii="Arial Narrow" w:hAnsi="Arial Narrow" w:cs="Arial"/>
        </w:rPr>
        <w:t>d</w:t>
      </w:r>
      <w:r w:rsidR="00DE56A3" w:rsidRPr="00230C15">
        <w:rPr>
          <w:rFonts w:ascii="Arial Narrow" w:hAnsi="Arial Narrow" w:cs="Arial"/>
        </w:rPr>
        <w:t>ans le</w:t>
      </w:r>
      <w:r w:rsidR="0040301F" w:rsidRPr="00230C15">
        <w:rPr>
          <w:rFonts w:ascii="Arial Narrow" w:hAnsi="Arial Narrow" w:cs="Arial"/>
        </w:rPr>
        <w:t xml:space="preserve"> RPAO. </w:t>
      </w:r>
    </w:p>
    <w:p w14:paraId="1A5A208E" w14:textId="01365F4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5.2. En vertu</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l’article</w:t>
      </w:r>
      <w:r w:rsidR="00CD1DD3" w:rsidRPr="00230C15">
        <w:rPr>
          <w:rFonts w:ascii="Arial Narrow" w:hAnsi="Arial Narrow" w:cs="Arial"/>
        </w:rPr>
        <w:t xml:space="preserve"> </w:t>
      </w:r>
      <w:r w:rsidRPr="00230C15">
        <w:rPr>
          <w:rFonts w:ascii="Arial Narrow" w:hAnsi="Arial Narrow" w:cs="Arial"/>
        </w:rPr>
        <w:t>5.1</w:t>
      </w:r>
      <w:r w:rsidR="00CD1DD3" w:rsidRPr="00230C15">
        <w:rPr>
          <w:rFonts w:ascii="Arial Narrow" w:hAnsi="Arial Narrow" w:cs="Arial"/>
        </w:rPr>
        <w:t xml:space="preserve"> </w:t>
      </w:r>
      <w:r w:rsidRPr="00230C15">
        <w:rPr>
          <w:rFonts w:ascii="Arial Narrow" w:hAnsi="Arial Narrow" w:cs="Arial"/>
        </w:rPr>
        <w:t>ci-dessus,</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terme</w:t>
      </w:r>
      <w:r w:rsidR="00CD1DD3" w:rsidRPr="00230C15">
        <w:rPr>
          <w:rFonts w:ascii="Arial Narrow" w:hAnsi="Arial Narrow" w:cs="Arial"/>
        </w:rPr>
        <w:t xml:space="preserve"> </w:t>
      </w:r>
      <w:r w:rsidRPr="00230C15">
        <w:rPr>
          <w:rFonts w:ascii="Arial Narrow" w:hAnsi="Arial Narrow" w:cs="Arial"/>
        </w:rPr>
        <w:t>“provenir”</w:t>
      </w:r>
      <w:r w:rsidR="00CD1DD3" w:rsidRPr="00230C15">
        <w:rPr>
          <w:rFonts w:ascii="Arial Narrow" w:hAnsi="Arial Narrow" w:cs="Arial"/>
        </w:rPr>
        <w:t xml:space="preserve"> </w:t>
      </w:r>
      <w:r w:rsidRPr="00230C15">
        <w:rPr>
          <w:rFonts w:ascii="Arial Narrow" w:hAnsi="Arial Narrow" w:cs="Arial"/>
        </w:rPr>
        <w:t>désigne</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lieu</w:t>
      </w:r>
      <w:r w:rsidR="00CD1DD3" w:rsidRPr="00230C15">
        <w:rPr>
          <w:rFonts w:ascii="Arial Narrow" w:hAnsi="Arial Narrow" w:cs="Arial"/>
        </w:rPr>
        <w:t xml:space="preserve"> </w:t>
      </w:r>
      <w:r w:rsidRPr="00230C15">
        <w:rPr>
          <w:rFonts w:ascii="Arial Narrow" w:hAnsi="Arial Narrow" w:cs="Arial"/>
        </w:rPr>
        <w:t>où</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biens</w:t>
      </w:r>
      <w:r w:rsidR="00DC7267" w:rsidRPr="00230C15">
        <w:rPr>
          <w:rFonts w:ascii="Arial Narrow" w:hAnsi="Arial Narrow" w:cs="Arial"/>
        </w:rPr>
        <w:t xml:space="preserve"> et services poussent,</w:t>
      </w:r>
      <w:r w:rsidR="00CD1DD3" w:rsidRPr="00230C15">
        <w:rPr>
          <w:rFonts w:ascii="Arial Narrow" w:hAnsi="Arial Narrow" w:cs="Arial"/>
        </w:rPr>
        <w:t xml:space="preserve"> </w:t>
      </w:r>
      <w:r w:rsidRPr="00230C15">
        <w:rPr>
          <w:rFonts w:ascii="Arial Narrow" w:hAnsi="Arial Narrow" w:cs="Arial"/>
        </w:rPr>
        <w:t>sont</w:t>
      </w:r>
      <w:r w:rsidR="00CD1DD3" w:rsidRPr="00230C15">
        <w:rPr>
          <w:rFonts w:ascii="Arial Narrow" w:hAnsi="Arial Narrow" w:cs="Arial"/>
        </w:rPr>
        <w:t xml:space="preserve"> </w:t>
      </w:r>
      <w:r w:rsidRPr="00230C15">
        <w:rPr>
          <w:rFonts w:ascii="Arial Narrow" w:hAnsi="Arial Narrow" w:cs="Arial"/>
        </w:rPr>
        <w:t>extraits, cultivés,</w:t>
      </w:r>
      <w:r w:rsidR="00CD1DD3" w:rsidRPr="00230C15">
        <w:rPr>
          <w:rFonts w:ascii="Arial Narrow" w:hAnsi="Arial Narrow" w:cs="Arial"/>
        </w:rPr>
        <w:t xml:space="preserve"> </w:t>
      </w:r>
      <w:r w:rsidRPr="00230C15">
        <w:rPr>
          <w:rFonts w:ascii="Arial Narrow" w:hAnsi="Arial Narrow" w:cs="Arial"/>
        </w:rPr>
        <w:t>produits</w:t>
      </w:r>
      <w:r w:rsidR="00CD1DD3" w:rsidRPr="00230C15">
        <w:rPr>
          <w:rFonts w:ascii="Arial Narrow" w:hAnsi="Arial Narrow" w:cs="Arial"/>
        </w:rPr>
        <w:t xml:space="preserve"> </w:t>
      </w:r>
      <w:r w:rsidRPr="00230C15">
        <w:rPr>
          <w:rFonts w:ascii="Arial Narrow" w:hAnsi="Arial Narrow" w:cs="Arial"/>
        </w:rPr>
        <w:t>ou</w:t>
      </w:r>
      <w:r w:rsidR="00CD1DD3" w:rsidRPr="00230C15">
        <w:rPr>
          <w:rFonts w:ascii="Arial Narrow" w:hAnsi="Arial Narrow" w:cs="Arial"/>
        </w:rPr>
        <w:t xml:space="preserve"> </w:t>
      </w:r>
      <w:r w:rsidR="00624958" w:rsidRPr="00230C15">
        <w:rPr>
          <w:rFonts w:ascii="Arial Narrow" w:hAnsi="Arial Narrow" w:cs="Arial"/>
        </w:rPr>
        <w:t>fabriqués, transformés, assemblés ou importés.</w:t>
      </w:r>
    </w:p>
    <w:p w14:paraId="1DF26DF4" w14:textId="77777777" w:rsidR="0087171A" w:rsidRPr="00230C15" w:rsidRDefault="0087171A" w:rsidP="00230C15">
      <w:pPr>
        <w:widowControl w:val="0"/>
        <w:autoSpaceDE w:val="0"/>
        <w:spacing w:after="60" w:line="360" w:lineRule="auto"/>
        <w:jc w:val="both"/>
        <w:rPr>
          <w:rFonts w:ascii="Arial Narrow" w:hAnsi="Arial Narrow" w:cs="Arial"/>
        </w:rPr>
      </w:pPr>
    </w:p>
    <w:p w14:paraId="0E9FB8D0" w14:textId="1EE48313" w:rsidR="00273DD0" w:rsidRPr="00230C15" w:rsidRDefault="002B2FF7" w:rsidP="00230C15">
      <w:pPr>
        <w:pStyle w:val="RGAOarticles"/>
      </w:pPr>
      <w:bookmarkStart w:id="41" w:name="_Toc530307910"/>
      <w:bookmarkStart w:id="42" w:name="_Toc97557031"/>
      <w:bookmarkStart w:id="43" w:name="_Toc163062698"/>
      <w:r w:rsidRPr="00230C15">
        <w:t>Documents établissant la q</w:t>
      </w:r>
      <w:r w:rsidR="00353DCC" w:rsidRPr="00230C15">
        <w:t>ualification</w:t>
      </w:r>
      <w:r w:rsidR="00CD1DD3" w:rsidRPr="00230C15">
        <w:t xml:space="preserve"> </w:t>
      </w:r>
      <w:r w:rsidR="00353DCC" w:rsidRPr="00230C15">
        <w:t>du</w:t>
      </w:r>
      <w:r w:rsidR="00CD1DD3" w:rsidRPr="00230C15">
        <w:t xml:space="preserve"> </w:t>
      </w:r>
      <w:r w:rsidR="00353DCC" w:rsidRPr="00230C15">
        <w:t>Soumissionnaire</w:t>
      </w:r>
      <w:bookmarkEnd w:id="41"/>
      <w:bookmarkEnd w:id="42"/>
      <w:bookmarkEnd w:id="43"/>
    </w:p>
    <w:p w14:paraId="2081B325" w14:textId="6B894D5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leur</w:t>
      </w:r>
      <w:r w:rsidR="00CD1DD3" w:rsidRPr="00230C15">
        <w:rPr>
          <w:rFonts w:ascii="Arial Narrow" w:hAnsi="Arial Narrow" w:cs="Arial"/>
        </w:rPr>
        <w:t xml:space="preserve"> </w:t>
      </w:r>
      <w:r w:rsidR="002C77A0" w:rsidRPr="00230C15">
        <w:rPr>
          <w:rFonts w:ascii="Arial Narrow" w:hAnsi="Arial Narrow" w:cs="Arial"/>
        </w:rPr>
        <w:t>offre :</w:t>
      </w:r>
    </w:p>
    <w:p w14:paraId="2AC25308" w14:textId="07E8ECC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w:t>
      </w:r>
      <w:r w:rsidR="00711463" w:rsidRPr="00230C15">
        <w:rPr>
          <w:rFonts w:ascii="Arial Narrow" w:hAnsi="Arial Narrow" w:cs="Arial"/>
        </w:rPr>
        <w:t xml:space="preserve">produire </w:t>
      </w:r>
      <w:r w:rsidRPr="00230C15">
        <w:rPr>
          <w:rFonts w:ascii="Arial Narrow" w:hAnsi="Arial Narrow" w:cs="Arial"/>
        </w:rPr>
        <w:t>un</w:t>
      </w:r>
      <w:r w:rsidR="00DE56A3" w:rsidRPr="00230C15">
        <w:rPr>
          <w:rFonts w:ascii="Arial Narrow" w:hAnsi="Arial Narrow" w:cs="Arial"/>
        </w:rPr>
        <w:t xml:space="preserve"> </w:t>
      </w:r>
      <w:r w:rsidRPr="00230C15">
        <w:rPr>
          <w:rFonts w:ascii="Arial Narrow" w:hAnsi="Arial Narrow" w:cs="Arial"/>
        </w:rPr>
        <w:t>pouvoir</w:t>
      </w:r>
      <w:r w:rsidR="00DE56A3" w:rsidRPr="00230C15">
        <w:rPr>
          <w:rFonts w:ascii="Arial Narrow" w:hAnsi="Arial Narrow" w:cs="Arial"/>
        </w:rPr>
        <w:t xml:space="preserve"> </w:t>
      </w:r>
      <w:r w:rsidRPr="00230C15">
        <w:rPr>
          <w:rFonts w:ascii="Arial Narrow" w:hAnsi="Arial Narrow" w:cs="Arial"/>
        </w:rPr>
        <w:t>habilitant</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signataire</w:t>
      </w:r>
      <w:r w:rsidR="00DE56A3" w:rsidRPr="00230C15">
        <w:rPr>
          <w:rFonts w:ascii="Arial Narrow" w:hAnsi="Arial Narrow" w:cs="Arial"/>
        </w:rPr>
        <w:t xml:space="preserve"> </w:t>
      </w:r>
      <w:r w:rsidRPr="00230C15">
        <w:rPr>
          <w:rFonts w:ascii="Arial Narrow" w:hAnsi="Arial Narrow" w:cs="Arial"/>
        </w:rPr>
        <w:t>de</w:t>
      </w:r>
      <w:r w:rsidR="00DE56A3" w:rsidRPr="00230C15">
        <w:rPr>
          <w:rFonts w:ascii="Arial Narrow" w:hAnsi="Arial Narrow" w:cs="Arial"/>
        </w:rPr>
        <w:t xml:space="preserve"> </w:t>
      </w:r>
      <w:r w:rsidRPr="00230C15">
        <w:rPr>
          <w:rFonts w:ascii="Arial Narrow" w:hAnsi="Arial Narrow" w:cs="Arial"/>
        </w:rPr>
        <w:t>la soumission</w:t>
      </w:r>
      <w:r w:rsidR="00DE56A3" w:rsidRPr="00230C15">
        <w:rPr>
          <w:rFonts w:ascii="Arial Narrow" w:hAnsi="Arial Narrow" w:cs="Arial"/>
        </w:rPr>
        <w:t xml:space="preserve"> </w:t>
      </w:r>
      <w:r w:rsidRPr="00230C15">
        <w:rPr>
          <w:rFonts w:ascii="Arial Narrow" w:hAnsi="Arial Narrow" w:cs="Arial"/>
        </w:rPr>
        <w:t>à</w:t>
      </w:r>
      <w:r w:rsidR="00DE56A3" w:rsidRPr="00230C15">
        <w:rPr>
          <w:rFonts w:ascii="Arial Narrow" w:hAnsi="Arial Narrow" w:cs="Arial"/>
        </w:rPr>
        <w:t xml:space="preserve"> </w:t>
      </w:r>
      <w:r w:rsidRPr="00230C15">
        <w:rPr>
          <w:rFonts w:ascii="Arial Narrow" w:hAnsi="Arial Narrow" w:cs="Arial"/>
        </w:rPr>
        <w:t>engager</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006758B3" w:rsidRPr="00230C15">
        <w:rPr>
          <w:rFonts w:ascii="Arial Narrow" w:hAnsi="Arial Narrow" w:cs="Arial"/>
        </w:rPr>
        <w:t>soumissionnaire ;</w:t>
      </w:r>
    </w:p>
    <w:p w14:paraId="7BF82368" w14:textId="03BEF497" w:rsidR="00CC470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w:t>
      </w:r>
      <w:r w:rsidR="002B2FF7" w:rsidRPr="00230C15">
        <w:rPr>
          <w:rFonts w:ascii="Arial Narrow" w:hAnsi="Arial Narrow" w:cs="Arial"/>
        </w:rPr>
        <w:t xml:space="preserve">les documents permettant d’établir la qualification du soumissionnaire selon la </w:t>
      </w:r>
      <w:r w:rsidR="00680509" w:rsidRPr="00230C15">
        <w:rPr>
          <w:rFonts w:ascii="Arial Narrow" w:hAnsi="Arial Narrow" w:cs="Arial"/>
        </w:rPr>
        <w:t xml:space="preserve">présentation indiquée à l’article 13 du </w:t>
      </w:r>
      <w:r w:rsidR="002B2FF7" w:rsidRPr="00230C15">
        <w:rPr>
          <w:rFonts w:ascii="Arial Narrow" w:hAnsi="Arial Narrow" w:cs="Arial"/>
        </w:rPr>
        <w:t>R</w:t>
      </w:r>
      <w:r w:rsidR="00680509" w:rsidRPr="00230C15">
        <w:rPr>
          <w:rFonts w:ascii="Arial Narrow" w:hAnsi="Arial Narrow" w:cs="Arial"/>
        </w:rPr>
        <w:t>G</w:t>
      </w:r>
      <w:r w:rsidR="002B2FF7" w:rsidRPr="00230C15">
        <w:rPr>
          <w:rFonts w:ascii="Arial Narrow" w:hAnsi="Arial Narrow" w:cs="Arial"/>
        </w:rPr>
        <w:t>AO et comprenant notamment</w:t>
      </w:r>
      <w:r w:rsidR="00DE56A3" w:rsidRPr="00230C15">
        <w:rPr>
          <w:rFonts w:ascii="Arial Narrow" w:hAnsi="Arial Narrow" w:cs="Arial"/>
        </w:rPr>
        <w:t>, toutes les informations (compléter ou mettre à jour les informations jointes à leur demande de préqualification qui ont pu changer, au cas où les candidats ont fait l’objet d’une préqualification) qui l</w:t>
      </w:r>
      <w:r w:rsidR="00CC470C" w:rsidRPr="00230C15">
        <w:rPr>
          <w:rFonts w:ascii="Arial Narrow" w:hAnsi="Arial Narrow" w:cs="Arial"/>
        </w:rPr>
        <w:t>eur sont demandées dans le RPAO.</w:t>
      </w:r>
    </w:p>
    <w:p w14:paraId="79735440" w14:textId="4FB9FF2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Les</w:t>
      </w:r>
      <w:r w:rsidR="00DE56A3" w:rsidRPr="00230C15">
        <w:rPr>
          <w:rFonts w:ascii="Arial Narrow" w:hAnsi="Arial Narrow" w:cs="Arial"/>
        </w:rPr>
        <w:t xml:space="preserve"> </w:t>
      </w:r>
      <w:r w:rsidRPr="00230C15">
        <w:rPr>
          <w:rFonts w:ascii="Arial Narrow" w:hAnsi="Arial Narrow" w:cs="Arial"/>
        </w:rPr>
        <w:t>informations</w:t>
      </w:r>
      <w:r w:rsidR="00DE56A3" w:rsidRPr="00230C15">
        <w:rPr>
          <w:rFonts w:ascii="Arial Narrow" w:hAnsi="Arial Narrow" w:cs="Arial"/>
        </w:rPr>
        <w:t xml:space="preserve"> </w:t>
      </w:r>
      <w:r w:rsidRPr="00230C15">
        <w:rPr>
          <w:rFonts w:ascii="Arial Narrow" w:hAnsi="Arial Narrow" w:cs="Arial"/>
        </w:rPr>
        <w:t>relatives</w:t>
      </w:r>
      <w:r w:rsidR="00DE56A3" w:rsidRPr="00230C15">
        <w:rPr>
          <w:rFonts w:ascii="Arial Narrow" w:hAnsi="Arial Narrow" w:cs="Arial"/>
        </w:rPr>
        <w:t xml:space="preserve"> </w:t>
      </w:r>
      <w:r w:rsidRPr="00230C15">
        <w:rPr>
          <w:rFonts w:ascii="Arial Narrow" w:hAnsi="Arial Narrow" w:cs="Arial"/>
        </w:rPr>
        <w:t>aux</w:t>
      </w:r>
      <w:r w:rsidR="00DE56A3" w:rsidRPr="00230C15">
        <w:rPr>
          <w:rFonts w:ascii="Arial Narrow" w:hAnsi="Arial Narrow" w:cs="Arial"/>
        </w:rPr>
        <w:t xml:space="preserve"> </w:t>
      </w:r>
      <w:r w:rsidRPr="00230C15">
        <w:rPr>
          <w:rFonts w:ascii="Arial Narrow" w:hAnsi="Arial Narrow" w:cs="Arial"/>
        </w:rPr>
        <w:t>points</w:t>
      </w:r>
      <w:r w:rsidR="00DE56A3" w:rsidRPr="00230C15">
        <w:rPr>
          <w:rFonts w:ascii="Arial Narrow" w:hAnsi="Arial Narrow" w:cs="Arial"/>
        </w:rPr>
        <w:t xml:space="preserve"> </w:t>
      </w:r>
      <w:r w:rsidRPr="00230C15">
        <w:rPr>
          <w:rFonts w:ascii="Arial Narrow" w:hAnsi="Arial Narrow" w:cs="Arial"/>
        </w:rPr>
        <w:t>suivants</w:t>
      </w:r>
      <w:r w:rsidR="00DE56A3" w:rsidRPr="00230C15">
        <w:rPr>
          <w:rFonts w:ascii="Arial Narrow" w:hAnsi="Arial Narrow" w:cs="Arial"/>
        </w:rPr>
        <w:t xml:space="preserve"> </w:t>
      </w:r>
      <w:r w:rsidRPr="00230C15">
        <w:rPr>
          <w:rFonts w:ascii="Arial Narrow" w:hAnsi="Arial Narrow" w:cs="Arial"/>
        </w:rPr>
        <w:t>sont exigées</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cas</w:t>
      </w:r>
      <w:r w:rsidR="00DE56A3" w:rsidRPr="00230C15">
        <w:rPr>
          <w:rFonts w:ascii="Arial Narrow" w:hAnsi="Arial Narrow" w:cs="Arial"/>
        </w:rPr>
        <w:t xml:space="preserve"> </w:t>
      </w:r>
      <w:r w:rsidR="002C77A0" w:rsidRPr="00230C15">
        <w:rPr>
          <w:rFonts w:ascii="Arial Narrow" w:hAnsi="Arial Narrow" w:cs="Arial"/>
        </w:rPr>
        <w:t>échéant :</w:t>
      </w:r>
    </w:p>
    <w:p w14:paraId="587404AC" w14:textId="5D8ED331" w:rsidR="00273DD0" w:rsidRPr="00230C15" w:rsidRDefault="00353DCC" w:rsidP="00230C15">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 xml:space="preserve">La production </w:t>
      </w:r>
      <w:r w:rsidR="002B2FF7" w:rsidRPr="00230C15">
        <w:rPr>
          <w:rFonts w:ascii="Arial Narrow" w:hAnsi="Arial Narrow" w:cs="Arial"/>
        </w:rPr>
        <w:t xml:space="preserve">de l’extrait </w:t>
      </w:r>
      <w:r w:rsidRPr="00230C15">
        <w:rPr>
          <w:rFonts w:ascii="Arial Narrow" w:hAnsi="Arial Narrow" w:cs="Arial"/>
        </w:rPr>
        <w:t xml:space="preserve">des bilans </w:t>
      </w:r>
      <w:r w:rsidR="002B2FF7" w:rsidRPr="00230C15">
        <w:rPr>
          <w:rFonts w:ascii="Arial Narrow" w:hAnsi="Arial Narrow" w:cs="Arial"/>
        </w:rPr>
        <w:t xml:space="preserve">faisant ressortir le </w:t>
      </w:r>
      <w:r w:rsidRPr="00230C15">
        <w:rPr>
          <w:rFonts w:ascii="Arial Narrow" w:hAnsi="Arial Narrow" w:cs="Arial"/>
        </w:rPr>
        <w:t>chiffre d’affaires</w:t>
      </w:r>
      <w:r w:rsidR="00711463" w:rsidRPr="00230C15">
        <w:rPr>
          <w:rFonts w:ascii="Arial Narrow" w:hAnsi="Arial Narrow" w:cs="Arial"/>
        </w:rPr>
        <w:t xml:space="preserve"> et les résultats ;</w:t>
      </w:r>
    </w:p>
    <w:p w14:paraId="75E42A33" w14:textId="125ECDAD"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 xml:space="preserve">ii. </w:t>
      </w:r>
      <w:r w:rsidR="002C77A0" w:rsidRPr="00230C15">
        <w:rPr>
          <w:rFonts w:ascii="Arial Narrow" w:hAnsi="Arial Narrow" w:cs="Arial"/>
        </w:rPr>
        <w:t>l’</w:t>
      </w:r>
      <w:r w:rsidR="002C77A0" w:rsidRPr="00230C15">
        <w:rPr>
          <w:rFonts w:ascii="Arial Narrow" w:hAnsi="Arial Narrow" w:cs="Arial"/>
          <w:spacing w:val="2"/>
        </w:rPr>
        <w:t>a</w:t>
      </w:r>
      <w:r w:rsidRPr="00230C15">
        <w:rPr>
          <w:rFonts w:ascii="Arial Narrow" w:hAnsi="Arial Narrow" w:cs="Arial"/>
          <w:spacing w:val="2"/>
        </w:rPr>
        <w:t>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w:t>
      </w:r>
      <w:r w:rsidR="00DE56A3" w:rsidRPr="00230C15">
        <w:rPr>
          <w:rFonts w:ascii="Arial Narrow" w:hAnsi="Arial Narrow" w:cs="Arial"/>
        </w:rPr>
        <w:t xml:space="preserve"> </w:t>
      </w:r>
      <w:r w:rsidRPr="00230C15">
        <w:rPr>
          <w:rFonts w:ascii="Arial Narrow" w:hAnsi="Arial Narrow" w:cs="Arial"/>
        </w:rPr>
        <w:t>ressources</w:t>
      </w:r>
      <w:r w:rsidR="00DE56A3" w:rsidRPr="00230C15">
        <w:rPr>
          <w:rFonts w:ascii="Arial Narrow" w:hAnsi="Arial Narrow" w:cs="Arial"/>
        </w:rPr>
        <w:t xml:space="preserve"> </w:t>
      </w:r>
      <w:r w:rsidR="002C77A0" w:rsidRPr="00230C15">
        <w:rPr>
          <w:rFonts w:ascii="Arial Narrow" w:hAnsi="Arial Narrow" w:cs="Arial"/>
        </w:rPr>
        <w:t>financières ;</w:t>
      </w:r>
    </w:p>
    <w:p w14:paraId="4D33E010" w14:textId="5A05102E"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w:t>
      </w:r>
      <w:r w:rsidR="00476FB4" w:rsidRPr="00230C15">
        <w:rPr>
          <w:rFonts w:ascii="Arial Narrow" w:hAnsi="Arial Narrow" w:cs="Arial"/>
          <w:spacing w:val="5"/>
        </w:rPr>
        <w:t xml:space="preserve">exécutés ; </w:t>
      </w:r>
    </w:p>
    <w:p w14:paraId="5A279144" w14:textId="3DE63F62" w:rsidR="004576AB"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w:t>
      </w:r>
      <w:r w:rsidR="00711463" w:rsidRPr="00230C15">
        <w:rPr>
          <w:rFonts w:ascii="Arial Narrow" w:hAnsi="Arial Narrow" w:cs="Arial"/>
        </w:rPr>
        <w:t>la liste du personnel </w:t>
      </w:r>
      <w:r w:rsidR="002C77A0" w:rsidRPr="00230C15">
        <w:rPr>
          <w:rFonts w:ascii="Arial Narrow" w:hAnsi="Arial Narrow" w:cs="Arial"/>
        </w:rPr>
        <w:t>clé ;</w:t>
      </w:r>
      <w:r w:rsidR="00DE56A3" w:rsidRPr="00230C15">
        <w:rPr>
          <w:rFonts w:ascii="Arial Narrow" w:hAnsi="Arial Narrow" w:cs="Arial"/>
        </w:rPr>
        <w:t xml:space="preserve"> </w:t>
      </w:r>
    </w:p>
    <w:p w14:paraId="3AFCB42C" w14:textId="451A597C" w:rsidR="00EF7542"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 La</w:t>
      </w:r>
      <w:r w:rsidR="00CC470C" w:rsidRPr="00230C15">
        <w:rPr>
          <w:rFonts w:ascii="Arial Narrow" w:hAnsi="Arial Narrow" w:cs="Arial"/>
        </w:rPr>
        <w:t xml:space="preserve"> </w:t>
      </w:r>
      <w:r w:rsidRPr="00230C15">
        <w:rPr>
          <w:rFonts w:ascii="Arial Narrow" w:hAnsi="Arial Narrow" w:cs="Arial"/>
        </w:rPr>
        <w:t>disponibilité</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matériel</w:t>
      </w:r>
      <w:r w:rsidR="00CC470C" w:rsidRPr="00230C15">
        <w:rPr>
          <w:rFonts w:ascii="Arial Narrow" w:hAnsi="Arial Narrow" w:cs="Arial"/>
        </w:rPr>
        <w:t xml:space="preserve"> </w:t>
      </w:r>
      <w:r w:rsidRPr="00230C15">
        <w:rPr>
          <w:rFonts w:ascii="Arial Narrow" w:hAnsi="Arial Narrow" w:cs="Arial"/>
        </w:rPr>
        <w:t>indispensable</w:t>
      </w:r>
      <w:r w:rsidR="00EF7542" w:rsidRPr="00230C15">
        <w:rPr>
          <w:rFonts w:ascii="Arial Narrow" w:hAnsi="Arial Narrow" w:cs="Arial"/>
        </w:rPr>
        <w:t> ;</w:t>
      </w:r>
    </w:p>
    <w:p w14:paraId="0B98C6FE" w14:textId="3F215E82" w:rsidR="00273DD0" w:rsidRPr="00230C15" w:rsidRDefault="00EF7542"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w:t>
      </w:r>
      <w:r w:rsidR="00194392" w:rsidRPr="00230C15">
        <w:rPr>
          <w:rFonts w:ascii="Arial Narrow" w:hAnsi="Arial Narrow" w:cs="Arial"/>
        </w:rPr>
        <w:t>i</w:t>
      </w:r>
      <w:r w:rsidR="00CC470C" w:rsidRPr="00230C15">
        <w:rPr>
          <w:rFonts w:ascii="Arial Narrow" w:hAnsi="Arial Narrow" w:cs="Arial"/>
        </w:rPr>
        <w:t xml:space="preserve"> </w:t>
      </w:r>
      <w:r w:rsidR="00467E78" w:rsidRPr="00230C15">
        <w:rPr>
          <w:rFonts w:ascii="Arial Narrow" w:hAnsi="Arial Narrow" w:cs="Arial"/>
        </w:rPr>
        <w:t>L</w:t>
      </w:r>
      <w:r w:rsidR="00113A24" w:rsidRPr="00230C15">
        <w:rPr>
          <w:rFonts w:ascii="Arial Narrow" w:hAnsi="Arial Narrow" w:cs="Arial"/>
        </w:rPr>
        <w:t xml:space="preserve">e </w:t>
      </w:r>
      <w:r w:rsidR="002C77A0" w:rsidRPr="00230C15">
        <w:rPr>
          <w:rFonts w:ascii="Arial Narrow" w:hAnsi="Arial Narrow" w:cs="Arial"/>
        </w:rPr>
        <w:t xml:space="preserve">certificat </w:t>
      </w:r>
      <w:r w:rsidR="00467E78" w:rsidRPr="00230C15">
        <w:rPr>
          <w:rFonts w:ascii="Arial Narrow" w:hAnsi="Arial Narrow" w:cs="Arial"/>
        </w:rPr>
        <w:t xml:space="preserve">de catégorisation </w:t>
      </w:r>
      <w:r w:rsidR="005B6EFB" w:rsidRPr="00230C15">
        <w:rPr>
          <w:rFonts w:ascii="Arial Narrow" w:hAnsi="Arial Narrow" w:cs="Arial"/>
        </w:rPr>
        <w:t>pour les prestataires de BTP</w:t>
      </w:r>
      <w:r w:rsidR="002E23FF" w:rsidRPr="00230C15">
        <w:rPr>
          <w:rFonts w:ascii="Arial Narrow" w:hAnsi="Arial Narrow" w:cs="Arial"/>
        </w:rPr>
        <w:t>, le cas échéant.</w:t>
      </w:r>
    </w:p>
    <w:p w14:paraId="7F16AAED" w14:textId="7E33759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w:t>
      </w:r>
      <w:r w:rsidR="00CC470C" w:rsidRPr="00230C15">
        <w:rPr>
          <w:rFonts w:ascii="Arial Narrow" w:hAnsi="Arial Narrow" w:cs="Arial"/>
        </w:rPr>
        <w:t xml:space="preserve"> </w:t>
      </w:r>
      <w:r w:rsidRPr="00230C15">
        <w:rPr>
          <w:rFonts w:ascii="Arial Narrow" w:hAnsi="Arial Narrow" w:cs="Arial"/>
        </w:rPr>
        <w:t>entrepreneurs</w:t>
      </w:r>
      <w:r w:rsidR="00CC470C" w:rsidRPr="00230C15">
        <w:rPr>
          <w:rFonts w:ascii="Arial Narrow" w:hAnsi="Arial Narrow" w:cs="Arial"/>
        </w:rPr>
        <w:t xml:space="preserve"> </w:t>
      </w:r>
      <w:r w:rsidRPr="00230C15">
        <w:rPr>
          <w:rFonts w:ascii="Arial Narrow" w:hAnsi="Arial Narrow" w:cs="Arial"/>
        </w:rPr>
        <w:t>groupés</w:t>
      </w:r>
      <w:r w:rsidR="00CC470C" w:rsidRPr="00230C15">
        <w:rPr>
          <w:rFonts w:ascii="Arial Narrow" w:hAnsi="Arial Narrow" w:cs="Arial"/>
        </w:rPr>
        <w:t xml:space="preserve"> </w:t>
      </w:r>
      <w:r w:rsidRPr="00230C15">
        <w:rPr>
          <w:rFonts w:ascii="Arial Narrow" w:hAnsi="Arial Narrow" w:cs="Arial"/>
        </w:rPr>
        <w:t>(co-traitance) doivent</w:t>
      </w:r>
      <w:r w:rsidR="00CC470C" w:rsidRPr="00230C15">
        <w:rPr>
          <w:rFonts w:ascii="Arial Narrow" w:hAnsi="Arial Narrow" w:cs="Arial"/>
        </w:rPr>
        <w:t xml:space="preserve"> </w:t>
      </w:r>
      <w:r w:rsidRPr="00230C15">
        <w:rPr>
          <w:rFonts w:ascii="Arial Narrow" w:hAnsi="Arial Narrow" w:cs="Arial"/>
        </w:rPr>
        <w:t>satisfaire</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conditions</w:t>
      </w:r>
      <w:r w:rsidR="00CC470C" w:rsidRPr="00230C15">
        <w:rPr>
          <w:rFonts w:ascii="Arial Narrow" w:hAnsi="Arial Narrow" w:cs="Arial"/>
        </w:rPr>
        <w:t xml:space="preserve"> </w:t>
      </w:r>
      <w:r w:rsidR="002C77A0" w:rsidRPr="00230C15">
        <w:rPr>
          <w:rFonts w:ascii="Arial Narrow" w:hAnsi="Arial Narrow" w:cs="Arial"/>
        </w:rPr>
        <w:t>suivantes :</w:t>
      </w:r>
    </w:p>
    <w:p w14:paraId="23A85031" w14:textId="1733364B" w:rsidR="00273DD0" w:rsidRPr="00230C1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devr</w:t>
      </w:r>
      <w:r w:rsidRPr="00230C15">
        <w:rPr>
          <w:rFonts w:ascii="Arial Narrow" w:hAnsi="Arial Narrow" w:cs="Arial"/>
        </w:rPr>
        <w:t>a</w:t>
      </w:r>
      <w:r w:rsidR="00CC470C" w:rsidRPr="00230C15">
        <w:rPr>
          <w:rFonts w:ascii="Arial Narrow" w:hAnsi="Arial Narrow" w:cs="Arial"/>
        </w:rPr>
        <w:t xml:space="preserve"> </w:t>
      </w:r>
      <w:r w:rsidRPr="00230C15">
        <w:rPr>
          <w:rFonts w:ascii="Arial Narrow" w:hAnsi="Arial Narrow" w:cs="Arial"/>
          <w:spacing w:val="5"/>
        </w:rPr>
        <w:t>inclur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pou</w:t>
      </w:r>
      <w:r w:rsidRPr="00230C15">
        <w:rPr>
          <w:rFonts w:ascii="Arial Narrow" w:hAnsi="Arial Narrow" w:cs="Arial"/>
        </w:rPr>
        <w:t>r</w:t>
      </w:r>
      <w:r w:rsidR="00CC470C" w:rsidRPr="00230C15">
        <w:rPr>
          <w:rFonts w:ascii="Arial Narrow" w:hAnsi="Arial Narrow" w:cs="Arial"/>
        </w:rPr>
        <w:t xml:space="preserve"> </w:t>
      </w:r>
      <w:r w:rsidRPr="00230C15">
        <w:rPr>
          <w:rFonts w:ascii="Arial Narrow" w:hAnsi="Arial Narrow" w:cs="Arial"/>
          <w:spacing w:val="5"/>
        </w:rPr>
        <w:t>chacun</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 xml:space="preserve">des </w:t>
      </w:r>
      <w:r w:rsidRPr="00230C15">
        <w:rPr>
          <w:rFonts w:ascii="Arial Narrow" w:hAnsi="Arial Narrow" w:cs="Arial"/>
        </w:rPr>
        <w:t>entreprises,</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renseignements</w:t>
      </w:r>
      <w:r w:rsidR="00CC470C" w:rsidRPr="00230C15">
        <w:rPr>
          <w:rFonts w:ascii="Arial Narrow" w:hAnsi="Arial Narrow" w:cs="Arial"/>
        </w:rPr>
        <w:t xml:space="preserve"> </w:t>
      </w:r>
      <w:r w:rsidRPr="00230C15">
        <w:rPr>
          <w:rFonts w:ascii="Arial Narrow" w:hAnsi="Arial Narrow" w:cs="Arial"/>
        </w:rPr>
        <w:t>énumérés</w:t>
      </w:r>
      <w:r w:rsidR="00CC470C" w:rsidRPr="00230C15">
        <w:rPr>
          <w:rFonts w:ascii="Arial Narrow" w:hAnsi="Arial Narrow" w:cs="Arial"/>
        </w:rPr>
        <w:t xml:space="preserve"> </w:t>
      </w:r>
      <w:r w:rsidR="00764A83" w:rsidRPr="00230C15">
        <w:rPr>
          <w:rFonts w:ascii="Arial Narrow" w:hAnsi="Arial Narrow" w:cs="Arial"/>
        </w:rPr>
        <w:t>à l’a</w:t>
      </w:r>
      <w:r w:rsidRPr="00230C15">
        <w:rPr>
          <w:rFonts w:ascii="Arial Narrow" w:hAnsi="Arial Narrow" w:cs="Arial"/>
        </w:rPr>
        <w:t xml:space="preserve">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s</w:t>
      </w:r>
      <w:r w:rsidR="00CC470C" w:rsidRPr="00230C15">
        <w:rPr>
          <w:rFonts w:ascii="Arial Narrow" w:hAnsi="Arial Narrow" w:cs="Arial"/>
        </w:rPr>
        <w:t xml:space="preserve"> </w:t>
      </w:r>
      <w:r w:rsidRPr="00230C15">
        <w:rPr>
          <w:rFonts w:ascii="Arial Narrow" w:hAnsi="Arial Narrow" w:cs="Arial"/>
        </w:rPr>
        <w:t xml:space="preserve">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009F4A79" w:rsidRPr="00230C15">
        <w:rPr>
          <w:rFonts w:ascii="Arial Narrow" w:hAnsi="Arial Narrow" w:cs="Arial"/>
        </w:rPr>
        <w:t>groupement ;</w:t>
      </w:r>
    </w:p>
    <w:p w14:paraId="0B1938A7" w14:textId="22B68848"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marché</w:t>
      </w:r>
      <w:r w:rsidR="00CC470C" w:rsidRPr="00230C15">
        <w:rPr>
          <w:rFonts w:ascii="Arial Narrow" w:hAnsi="Arial Narrow" w:cs="Arial"/>
        </w:rPr>
        <w:t xml:space="preserve"> </w:t>
      </w:r>
      <w:r w:rsidRPr="00230C15">
        <w:rPr>
          <w:rFonts w:ascii="Arial Narrow" w:hAnsi="Arial Narrow" w:cs="Arial"/>
        </w:rPr>
        <w:t>doivent</w:t>
      </w:r>
      <w:r w:rsidR="00CC470C" w:rsidRPr="00230C15">
        <w:rPr>
          <w:rFonts w:ascii="Arial Narrow" w:hAnsi="Arial Narrow" w:cs="Arial"/>
        </w:rPr>
        <w:t xml:space="preserve"> </w:t>
      </w:r>
      <w:r w:rsidRPr="00230C15">
        <w:rPr>
          <w:rFonts w:ascii="Arial Narrow" w:hAnsi="Arial Narrow" w:cs="Arial"/>
        </w:rPr>
        <w:t>être</w:t>
      </w:r>
      <w:r w:rsidR="00CC470C" w:rsidRPr="00230C15">
        <w:rPr>
          <w:rFonts w:ascii="Arial Narrow" w:hAnsi="Arial Narrow" w:cs="Arial"/>
        </w:rPr>
        <w:t xml:space="preserve"> </w:t>
      </w:r>
      <w:r w:rsidRPr="00230C15">
        <w:rPr>
          <w:rFonts w:ascii="Arial Narrow" w:hAnsi="Arial Narrow" w:cs="Arial"/>
        </w:rPr>
        <w:t>signés</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façon à</w:t>
      </w:r>
      <w:r w:rsidR="00CC470C" w:rsidRPr="00230C15">
        <w:rPr>
          <w:rFonts w:ascii="Arial Narrow" w:hAnsi="Arial Narrow" w:cs="Arial"/>
        </w:rPr>
        <w:t xml:space="preserve"> </w:t>
      </w:r>
      <w:r w:rsidRPr="00230C15">
        <w:rPr>
          <w:rFonts w:ascii="Arial Narrow" w:hAnsi="Arial Narrow" w:cs="Arial"/>
        </w:rPr>
        <w:t>obliger</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membres</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009F4A79" w:rsidRPr="00230C15">
        <w:rPr>
          <w:rFonts w:ascii="Arial Narrow" w:hAnsi="Arial Narrow" w:cs="Arial"/>
        </w:rPr>
        <w:t>groupement ;</w:t>
      </w:r>
    </w:p>
    <w:p w14:paraId="619F11C4" w14:textId="4F96EC00"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c. La nature du groupement (conjoint ou solidaire tel que</w:t>
      </w:r>
      <w:r w:rsidR="00CC470C" w:rsidRPr="00230C15">
        <w:rPr>
          <w:rFonts w:ascii="Arial Narrow" w:hAnsi="Arial Narrow" w:cs="Arial"/>
        </w:rPr>
        <w:t xml:space="preserve"> </w:t>
      </w:r>
      <w:r w:rsidRPr="00230C15">
        <w:rPr>
          <w:rFonts w:ascii="Arial Narrow" w:hAnsi="Arial Narrow" w:cs="Arial"/>
        </w:rPr>
        <w:t>requis</w:t>
      </w:r>
      <w:r w:rsidR="00CC470C" w:rsidRPr="00230C15">
        <w:rPr>
          <w:rFonts w:ascii="Arial Narrow" w:hAnsi="Arial Narrow" w:cs="Arial"/>
        </w:rPr>
        <w:t xml:space="preserve"> </w:t>
      </w:r>
      <w:r w:rsidRPr="00230C15">
        <w:rPr>
          <w:rFonts w:ascii="Arial Narrow" w:hAnsi="Arial Narrow" w:cs="Arial"/>
        </w:rPr>
        <w:t>dans</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RPAO)</w:t>
      </w:r>
      <w:r w:rsidR="00CC470C" w:rsidRPr="00230C15">
        <w:rPr>
          <w:rFonts w:ascii="Arial Narrow" w:hAnsi="Arial Narrow" w:cs="Arial"/>
        </w:rPr>
        <w:t xml:space="preserve"> </w:t>
      </w:r>
      <w:r w:rsidRPr="00230C15">
        <w:rPr>
          <w:rFonts w:ascii="Arial Narrow" w:hAnsi="Arial Narrow" w:cs="Arial"/>
        </w:rPr>
        <w:t>doit</w:t>
      </w:r>
      <w:r w:rsidR="00CC470C" w:rsidRPr="00230C15">
        <w:rPr>
          <w:rFonts w:ascii="Arial Narrow" w:hAnsi="Arial Narrow" w:cs="Arial"/>
        </w:rPr>
        <w:t xml:space="preserve"> </w:t>
      </w:r>
      <w:r w:rsidRPr="00230C15">
        <w:rPr>
          <w:rFonts w:ascii="Arial Narrow" w:hAnsi="Arial Narrow" w:cs="Arial"/>
        </w:rPr>
        <w:t>être précisée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justifiée</w:t>
      </w:r>
      <w:r w:rsidR="00CC470C" w:rsidRPr="00230C15">
        <w:rPr>
          <w:rFonts w:ascii="Arial Narrow" w:hAnsi="Arial Narrow" w:cs="Arial"/>
        </w:rPr>
        <w:t xml:space="preserve"> </w:t>
      </w:r>
      <w:r w:rsidRPr="00230C15">
        <w:rPr>
          <w:rFonts w:ascii="Arial Narrow" w:hAnsi="Arial Narrow" w:cs="Arial"/>
        </w:rPr>
        <w:t>par</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production</w:t>
      </w:r>
      <w:r w:rsidR="00CC470C" w:rsidRPr="00230C15">
        <w:rPr>
          <w:rFonts w:ascii="Arial Narrow" w:hAnsi="Arial Narrow" w:cs="Arial"/>
        </w:rPr>
        <w:t xml:space="preserve"> </w:t>
      </w:r>
      <w:r w:rsidRPr="00230C15">
        <w:rPr>
          <w:rFonts w:ascii="Arial Narrow" w:hAnsi="Arial Narrow" w:cs="Arial"/>
        </w:rPr>
        <w:t>d’une</w:t>
      </w:r>
      <w:r w:rsidR="00CC470C" w:rsidRPr="00230C15">
        <w:rPr>
          <w:rFonts w:ascii="Arial Narrow" w:hAnsi="Arial Narrow" w:cs="Arial"/>
        </w:rPr>
        <w:t xml:space="preserve"> </w:t>
      </w:r>
      <w:r w:rsidRPr="00230C15">
        <w:rPr>
          <w:rFonts w:ascii="Arial Narrow" w:hAnsi="Arial Narrow" w:cs="Arial"/>
        </w:rPr>
        <w:t xml:space="preserve">copie de l’accord de groupement en bonne et due </w:t>
      </w:r>
      <w:r w:rsidR="009F4A79" w:rsidRPr="00230C15">
        <w:rPr>
          <w:rFonts w:ascii="Arial Narrow" w:hAnsi="Arial Narrow" w:cs="Arial"/>
        </w:rPr>
        <w:t>forme ;</w:t>
      </w:r>
    </w:p>
    <w:p w14:paraId="2E7987C3" w14:textId="56169BC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d. Le</w:t>
      </w:r>
      <w:r w:rsidR="00CC470C" w:rsidRPr="00230C15">
        <w:rPr>
          <w:rFonts w:ascii="Arial Narrow" w:hAnsi="Arial Narrow" w:cs="Arial"/>
        </w:rPr>
        <w:t xml:space="preserve"> </w:t>
      </w:r>
      <w:r w:rsidRPr="00230C15">
        <w:rPr>
          <w:rFonts w:ascii="Arial Narrow" w:hAnsi="Arial Narrow" w:cs="Arial"/>
        </w:rPr>
        <w:t>membre</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groupement</w:t>
      </w:r>
      <w:r w:rsidR="00CC470C" w:rsidRPr="00230C15">
        <w:rPr>
          <w:rFonts w:ascii="Arial Narrow" w:hAnsi="Arial Narrow" w:cs="Arial"/>
        </w:rPr>
        <w:t xml:space="preserve"> </w:t>
      </w:r>
      <w:r w:rsidRPr="00230C15">
        <w:rPr>
          <w:rFonts w:ascii="Arial Narrow" w:hAnsi="Arial Narrow" w:cs="Arial"/>
        </w:rPr>
        <w:t>désigné</w:t>
      </w:r>
      <w:r w:rsidR="00CC470C" w:rsidRPr="00230C15">
        <w:rPr>
          <w:rFonts w:ascii="Arial Narrow" w:hAnsi="Arial Narrow" w:cs="Arial"/>
        </w:rPr>
        <w:t xml:space="preserve"> </w:t>
      </w:r>
      <w:r w:rsidRPr="00230C15">
        <w:rPr>
          <w:rFonts w:ascii="Arial Narrow" w:hAnsi="Arial Narrow" w:cs="Arial"/>
        </w:rPr>
        <w:t>comme</w:t>
      </w:r>
      <w:r w:rsidR="00CC470C" w:rsidRPr="00230C15">
        <w:rPr>
          <w:rFonts w:ascii="Arial Narrow" w:hAnsi="Arial Narrow" w:cs="Arial"/>
        </w:rPr>
        <w:t xml:space="preserve"> </w:t>
      </w:r>
      <w:r w:rsidRPr="00230C15">
        <w:rPr>
          <w:rFonts w:ascii="Arial Narrow" w:hAnsi="Arial Narrow" w:cs="Arial"/>
        </w:rPr>
        <w:t>mandataire,</w:t>
      </w:r>
      <w:r w:rsidR="00CC470C" w:rsidRPr="00230C15">
        <w:rPr>
          <w:rFonts w:ascii="Arial Narrow" w:hAnsi="Arial Narrow" w:cs="Arial"/>
        </w:rPr>
        <w:t xml:space="preserve"> </w:t>
      </w:r>
      <w:r w:rsidRPr="00230C15">
        <w:rPr>
          <w:rFonts w:ascii="Arial Narrow" w:hAnsi="Arial Narrow" w:cs="Arial"/>
        </w:rPr>
        <w:t>représentera</w:t>
      </w:r>
      <w:r w:rsidR="00CC470C" w:rsidRPr="00230C15">
        <w:rPr>
          <w:rFonts w:ascii="Arial Narrow" w:hAnsi="Arial Narrow" w:cs="Arial"/>
        </w:rPr>
        <w:t xml:space="preserve"> </w:t>
      </w:r>
      <w:r w:rsidRPr="00230C15">
        <w:rPr>
          <w:rFonts w:ascii="Arial Narrow" w:hAnsi="Arial Narrow" w:cs="Arial"/>
        </w:rPr>
        <w:t>l’ensemble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entreprises vis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vis</w:t>
      </w:r>
      <w:r w:rsidR="00CC470C" w:rsidRPr="00230C15">
        <w:rPr>
          <w:rFonts w:ascii="Arial Narrow" w:hAnsi="Arial Narrow" w:cs="Arial"/>
        </w:rPr>
        <w:t xml:space="preserve"> </w:t>
      </w:r>
      <w:r w:rsidRPr="00230C15">
        <w:rPr>
          <w:rFonts w:ascii="Arial Narrow" w:hAnsi="Arial Narrow" w:cs="Arial"/>
        </w:rPr>
        <w:t xml:space="preserve">du Maître d’Ouvrage </w:t>
      </w:r>
      <w:r w:rsidR="00CC1E99" w:rsidRPr="00230C15">
        <w:rPr>
          <w:rFonts w:ascii="Arial Narrow" w:hAnsi="Arial Narrow" w:cs="Arial"/>
        </w:rPr>
        <w:t xml:space="preserve">ou </w:t>
      </w:r>
      <w:r w:rsidR="0040301F" w:rsidRPr="00230C15">
        <w:rPr>
          <w:rFonts w:ascii="Arial Narrow" w:hAnsi="Arial Narrow" w:cs="Arial"/>
        </w:rPr>
        <w:t xml:space="preserve">du </w:t>
      </w:r>
      <w:r w:rsidR="00CC1E99" w:rsidRPr="00230C15">
        <w:rPr>
          <w:rFonts w:ascii="Arial Narrow" w:hAnsi="Arial Narrow" w:cs="Arial"/>
        </w:rPr>
        <w:t>Maître d’Ouvrage Délégué</w:t>
      </w:r>
      <w:r w:rsidR="00CC470C" w:rsidRPr="00230C15">
        <w:rPr>
          <w:rFonts w:ascii="Arial Narrow" w:hAnsi="Arial Narrow" w:cs="Arial"/>
        </w:rPr>
        <w:t xml:space="preserve"> </w:t>
      </w:r>
      <w:r w:rsidRPr="00230C15">
        <w:rPr>
          <w:rFonts w:ascii="Arial Narrow" w:hAnsi="Arial Narrow" w:cs="Arial"/>
        </w:rPr>
        <w:t>pour</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 xml:space="preserve">du </w:t>
      </w:r>
      <w:r w:rsidR="009F4A79" w:rsidRPr="00230C15">
        <w:rPr>
          <w:rFonts w:ascii="Arial Narrow" w:hAnsi="Arial Narrow" w:cs="Arial"/>
        </w:rPr>
        <w:t>marché ;</w:t>
      </w:r>
    </w:p>
    <w:p w14:paraId="075A0B7A" w14:textId="68A8B1EF"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e. En cas de groupement solidaire, les co-t</w:t>
      </w:r>
      <w:r w:rsidR="002E23FF" w:rsidRPr="00230C15">
        <w:rPr>
          <w:rFonts w:ascii="Arial Narrow" w:hAnsi="Arial Narrow" w:cs="Arial"/>
        </w:rPr>
        <w:t>raitants se répartissent les pai</w:t>
      </w:r>
      <w:r w:rsidRPr="00230C15">
        <w:rPr>
          <w:rFonts w:ascii="Arial Narrow" w:hAnsi="Arial Narrow" w:cs="Arial"/>
        </w:rPr>
        <w:t>ements qui sont effectués par le Maître d’Ouvrage</w:t>
      </w:r>
      <w:r w:rsidR="00622F99" w:rsidRPr="00230C15">
        <w:rPr>
          <w:rFonts w:ascii="Arial Narrow" w:hAnsi="Arial Narrow" w:cs="Arial"/>
        </w:rPr>
        <w:t xml:space="preserve"> ou</w:t>
      </w:r>
      <w:r w:rsidR="004D0CF2" w:rsidRPr="00230C15">
        <w:rPr>
          <w:rFonts w:ascii="Arial Narrow" w:hAnsi="Arial Narrow" w:cs="Arial"/>
        </w:rPr>
        <w:t xml:space="preserve"> </w:t>
      </w:r>
      <w:r w:rsidR="00622F99" w:rsidRPr="00230C15">
        <w:rPr>
          <w:rFonts w:ascii="Arial Narrow" w:hAnsi="Arial Narrow" w:cs="Arial"/>
        </w:rPr>
        <w:t>le Maître d’Ouvrage Délégué</w:t>
      </w:r>
      <w:r w:rsidRPr="00230C15">
        <w:rPr>
          <w:rFonts w:ascii="Arial Narrow" w:hAnsi="Arial Narrow" w:cs="Arial"/>
        </w:rPr>
        <w:t xml:space="preserve"> dans un compte unique</w:t>
      </w:r>
      <w:r w:rsidR="009E4E08" w:rsidRPr="00230C15">
        <w:rPr>
          <w:rFonts w:ascii="Arial Narrow" w:hAnsi="Arial Narrow" w:cs="Arial"/>
        </w:rPr>
        <w:t>.</w:t>
      </w:r>
      <w:r w:rsidR="00EF4C26" w:rsidRPr="00230C15">
        <w:rPr>
          <w:rFonts w:ascii="Arial Narrow" w:hAnsi="Arial Narrow" w:cs="Arial"/>
        </w:rPr>
        <w:t xml:space="preserve"> En cas de groupement conjoint, les tâches de chaque membre doivent être précisées et</w:t>
      </w:r>
      <w:r w:rsidRPr="00230C15">
        <w:rPr>
          <w:rFonts w:ascii="Arial Narrow" w:hAnsi="Arial Narrow" w:cs="Arial"/>
        </w:rPr>
        <w:t xml:space="preserve"> chaque entreprise est payée par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dans son propre compte</w:t>
      </w:r>
      <w:r w:rsidR="00EF4C26" w:rsidRPr="00230C15">
        <w:rPr>
          <w:rFonts w:ascii="Arial Narrow" w:hAnsi="Arial Narrow" w:cs="Arial"/>
        </w:rPr>
        <w:t xml:space="preserve">. </w:t>
      </w:r>
    </w:p>
    <w:p w14:paraId="2476ED50" w14:textId="7DDC27A6"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6.4. Les</w:t>
      </w:r>
      <w:r w:rsidR="00CC470C" w:rsidRPr="00230C15">
        <w:rPr>
          <w:rFonts w:ascii="Arial Narrow" w:hAnsi="Arial Narrow" w:cs="Arial"/>
        </w:rPr>
        <w:t xml:space="preserve"> </w:t>
      </w:r>
      <w:r w:rsidRPr="00230C15">
        <w:rPr>
          <w:rFonts w:ascii="Arial Narrow" w:hAnsi="Arial Narrow" w:cs="Arial"/>
        </w:rPr>
        <w:t>soumissionnaires</w:t>
      </w:r>
      <w:r w:rsidR="00CC470C" w:rsidRPr="00230C15">
        <w:rPr>
          <w:rFonts w:ascii="Arial Narrow" w:hAnsi="Arial Narrow" w:cs="Arial"/>
        </w:rPr>
        <w:t xml:space="preserve"> </w:t>
      </w:r>
      <w:r w:rsidRPr="00230C15">
        <w:rPr>
          <w:rFonts w:ascii="Arial Narrow" w:hAnsi="Arial Narrow" w:cs="Arial"/>
        </w:rPr>
        <w:t>qui sollicitent le</w:t>
      </w:r>
      <w:r w:rsidR="00CC470C" w:rsidRPr="00230C15">
        <w:rPr>
          <w:rFonts w:ascii="Arial Narrow" w:hAnsi="Arial Narrow" w:cs="Arial"/>
        </w:rPr>
        <w:t xml:space="preserve"> </w:t>
      </w:r>
      <w:r w:rsidRPr="00230C15">
        <w:rPr>
          <w:rFonts w:ascii="Arial Narrow" w:hAnsi="Arial Narrow" w:cs="Arial"/>
        </w:rPr>
        <w:t xml:space="preserve">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w:t>
      </w:r>
      <w:r w:rsidR="00CC470C" w:rsidRPr="00230C15">
        <w:rPr>
          <w:rFonts w:ascii="Arial Narrow" w:hAnsi="Arial Narrow" w:cs="Arial"/>
        </w:rPr>
        <w:t xml:space="preserve"> </w:t>
      </w:r>
      <w:r w:rsidRPr="00230C15">
        <w:rPr>
          <w:rFonts w:ascii="Arial Narrow" w:hAnsi="Arial Narrow" w:cs="Arial"/>
        </w:rPr>
        <w:t>qu’ils</w:t>
      </w:r>
      <w:r w:rsidR="00CC470C" w:rsidRPr="00230C15">
        <w:rPr>
          <w:rFonts w:ascii="Arial Narrow" w:hAnsi="Arial Narrow" w:cs="Arial"/>
        </w:rPr>
        <w:t xml:space="preserve"> </w:t>
      </w:r>
      <w:r w:rsidRPr="00230C15">
        <w:rPr>
          <w:rFonts w:ascii="Arial Narrow" w:hAnsi="Arial Narrow" w:cs="Arial"/>
        </w:rPr>
        <w:t>satisfont</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critères</w:t>
      </w:r>
      <w:r w:rsidR="00CC470C" w:rsidRPr="00230C15">
        <w:rPr>
          <w:rFonts w:ascii="Arial Narrow" w:hAnsi="Arial Narrow" w:cs="Arial"/>
        </w:rPr>
        <w:t xml:space="preserve"> </w:t>
      </w:r>
      <w:r w:rsidRPr="00230C15">
        <w:rPr>
          <w:rFonts w:ascii="Arial Narrow" w:hAnsi="Arial Narrow" w:cs="Arial"/>
        </w:rPr>
        <w:t>d’éligibilité décrits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 33</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8E3ED0B" w14:textId="77777777" w:rsidR="0087171A" w:rsidRPr="00230C15" w:rsidRDefault="0087171A"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14:paraId="5F199EBA" w14:textId="6A9FE779" w:rsidR="00273DD0" w:rsidRPr="00230C15" w:rsidRDefault="00353DCC" w:rsidP="00230C15">
      <w:pPr>
        <w:pStyle w:val="RGAOarticles"/>
      </w:pPr>
      <w:bookmarkStart w:id="44" w:name="_Toc530307911"/>
      <w:bookmarkStart w:id="45" w:name="_Toc97557032"/>
      <w:bookmarkStart w:id="46" w:name="_Toc163062699"/>
      <w:r w:rsidRPr="00230C15">
        <w:t>Visite</w:t>
      </w:r>
      <w:r w:rsidR="00CC470C" w:rsidRPr="00230C15">
        <w:t xml:space="preserve"> </w:t>
      </w:r>
      <w:r w:rsidRPr="00230C15">
        <w:t>du</w:t>
      </w:r>
      <w:r w:rsidR="00CC470C" w:rsidRPr="00230C15">
        <w:t xml:space="preserve"> </w:t>
      </w:r>
      <w:r w:rsidRPr="00230C15">
        <w:t>site</w:t>
      </w:r>
      <w:r w:rsidR="00CC470C" w:rsidRPr="00230C15">
        <w:t xml:space="preserve"> </w:t>
      </w:r>
      <w:r w:rsidRPr="00230C15">
        <w:t>des</w:t>
      </w:r>
      <w:r w:rsidR="00CC470C" w:rsidRPr="00230C15">
        <w:t xml:space="preserve"> </w:t>
      </w:r>
      <w:r w:rsidRPr="00230C15">
        <w:t>travaux</w:t>
      </w:r>
      <w:bookmarkEnd w:id="44"/>
      <w:bookmarkEnd w:id="45"/>
      <w:bookmarkEnd w:id="46"/>
    </w:p>
    <w:p w14:paraId="74EB1D16" w14:textId="0D9020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7.1. Il</w:t>
      </w:r>
      <w:r w:rsidR="00CC470C" w:rsidRPr="00230C15">
        <w:rPr>
          <w:rFonts w:ascii="Arial Narrow" w:hAnsi="Arial Narrow" w:cs="Arial"/>
        </w:rPr>
        <w:t xml:space="preserve"> </w:t>
      </w:r>
      <w:r w:rsidRPr="00230C15">
        <w:rPr>
          <w:rFonts w:ascii="Arial Narrow" w:hAnsi="Arial Narrow" w:cs="Arial"/>
        </w:rPr>
        <w:t>est</w:t>
      </w:r>
      <w:r w:rsidR="00CC470C" w:rsidRPr="00230C15">
        <w:rPr>
          <w:rFonts w:ascii="Arial Narrow" w:hAnsi="Arial Narrow" w:cs="Arial"/>
        </w:rPr>
        <w:t xml:space="preserve"> </w:t>
      </w:r>
      <w:r w:rsidRPr="00230C15">
        <w:rPr>
          <w:rFonts w:ascii="Arial Narrow" w:hAnsi="Arial Narrow" w:cs="Arial"/>
        </w:rPr>
        <w:t>conseillé</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soumissionnaire</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visiter</w:t>
      </w:r>
      <w:r w:rsidR="00CC470C" w:rsidRPr="00230C15">
        <w:rPr>
          <w:rFonts w:ascii="Arial Narrow" w:hAnsi="Arial Narrow" w:cs="Arial"/>
        </w:rPr>
        <w:t xml:space="preserve"> </w:t>
      </w:r>
      <w:r w:rsidRPr="00230C15">
        <w:rPr>
          <w:rFonts w:ascii="Arial Narrow" w:hAnsi="Arial Narrow" w:cs="Arial"/>
        </w:rPr>
        <w:t>et d’inspecter</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environs et d’obtenir par lui-même, et sous sa propre responsabilité, tous les renseignements qui peuvent être nécessaires pour la préparation de</w:t>
      </w:r>
      <w:r w:rsidR="00CC470C" w:rsidRPr="00230C15">
        <w:rPr>
          <w:rFonts w:ascii="Arial Narrow" w:hAnsi="Arial Narrow" w:cs="Arial"/>
        </w:rPr>
        <w:t xml:space="preserve"> </w:t>
      </w:r>
      <w:r w:rsidRPr="00230C15">
        <w:rPr>
          <w:rFonts w:ascii="Arial Narrow" w:hAnsi="Arial Narrow" w:cs="Arial"/>
        </w:rPr>
        <w:t>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 xml:space="preserve">travaux. </w:t>
      </w:r>
      <w:r w:rsidR="00F27A1E" w:rsidRPr="00230C15">
        <w:rPr>
          <w:rFonts w:ascii="Arial Narrow" w:hAnsi="Arial Narrow" w:cs="Arial"/>
        </w:rPr>
        <w:t>Cette visite lorsqu’elle est exigée dans le RPAO, doit être sanctionnée par un</w:t>
      </w:r>
      <w:r w:rsidR="008808E9" w:rsidRPr="00230C15">
        <w:rPr>
          <w:rFonts w:ascii="Arial Narrow" w:hAnsi="Arial Narrow" w:cs="Arial"/>
        </w:rPr>
        <w:t xml:space="preserve">e attestation de visite du site signée </w:t>
      </w:r>
      <w:r w:rsidR="0087171A" w:rsidRPr="00230C15">
        <w:rPr>
          <w:rFonts w:ascii="Arial Narrow" w:hAnsi="Arial Narrow" w:cs="Arial"/>
        </w:rPr>
        <w:t>sur l’honneur</w:t>
      </w:r>
      <w:r w:rsidR="002D5C65" w:rsidRPr="00230C15">
        <w:rPr>
          <w:rFonts w:ascii="Arial Narrow" w:hAnsi="Arial Narrow" w:cs="Arial"/>
        </w:rPr>
        <w:t xml:space="preserve"> par le soumissionnaire, </w:t>
      </w:r>
      <w:r w:rsidR="00F27A1E" w:rsidRPr="00230C15">
        <w:rPr>
          <w:rFonts w:ascii="Arial Narrow" w:hAnsi="Arial Narrow" w:cs="Arial"/>
        </w:rPr>
        <w:t xml:space="preserve">faisant ressortir une description du site ainsi que les observations sur les conditions d’exécution des travaux.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coûts liés à la visite du site sont à la charge du Soumissionnaire.</w:t>
      </w:r>
    </w:p>
    <w:p w14:paraId="107B2156" w14:textId="4442F025" w:rsidR="00540AA3" w:rsidRPr="007E6810" w:rsidRDefault="00353DCC"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w:t>
      </w:r>
      <w:r w:rsidR="000113CF" w:rsidRPr="00230C15">
        <w:rPr>
          <w:rFonts w:ascii="Arial Narrow" w:hAnsi="Arial Narrow" w:cs="Arial"/>
        </w:rPr>
        <w:t>Le</w:t>
      </w:r>
      <w:r w:rsidRPr="00230C15">
        <w:rPr>
          <w:rFonts w:ascii="Arial Narrow" w:hAnsi="Arial Narrow" w:cs="Arial"/>
        </w:rPr>
        <w:t xml:space="preserv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00CC470C" w:rsidRPr="00230C15">
        <w:rPr>
          <w:rFonts w:ascii="Arial Narrow" w:hAnsi="Arial Narrow" w:cs="Arial"/>
        </w:rPr>
        <w:t xml:space="preserve"> </w:t>
      </w:r>
      <w:r w:rsidRPr="00230C15">
        <w:rPr>
          <w:rFonts w:ascii="Arial Narrow" w:hAnsi="Arial Narrow" w:cs="Arial"/>
          <w:spacing w:val="5"/>
        </w:rPr>
        <w:t>est tenu d’autoriser</w:t>
      </w:r>
      <w:r w:rsidR="00CC470C" w:rsidRPr="00230C15">
        <w:rPr>
          <w:rFonts w:ascii="Arial Narrow" w:hAnsi="Arial Narrow" w:cs="Arial"/>
          <w:spacing w:val="5"/>
        </w:rPr>
        <w:t xml:space="preserve"> </w:t>
      </w:r>
      <w:r w:rsidRPr="00230C15">
        <w:rPr>
          <w:rFonts w:ascii="Arial Narrow" w:hAnsi="Arial Narrow" w:cs="Arial"/>
          <w:spacing w:val="5"/>
        </w:rPr>
        <w:t xml:space="preserve">le </w:t>
      </w:r>
      <w:r w:rsidRPr="00230C15">
        <w:rPr>
          <w:rFonts w:ascii="Arial Narrow" w:hAnsi="Arial Narrow" w:cs="Arial"/>
        </w:rPr>
        <w:t xml:space="preserve">Soumissionnaire qui en fait </w:t>
      </w:r>
      <w:r w:rsidRPr="00230C15">
        <w:rPr>
          <w:rFonts w:ascii="Arial Narrow" w:hAnsi="Arial Narrow" w:cs="Arial"/>
        </w:rPr>
        <w:lastRenderedPageBreak/>
        <w:t>la demande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employés</w:t>
      </w:r>
      <w:r w:rsidR="00CC470C" w:rsidRPr="00230C15">
        <w:rPr>
          <w:rFonts w:ascii="Arial Narrow" w:hAnsi="Arial Narrow" w:cs="Arial"/>
        </w:rPr>
        <w:t xml:space="preserve"> </w:t>
      </w:r>
      <w:r w:rsidRPr="00230C15">
        <w:rPr>
          <w:rFonts w:ascii="Arial Narrow" w:hAnsi="Arial Narrow" w:cs="Arial"/>
        </w:rPr>
        <w:t>ou</w:t>
      </w:r>
      <w:r w:rsidR="00CC470C" w:rsidRPr="00230C15">
        <w:rPr>
          <w:rFonts w:ascii="Arial Narrow" w:hAnsi="Arial Narrow" w:cs="Arial"/>
        </w:rPr>
        <w:t xml:space="preserve"> </w:t>
      </w:r>
      <w:r w:rsidRPr="00230C15">
        <w:rPr>
          <w:rFonts w:ascii="Arial Narrow" w:hAnsi="Arial Narrow" w:cs="Arial"/>
        </w:rPr>
        <w:t>agents,</w:t>
      </w:r>
      <w:r w:rsidR="00CC470C" w:rsidRPr="00230C15">
        <w:rPr>
          <w:rFonts w:ascii="Arial Narrow" w:hAnsi="Arial Narrow" w:cs="Arial"/>
        </w:rPr>
        <w:t xml:space="preserve"> </w:t>
      </w:r>
      <w:r w:rsidRPr="00230C15">
        <w:rPr>
          <w:rFonts w:ascii="Arial Narrow" w:hAnsi="Arial Narrow" w:cs="Arial"/>
        </w:rPr>
        <w:t xml:space="preserve">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d’Ouvrage</w:t>
      </w:r>
      <w:r w:rsidR="00CC470C" w:rsidRPr="007E6810">
        <w:rPr>
          <w:rFonts w:ascii="Arial Narrow" w:hAnsi="Arial Narrow" w:cs="Arial"/>
          <w:spacing w:val="5"/>
        </w:rPr>
        <w:t xml:space="preserve"> </w:t>
      </w:r>
      <w:r w:rsidR="00622F99"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w:t>
      </w:r>
      <w:r w:rsidR="00CC470C" w:rsidRPr="007E6810">
        <w:rPr>
          <w:rFonts w:ascii="Arial Narrow" w:hAnsi="Arial Narrow" w:cs="Arial"/>
        </w:rPr>
        <w:t xml:space="preserve"> </w:t>
      </w:r>
      <w:r w:rsidRPr="007E6810">
        <w:rPr>
          <w:rFonts w:ascii="Arial Narrow" w:hAnsi="Arial Narrow" w:cs="Arial"/>
        </w:rPr>
        <w:t>pouvant</w:t>
      </w:r>
      <w:r w:rsidR="00CC470C" w:rsidRPr="007E6810">
        <w:rPr>
          <w:rFonts w:ascii="Arial Narrow" w:hAnsi="Arial Narrow" w:cs="Arial"/>
        </w:rPr>
        <w:t xml:space="preserve"> </w:t>
      </w:r>
      <w:r w:rsidRPr="007E6810">
        <w:rPr>
          <w:rFonts w:ascii="Arial Narrow" w:hAnsi="Arial Narrow" w:cs="Arial"/>
        </w:rPr>
        <w:t>en</w:t>
      </w:r>
      <w:r w:rsidR="00CC470C" w:rsidRPr="007E6810">
        <w:rPr>
          <w:rFonts w:ascii="Arial Narrow" w:hAnsi="Arial Narrow" w:cs="Arial"/>
        </w:rPr>
        <w:t xml:space="preserve"> </w:t>
      </w:r>
      <w:r w:rsidRPr="007E6810">
        <w:rPr>
          <w:rFonts w:ascii="Arial Narrow" w:hAnsi="Arial Narrow" w:cs="Arial"/>
        </w:rPr>
        <w:t>résulter</w:t>
      </w:r>
      <w:r w:rsidR="00540AA3" w:rsidRPr="007E6810">
        <w:rPr>
          <w:rFonts w:ascii="Arial Narrow" w:hAnsi="Arial Narrow" w:cs="Arial"/>
        </w:rPr>
        <w:t>.</w:t>
      </w:r>
    </w:p>
    <w:p w14:paraId="7AC7C049" w14:textId="3B07BDA9" w:rsidR="00273DD0" w:rsidRPr="00230C15" w:rsidRDefault="00540AA3"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w:t>
      </w:r>
      <w:r w:rsidR="00353DCC" w:rsidRPr="00230C15">
        <w:rPr>
          <w:rFonts w:ascii="Arial Narrow" w:hAnsi="Arial Narrow" w:cs="Arial"/>
          <w:spacing w:val="5"/>
        </w:rPr>
        <w:t xml:space="preserve">demeure </w:t>
      </w:r>
      <w:r w:rsidR="00353DCC" w:rsidRPr="00230C15">
        <w:rPr>
          <w:rFonts w:ascii="Arial Narrow" w:hAnsi="Arial Narrow" w:cs="Arial"/>
        </w:rPr>
        <w:t>responsable</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accidents</w:t>
      </w:r>
      <w:r w:rsidR="00CC470C" w:rsidRPr="00230C15">
        <w:rPr>
          <w:rFonts w:ascii="Arial Narrow" w:hAnsi="Arial Narrow" w:cs="Arial"/>
        </w:rPr>
        <w:t xml:space="preserve"> </w:t>
      </w:r>
      <w:r w:rsidR="00353DCC" w:rsidRPr="00230C15">
        <w:rPr>
          <w:rFonts w:ascii="Arial Narrow" w:hAnsi="Arial Narrow" w:cs="Arial"/>
        </w:rPr>
        <w:t>mortels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corporels,</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pertes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dommages</w:t>
      </w:r>
      <w:r w:rsidR="00CC470C" w:rsidRPr="00230C15">
        <w:rPr>
          <w:rFonts w:ascii="Arial Narrow" w:hAnsi="Arial Narrow" w:cs="Arial"/>
        </w:rPr>
        <w:t xml:space="preserve"> </w:t>
      </w:r>
      <w:r w:rsidR="00353DCC" w:rsidRPr="00230C15">
        <w:rPr>
          <w:rFonts w:ascii="Arial Narrow" w:hAnsi="Arial Narrow" w:cs="Arial"/>
        </w:rPr>
        <w:t>matériels,</w:t>
      </w:r>
      <w:r w:rsidR="00CC470C" w:rsidRPr="00230C15">
        <w:rPr>
          <w:rFonts w:ascii="Arial Narrow" w:hAnsi="Arial Narrow" w:cs="Arial"/>
        </w:rPr>
        <w:t xml:space="preserve"> </w:t>
      </w:r>
      <w:r w:rsidR="00353DCC" w:rsidRPr="00230C15">
        <w:rPr>
          <w:rFonts w:ascii="Arial Narrow" w:hAnsi="Arial Narrow" w:cs="Arial"/>
        </w:rPr>
        <w:t>coûts et</w:t>
      </w:r>
      <w:r w:rsidR="00CC470C" w:rsidRPr="00230C15">
        <w:rPr>
          <w:rFonts w:ascii="Arial Narrow" w:hAnsi="Arial Narrow" w:cs="Arial"/>
        </w:rPr>
        <w:t xml:space="preserve"> </w:t>
      </w:r>
      <w:r w:rsidR="00353DCC" w:rsidRPr="00230C15">
        <w:rPr>
          <w:rFonts w:ascii="Arial Narrow" w:hAnsi="Arial Narrow" w:cs="Arial"/>
        </w:rPr>
        <w:t>frais</w:t>
      </w:r>
      <w:r w:rsidR="00CC470C" w:rsidRPr="00230C15">
        <w:rPr>
          <w:rFonts w:ascii="Arial Narrow" w:hAnsi="Arial Narrow" w:cs="Arial"/>
        </w:rPr>
        <w:t xml:space="preserve"> </w:t>
      </w:r>
      <w:r w:rsidR="00353DCC" w:rsidRPr="00230C15">
        <w:rPr>
          <w:rFonts w:ascii="Arial Narrow" w:hAnsi="Arial Narrow" w:cs="Arial"/>
        </w:rPr>
        <w:t>encourus</w:t>
      </w:r>
      <w:r w:rsidR="00CC470C" w:rsidRPr="00230C15">
        <w:rPr>
          <w:rFonts w:ascii="Arial Narrow" w:hAnsi="Arial Narrow" w:cs="Arial"/>
        </w:rPr>
        <w:t xml:space="preserve"> </w:t>
      </w:r>
      <w:r w:rsidR="00353DCC" w:rsidRPr="00230C15">
        <w:rPr>
          <w:rFonts w:ascii="Arial Narrow" w:hAnsi="Arial Narrow" w:cs="Arial"/>
        </w:rPr>
        <w:t>du</w:t>
      </w:r>
      <w:r w:rsidR="00CC470C" w:rsidRPr="00230C15">
        <w:rPr>
          <w:rFonts w:ascii="Arial Narrow" w:hAnsi="Arial Narrow" w:cs="Arial"/>
        </w:rPr>
        <w:t xml:space="preserve"> </w:t>
      </w:r>
      <w:r w:rsidR="00353DCC" w:rsidRPr="00230C15">
        <w:rPr>
          <w:rFonts w:ascii="Arial Narrow" w:hAnsi="Arial Narrow" w:cs="Arial"/>
        </w:rPr>
        <w:t>fait</w:t>
      </w:r>
      <w:r w:rsidR="00CC470C" w:rsidRPr="00230C15">
        <w:rPr>
          <w:rFonts w:ascii="Arial Narrow" w:hAnsi="Arial Narrow" w:cs="Arial"/>
        </w:rPr>
        <w:t xml:space="preserve"> </w:t>
      </w:r>
      <w:r w:rsidR="00353DCC" w:rsidRPr="00230C15">
        <w:rPr>
          <w:rFonts w:ascii="Arial Narrow" w:hAnsi="Arial Narrow" w:cs="Arial"/>
        </w:rPr>
        <w:t>de</w:t>
      </w:r>
      <w:r w:rsidR="00CC470C" w:rsidRPr="00230C15">
        <w:rPr>
          <w:rFonts w:ascii="Arial Narrow" w:hAnsi="Arial Narrow" w:cs="Arial"/>
        </w:rPr>
        <w:t xml:space="preserve"> </w:t>
      </w:r>
      <w:r w:rsidR="00353DCC" w:rsidRPr="00230C15">
        <w:rPr>
          <w:rFonts w:ascii="Arial Narrow" w:hAnsi="Arial Narrow" w:cs="Arial"/>
        </w:rPr>
        <w:t>cette</w:t>
      </w:r>
      <w:r w:rsidR="00CC470C" w:rsidRPr="00230C15">
        <w:rPr>
          <w:rFonts w:ascii="Arial Narrow" w:hAnsi="Arial Narrow" w:cs="Arial"/>
        </w:rPr>
        <w:t xml:space="preserve"> </w:t>
      </w:r>
      <w:r w:rsidR="00353DCC" w:rsidRPr="00230C15">
        <w:rPr>
          <w:rFonts w:ascii="Arial Narrow" w:hAnsi="Arial Narrow" w:cs="Arial"/>
        </w:rPr>
        <w:t>visite.</w:t>
      </w:r>
    </w:p>
    <w:p w14:paraId="5C28B4E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7.3.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peut</w:t>
      </w:r>
      <w:r w:rsidR="00CC470C" w:rsidRPr="00230C15">
        <w:rPr>
          <w:rFonts w:ascii="Arial Narrow" w:hAnsi="Arial Narrow" w:cs="Arial"/>
        </w:rPr>
        <w:t xml:space="preserve"> </w:t>
      </w:r>
      <w:r w:rsidRPr="00230C15">
        <w:rPr>
          <w:rFonts w:ascii="Arial Narrow" w:hAnsi="Arial Narrow" w:cs="Arial"/>
        </w:rPr>
        <w:t>organiser</w:t>
      </w:r>
      <w:r w:rsidR="00CC470C" w:rsidRPr="00230C15">
        <w:rPr>
          <w:rFonts w:ascii="Arial Narrow" w:hAnsi="Arial Narrow" w:cs="Arial"/>
        </w:rPr>
        <w:t xml:space="preserve"> </w:t>
      </w:r>
      <w:r w:rsidRPr="00230C15">
        <w:rPr>
          <w:rFonts w:ascii="Arial Narrow" w:hAnsi="Arial Narrow" w:cs="Arial"/>
        </w:rPr>
        <w:t>une</w:t>
      </w:r>
      <w:r w:rsidR="00CC470C" w:rsidRPr="00230C15">
        <w:rPr>
          <w:rFonts w:ascii="Arial Narrow" w:hAnsi="Arial Narrow" w:cs="Arial"/>
        </w:rPr>
        <w:t xml:space="preserve"> </w:t>
      </w:r>
      <w:r w:rsidRPr="00230C15">
        <w:rPr>
          <w:rFonts w:ascii="Arial Narrow" w:hAnsi="Arial Narrow" w:cs="Arial"/>
        </w:rPr>
        <w:t>visite du</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moment</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 xml:space="preserve">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w:t>
      </w:r>
      <w:r w:rsidR="00CC470C" w:rsidRPr="00230C15">
        <w:rPr>
          <w:rFonts w:ascii="Arial Narrow" w:hAnsi="Arial Narrow" w:cs="Arial"/>
        </w:rPr>
        <w:t xml:space="preserve"> </w:t>
      </w:r>
      <w:r w:rsidRPr="00230C15">
        <w:rPr>
          <w:rFonts w:ascii="Arial Narrow" w:hAnsi="Arial Narrow" w:cs="Arial"/>
        </w:rPr>
        <w:t>19</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0B173B7" w14:textId="77777777" w:rsidR="00273DD0" w:rsidRPr="00230C15" w:rsidRDefault="00273DD0" w:rsidP="00230C15">
      <w:pPr>
        <w:widowControl w:val="0"/>
        <w:autoSpaceDE w:val="0"/>
        <w:spacing w:after="60" w:line="360" w:lineRule="auto"/>
        <w:jc w:val="both"/>
        <w:rPr>
          <w:rFonts w:ascii="Arial Narrow" w:hAnsi="Arial Narrow" w:cs="Arial"/>
          <w:b/>
          <w:bCs/>
        </w:rPr>
      </w:pPr>
    </w:p>
    <w:p w14:paraId="52B0ECE0" w14:textId="3C665E16" w:rsidR="00273DD0" w:rsidRPr="00230C15" w:rsidRDefault="00353DCC" w:rsidP="00230C15">
      <w:pPr>
        <w:pStyle w:val="RGAOpartie"/>
      </w:pPr>
      <w:bookmarkStart w:id="47" w:name="_Toc530307912"/>
      <w:bookmarkStart w:id="48" w:name="_Toc97557033"/>
      <w:bookmarkStart w:id="49" w:name="_Toc163062700"/>
      <w:r w:rsidRPr="00230C15">
        <w:t>Dossier</w:t>
      </w:r>
      <w:r w:rsidR="00B7136A" w:rsidRPr="00230C15">
        <w:t xml:space="preserve"> </w:t>
      </w:r>
      <w:r w:rsidRPr="00230C15">
        <w:t>d’Appel</w:t>
      </w:r>
      <w:r w:rsidR="00B7136A" w:rsidRPr="00230C15">
        <w:t xml:space="preserve"> </w:t>
      </w:r>
      <w:r w:rsidRPr="00230C15">
        <w:t>d’Offres</w:t>
      </w:r>
      <w:bookmarkEnd w:id="47"/>
      <w:bookmarkEnd w:id="48"/>
      <w:bookmarkEnd w:id="49"/>
    </w:p>
    <w:p w14:paraId="687C2C75" w14:textId="0E114A80" w:rsidR="00273DD0" w:rsidRPr="00230C15" w:rsidRDefault="00353DCC" w:rsidP="00230C15">
      <w:pPr>
        <w:pStyle w:val="RGAOarticles"/>
      </w:pPr>
      <w:bookmarkStart w:id="50" w:name="_Toc530307913"/>
      <w:bookmarkStart w:id="51" w:name="_Toc97557034"/>
      <w:bookmarkStart w:id="52" w:name="_Toc163062701"/>
      <w:r w:rsidRPr="00230C15">
        <w:t>Contenu</w:t>
      </w:r>
      <w:r w:rsidR="00B7136A" w:rsidRPr="00230C15">
        <w:t xml:space="preserve"> </w:t>
      </w:r>
      <w:r w:rsidRPr="00230C15">
        <w:t>du</w:t>
      </w:r>
      <w:r w:rsidR="00B7136A" w:rsidRPr="00230C15">
        <w:t xml:space="preserve"> </w:t>
      </w:r>
      <w:r w:rsidRPr="00230C15">
        <w:t>Dossier</w:t>
      </w:r>
      <w:r w:rsidR="00B7136A" w:rsidRPr="00230C15">
        <w:t xml:space="preserve"> </w:t>
      </w:r>
      <w:r w:rsidRPr="00230C15">
        <w:t>d’Appel</w:t>
      </w:r>
      <w:r w:rsidR="00B7136A" w:rsidRPr="00230C15">
        <w:t xml:space="preserve"> </w:t>
      </w:r>
      <w:r w:rsidRPr="00230C15">
        <w:t>d’Offres</w:t>
      </w:r>
      <w:bookmarkEnd w:id="50"/>
      <w:bookmarkEnd w:id="51"/>
      <w:bookmarkEnd w:id="52"/>
    </w:p>
    <w:p w14:paraId="7EC27199" w14:textId="793F27B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w:t>
      </w:r>
      <w:r w:rsidR="00B7136A" w:rsidRPr="00230C15">
        <w:rPr>
          <w:rFonts w:ascii="Arial Narrow" w:hAnsi="Arial Narrow" w:cs="Arial"/>
        </w:rPr>
        <w:t xml:space="preserve"> </w:t>
      </w:r>
      <w:r w:rsidRPr="00230C15">
        <w:rPr>
          <w:rFonts w:ascii="Arial Narrow" w:hAnsi="Arial Narrow" w:cs="Arial"/>
        </w:rPr>
        <w:t>Dossier</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décrit</w:t>
      </w:r>
      <w:r w:rsidR="00B7136A" w:rsidRPr="00230C15">
        <w:rPr>
          <w:rFonts w:ascii="Arial Narrow" w:hAnsi="Arial Narrow" w:cs="Arial"/>
        </w:rPr>
        <w:t xml:space="preserve">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 xml:space="preserve">travaux faisant l’objet du marché, fixe les procédures de consultation des </w:t>
      </w:r>
      <w:r w:rsidR="00283F16" w:rsidRPr="00230C15">
        <w:rPr>
          <w:rFonts w:ascii="Arial Narrow" w:hAnsi="Arial Narrow" w:cs="Arial"/>
        </w:rPr>
        <w:t>entreprises</w:t>
      </w:r>
      <w:r w:rsidRPr="00230C15">
        <w:rPr>
          <w:rFonts w:ascii="Arial Narrow" w:hAnsi="Arial Narrow" w:cs="Arial"/>
        </w:rPr>
        <w:t xml:space="preserve"> et précise les</w:t>
      </w:r>
      <w:r w:rsidR="00B7136A" w:rsidRPr="00230C15">
        <w:rPr>
          <w:rFonts w:ascii="Arial Narrow" w:hAnsi="Arial Narrow" w:cs="Arial"/>
        </w:rPr>
        <w:t xml:space="preserve"> </w:t>
      </w:r>
      <w:r w:rsidRPr="00230C15">
        <w:rPr>
          <w:rFonts w:ascii="Arial Narrow" w:hAnsi="Arial Narrow" w:cs="Arial"/>
        </w:rPr>
        <w:t>conditions</w:t>
      </w:r>
      <w:r w:rsidR="00B7136A" w:rsidRPr="00230C15">
        <w:rPr>
          <w:rFonts w:ascii="Arial Narrow" w:hAnsi="Arial Narrow" w:cs="Arial"/>
        </w:rPr>
        <w:t xml:space="preserv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marché.</w:t>
      </w:r>
      <w:r w:rsidR="00B7136A" w:rsidRPr="00230C15">
        <w:rPr>
          <w:rFonts w:ascii="Arial Narrow" w:hAnsi="Arial Narrow" w:cs="Arial"/>
        </w:rPr>
        <w:t xml:space="preserve"> </w:t>
      </w:r>
      <w:r w:rsidR="00804A57" w:rsidRPr="00230C15">
        <w:rPr>
          <w:rFonts w:ascii="Arial Narrow" w:hAnsi="Arial Narrow" w:cs="Arial"/>
        </w:rPr>
        <w:t>Outre le</w:t>
      </w:r>
      <w:r w:rsidRPr="00230C15">
        <w:rPr>
          <w:rFonts w:ascii="Arial Narrow" w:hAnsi="Arial Narrow" w:cs="Arial"/>
        </w:rPr>
        <w:t>(s)</w:t>
      </w:r>
      <w:r w:rsidR="00B7136A" w:rsidRPr="00230C15">
        <w:rPr>
          <w:rFonts w:ascii="Arial Narrow" w:hAnsi="Arial Narrow" w:cs="Arial"/>
        </w:rPr>
        <w:t xml:space="preserve"> </w:t>
      </w:r>
      <w:r w:rsidRPr="00230C15">
        <w:rPr>
          <w:rFonts w:ascii="Arial Narrow" w:hAnsi="Arial Narrow" w:cs="Arial"/>
        </w:rPr>
        <w:t xml:space="preserve">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w:t>
      </w:r>
      <w:r w:rsidR="00B7136A" w:rsidRPr="00230C15">
        <w:rPr>
          <w:rFonts w:ascii="Arial Narrow" w:hAnsi="Arial Narrow" w:cs="Arial"/>
        </w:rPr>
        <w:t xml:space="preserve"> </w:t>
      </w:r>
      <w:r w:rsidRPr="00230C15">
        <w:rPr>
          <w:rFonts w:ascii="Arial Narrow" w:hAnsi="Arial Narrow" w:cs="Arial"/>
        </w:rPr>
        <w:t>il</w:t>
      </w:r>
      <w:r w:rsidR="00B7136A" w:rsidRPr="00230C15">
        <w:rPr>
          <w:rFonts w:ascii="Arial Narrow" w:hAnsi="Arial Narrow" w:cs="Arial"/>
        </w:rPr>
        <w:t xml:space="preserve"> </w:t>
      </w:r>
      <w:r w:rsidRPr="00230C15">
        <w:rPr>
          <w:rFonts w:ascii="Arial Narrow" w:hAnsi="Arial Narrow" w:cs="Arial"/>
        </w:rPr>
        <w:t>comprend</w:t>
      </w:r>
      <w:r w:rsidRPr="00230C15">
        <w:rPr>
          <w:rFonts w:ascii="Arial Narrow" w:hAnsi="Arial Narrow" w:cs="Arial"/>
          <w:spacing w:val="24"/>
        </w:rPr>
        <w:t xml:space="preserve"> aussi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principaux</w:t>
      </w:r>
      <w:r w:rsidR="00B7136A" w:rsidRPr="00230C15">
        <w:rPr>
          <w:rFonts w:ascii="Arial Narrow" w:hAnsi="Arial Narrow" w:cs="Arial"/>
        </w:rPr>
        <w:t xml:space="preserve"> </w:t>
      </w:r>
      <w:r w:rsidRPr="00230C15">
        <w:rPr>
          <w:rFonts w:ascii="Arial Narrow" w:hAnsi="Arial Narrow" w:cs="Arial"/>
        </w:rPr>
        <w:t>documents énumérés</w:t>
      </w:r>
      <w:r w:rsidR="00B7136A" w:rsidRPr="00230C15">
        <w:rPr>
          <w:rFonts w:ascii="Arial Narrow" w:hAnsi="Arial Narrow" w:cs="Arial"/>
        </w:rPr>
        <w:t xml:space="preserve"> </w:t>
      </w:r>
      <w:r w:rsidRPr="00230C15">
        <w:rPr>
          <w:rFonts w:ascii="Arial Narrow" w:hAnsi="Arial Narrow" w:cs="Arial"/>
        </w:rPr>
        <w:t>ci-</w:t>
      </w:r>
      <w:r w:rsidR="009F4A79" w:rsidRPr="00230C15">
        <w:rPr>
          <w:rFonts w:ascii="Arial Narrow" w:hAnsi="Arial Narrow" w:cs="Arial"/>
        </w:rPr>
        <w:t>après :</w:t>
      </w:r>
    </w:p>
    <w:p w14:paraId="2C6FE5F2" w14:textId="6392A8A9" w:rsidR="00273DD0" w:rsidRPr="00230C15" w:rsidRDefault="00353DCC" w:rsidP="00230C15">
      <w:pPr>
        <w:widowControl w:val="0"/>
        <w:autoSpaceDE w:val="0"/>
        <w:spacing w:after="60" w:line="360" w:lineRule="auto"/>
        <w:jc w:val="both"/>
        <w:rPr>
          <w:rFonts w:ascii="Arial Narrow" w:hAnsi="Arial Narrow" w:cs="Arial"/>
        </w:rPr>
      </w:pPr>
      <w:bookmarkStart w:id="53" w:name="_Hlk159242412"/>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0</w:t>
      </w:r>
      <w:r w:rsidR="00017324" w:rsidRPr="00230C15">
        <w:rPr>
          <w:rFonts w:ascii="Arial Narrow" w:hAnsi="Arial Narrow" w:cs="Arial"/>
        </w:rPr>
        <w:t> :</w:t>
      </w:r>
      <w:r w:rsidRPr="00230C15">
        <w:rPr>
          <w:rFonts w:ascii="Arial Narrow" w:hAnsi="Arial Narrow" w:cs="Arial"/>
        </w:rPr>
        <w:t xml:space="preserve"> La lettre d’invitation à soumissionner </w:t>
      </w:r>
      <w:r w:rsidR="007A2820" w:rsidRPr="00230C15">
        <w:rPr>
          <w:rFonts w:ascii="Arial Narrow" w:hAnsi="Arial Narrow" w:cs="Arial"/>
        </w:rPr>
        <w:t>(en</w:t>
      </w:r>
      <w:r w:rsidR="00C564DA" w:rsidRPr="00230C15">
        <w:rPr>
          <w:rFonts w:ascii="Arial Narrow" w:hAnsi="Arial Narrow" w:cs="Arial"/>
        </w:rPr>
        <w:t xml:space="preserve"> cas</w:t>
      </w:r>
      <w:r w:rsidR="00B7136A" w:rsidRPr="00230C15">
        <w:rPr>
          <w:rFonts w:ascii="Arial Narrow" w:hAnsi="Arial Narrow" w:cs="Arial"/>
        </w:rPr>
        <w:t xml:space="preserve"> </w:t>
      </w:r>
      <w:r w:rsidR="00C564DA" w:rsidRPr="00230C15">
        <w:rPr>
          <w:rFonts w:ascii="Arial Narrow" w:hAnsi="Arial Narrow" w:cs="Arial"/>
        </w:rPr>
        <w:t>d’</w:t>
      </w:r>
      <w:r w:rsidRPr="00230C15">
        <w:rPr>
          <w:rFonts w:ascii="Arial Narrow" w:hAnsi="Arial Narrow" w:cs="Arial"/>
        </w:rPr>
        <w:t>Appels</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Restreints</w:t>
      </w:r>
      <w:r w:rsidR="009F4A79" w:rsidRPr="00230C15">
        <w:rPr>
          <w:rFonts w:ascii="Arial Narrow" w:hAnsi="Arial Narrow" w:cs="Arial"/>
        </w:rPr>
        <w:t>) ;</w:t>
      </w:r>
    </w:p>
    <w:bookmarkEnd w:id="53"/>
    <w:p w14:paraId="5BD5374D" w14:textId="6AECCA0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1</w:t>
      </w:r>
      <w:r w:rsidR="00017324" w:rsidRPr="00230C15">
        <w:rPr>
          <w:rFonts w:ascii="Arial Narrow" w:hAnsi="Arial Narrow" w:cs="Arial"/>
        </w:rPr>
        <w:t> :</w:t>
      </w:r>
      <w:r w:rsidRPr="00230C15">
        <w:rPr>
          <w:rFonts w:ascii="Arial Narrow" w:hAnsi="Arial Narrow" w:cs="Arial"/>
        </w:rPr>
        <w:t xml:space="preserve"> L’Avis</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00C564DA" w:rsidRPr="00230C15">
        <w:rPr>
          <w:rFonts w:ascii="Arial Narrow" w:hAnsi="Arial Narrow" w:cs="Arial"/>
        </w:rPr>
        <w:t xml:space="preserve">rédigé en français et en anglais </w:t>
      </w:r>
      <w:r w:rsidRPr="00230C15">
        <w:rPr>
          <w:rFonts w:ascii="Arial Narrow" w:hAnsi="Arial Narrow" w:cs="Arial"/>
        </w:rPr>
        <w:t>(AAO</w:t>
      </w:r>
      <w:r w:rsidR="009F4A79" w:rsidRPr="00230C15">
        <w:rPr>
          <w:rFonts w:ascii="Arial Narrow" w:hAnsi="Arial Narrow" w:cs="Arial"/>
        </w:rPr>
        <w:t>) ;</w:t>
      </w:r>
    </w:p>
    <w:p w14:paraId="1DB75C44" w14:textId="026CE5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2</w:t>
      </w:r>
      <w:r w:rsidR="00017324" w:rsidRPr="00230C15">
        <w:rPr>
          <w:rFonts w:ascii="Arial Narrow" w:hAnsi="Arial Narrow" w:cs="Arial"/>
        </w:rPr>
        <w:t> :</w:t>
      </w:r>
      <w:r w:rsidRPr="00230C15">
        <w:rPr>
          <w:rFonts w:ascii="Arial Narrow" w:hAnsi="Arial Narrow" w:cs="Arial"/>
        </w:rPr>
        <w:t xml:space="preserve"> Le Règlement Général de l’Appel d’Offres (RGAO) ;</w:t>
      </w:r>
    </w:p>
    <w:p w14:paraId="1E5B67A2" w14:textId="26BA3E87" w:rsidR="00273DD0" w:rsidRPr="00230C15" w:rsidRDefault="00353DCC" w:rsidP="00230C15">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3</w:t>
      </w:r>
      <w:r w:rsidR="00017324" w:rsidRPr="00230C15">
        <w:rPr>
          <w:rFonts w:ascii="Arial Narrow" w:hAnsi="Arial Narrow" w:cs="Arial"/>
        </w:rPr>
        <w:t> :</w:t>
      </w:r>
      <w:r w:rsidRPr="00230C15">
        <w:rPr>
          <w:rFonts w:ascii="Arial Narrow" w:hAnsi="Arial Narrow" w:cs="Arial"/>
        </w:rPr>
        <w:t xml:space="preserve"> Le </w:t>
      </w:r>
      <w:r w:rsidRPr="00230C15">
        <w:rPr>
          <w:rFonts w:ascii="Arial Narrow" w:hAnsi="Arial Narrow" w:cs="Arial"/>
          <w:spacing w:val="5"/>
        </w:rPr>
        <w:t>Règlemen</w:t>
      </w:r>
      <w:r w:rsidRPr="00230C15">
        <w:rPr>
          <w:rFonts w:ascii="Arial Narrow" w:hAnsi="Arial Narrow" w:cs="Arial"/>
        </w:rPr>
        <w:t>t</w:t>
      </w:r>
      <w:r w:rsidR="00B7136A" w:rsidRPr="00230C15">
        <w:rPr>
          <w:rFonts w:ascii="Arial Narrow" w:hAnsi="Arial Narrow" w:cs="Arial"/>
        </w:rPr>
        <w:t xml:space="preserve"> </w:t>
      </w:r>
      <w:r w:rsidRPr="00230C15">
        <w:rPr>
          <w:rFonts w:ascii="Arial Narrow" w:hAnsi="Arial Narrow" w:cs="Arial"/>
          <w:spacing w:val="5"/>
        </w:rPr>
        <w:t>Particulie</w:t>
      </w:r>
      <w:r w:rsidRPr="00230C15">
        <w:rPr>
          <w:rFonts w:ascii="Arial Narrow" w:hAnsi="Arial Narrow" w:cs="Arial"/>
        </w:rPr>
        <w:t>r</w:t>
      </w:r>
      <w:r w:rsidR="00B7136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B7136A" w:rsidRPr="00230C15">
        <w:rPr>
          <w:rFonts w:ascii="Arial Narrow" w:hAnsi="Arial Narrow" w:cs="Arial"/>
        </w:rPr>
        <w:t xml:space="preserve"> </w:t>
      </w:r>
      <w:r w:rsidRPr="00230C15">
        <w:rPr>
          <w:rFonts w:ascii="Arial Narrow" w:hAnsi="Arial Narrow" w:cs="Arial"/>
          <w:spacing w:val="5"/>
        </w:rPr>
        <w:t>l’Appe</w:t>
      </w:r>
      <w:r w:rsidRPr="00230C15">
        <w:rPr>
          <w:rFonts w:ascii="Arial Narrow" w:hAnsi="Arial Narrow" w:cs="Arial"/>
        </w:rPr>
        <w:t>l</w:t>
      </w:r>
      <w:r w:rsidR="00B7136A" w:rsidRPr="00230C15">
        <w:rPr>
          <w:rFonts w:ascii="Arial Narrow" w:hAnsi="Arial Narrow" w:cs="Arial"/>
        </w:rPr>
        <w:t xml:space="preserve"> </w:t>
      </w:r>
      <w:r w:rsidRPr="00230C15">
        <w:rPr>
          <w:rFonts w:ascii="Arial Narrow" w:hAnsi="Arial Narrow" w:cs="Arial"/>
          <w:spacing w:val="5"/>
        </w:rPr>
        <w:t>d’Offres</w:t>
      </w:r>
      <w:r w:rsidRPr="00230C15">
        <w:rPr>
          <w:rFonts w:ascii="Arial Narrow" w:hAnsi="Arial Narrow" w:cs="Arial"/>
        </w:rPr>
        <w:t xml:space="preserve"> (RPAO)</w:t>
      </w:r>
      <w:r w:rsidR="009F4A79" w:rsidRPr="00230C15">
        <w:rPr>
          <w:rFonts w:ascii="Arial Narrow" w:hAnsi="Arial Narrow" w:cs="Arial"/>
        </w:rPr>
        <w:t xml:space="preserve"> </w:t>
      </w:r>
      <w:r w:rsidRPr="00230C15">
        <w:rPr>
          <w:rFonts w:ascii="Arial Narrow" w:hAnsi="Arial Narrow" w:cs="Arial"/>
        </w:rPr>
        <w:t>;</w:t>
      </w:r>
    </w:p>
    <w:p w14:paraId="33A37DE8" w14:textId="51FD77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4</w:t>
      </w:r>
      <w:r w:rsidR="00017324" w:rsidRPr="00230C15">
        <w:rPr>
          <w:rFonts w:ascii="Arial Narrow" w:hAnsi="Arial Narrow" w:cs="Arial"/>
        </w:rPr>
        <w:t> :</w:t>
      </w:r>
      <w:r w:rsidRPr="00230C15">
        <w:rPr>
          <w:rFonts w:ascii="Arial Narrow" w:hAnsi="Arial Narrow" w:cs="Arial"/>
        </w:rPr>
        <w:t xml:space="preserve"> Le Cahier des Clauses Administratives Particulières (CCAP)</w:t>
      </w:r>
      <w:r w:rsidR="009F4A79" w:rsidRPr="00230C15">
        <w:rPr>
          <w:rFonts w:ascii="Arial Narrow" w:hAnsi="Arial Narrow" w:cs="Arial"/>
        </w:rPr>
        <w:t xml:space="preserve"> </w:t>
      </w:r>
      <w:r w:rsidRPr="00230C15">
        <w:rPr>
          <w:rFonts w:ascii="Arial Narrow" w:hAnsi="Arial Narrow" w:cs="Arial"/>
        </w:rPr>
        <w:t>;</w:t>
      </w:r>
    </w:p>
    <w:p w14:paraId="2221EEC5" w14:textId="03D3765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5</w:t>
      </w:r>
      <w:r w:rsidR="00017324" w:rsidRPr="00230C15">
        <w:rPr>
          <w:rFonts w:ascii="Arial Narrow" w:hAnsi="Arial Narrow" w:cs="Arial"/>
        </w:rPr>
        <w:t> :</w:t>
      </w:r>
      <w:r w:rsidRPr="00230C15">
        <w:rPr>
          <w:rFonts w:ascii="Arial Narrow" w:hAnsi="Arial Narrow" w:cs="Arial"/>
        </w:rPr>
        <w:t xml:space="preserve"> Le Cahier des Clauses Techniques Particulières (CCTP)</w:t>
      </w:r>
      <w:r w:rsidR="009F4A79" w:rsidRPr="00230C15">
        <w:rPr>
          <w:rFonts w:ascii="Arial Narrow" w:hAnsi="Arial Narrow" w:cs="Arial"/>
        </w:rPr>
        <w:t xml:space="preserve"> </w:t>
      </w:r>
      <w:r w:rsidRPr="00230C15">
        <w:rPr>
          <w:rFonts w:ascii="Arial Narrow" w:hAnsi="Arial Narrow" w:cs="Arial"/>
        </w:rPr>
        <w:t>;</w:t>
      </w:r>
    </w:p>
    <w:p w14:paraId="0AD1CBF8" w14:textId="570126A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w:t>
      </w:r>
      <w:r w:rsidR="002E23FF" w:rsidRPr="00230C15">
        <w:rPr>
          <w:rFonts w:ascii="Arial Narrow" w:hAnsi="Arial Narrow" w:cs="Arial"/>
        </w:rPr>
        <w:t>6</w:t>
      </w:r>
      <w:r w:rsidR="00017324" w:rsidRPr="00230C15">
        <w:rPr>
          <w:rFonts w:ascii="Arial Narrow" w:hAnsi="Arial Narrow" w:cs="Arial"/>
        </w:rPr>
        <w:t>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Bordereau</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009F4A79" w:rsidRPr="00230C15">
        <w:rPr>
          <w:rFonts w:ascii="Arial Narrow" w:hAnsi="Arial Narrow" w:cs="Arial"/>
        </w:rPr>
        <w:t>prix unitaires ;</w:t>
      </w:r>
    </w:p>
    <w:p w14:paraId="2D8A98C0" w14:textId="2B0C235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7</w:t>
      </w:r>
      <w:r w:rsidR="00017324" w:rsidRPr="00230C15">
        <w:rPr>
          <w:rFonts w:ascii="Arial Narrow" w:hAnsi="Arial Narrow" w:cs="Arial"/>
        </w:rPr>
        <w:t xml:space="preserve"> : </w:t>
      </w:r>
      <w:r w:rsidRPr="00230C15">
        <w:rPr>
          <w:rFonts w:ascii="Arial Narrow" w:hAnsi="Arial Narrow" w:cs="Arial"/>
        </w:rPr>
        <w:t>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Détail</w:t>
      </w:r>
      <w:r w:rsidR="00B7136A" w:rsidRPr="00230C15">
        <w:rPr>
          <w:rFonts w:ascii="Arial Narrow" w:hAnsi="Arial Narrow" w:cs="Arial"/>
        </w:rPr>
        <w:t xml:space="preserve"> </w:t>
      </w:r>
      <w:r w:rsidRPr="00230C15">
        <w:rPr>
          <w:rFonts w:ascii="Arial Narrow" w:hAnsi="Arial Narrow" w:cs="Arial"/>
        </w:rPr>
        <w:t>quantitatif</w:t>
      </w:r>
      <w:r w:rsidR="00B7136A" w:rsidRPr="00230C15">
        <w:rPr>
          <w:rFonts w:ascii="Arial Narrow" w:hAnsi="Arial Narrow" w:cs="Arial"/>
        </w:rPr>
        <w:t xml:space="preserve"> </w:t>
      </w:r>
      <w:r w:rsidRPr="00230C15">
        <w:rPr>
          <w:rFonts w:ascii="Arial Narrow" w:hAnsi="Arial Narrow" w:cs="Arial"/>
        </w:rPr>
        <w:t>et</w:t>
      </w:r>
      <w:r w:rsidR="00B7136A" w:rsidRPr="00230C15">
        <w:rPr>
          <w:rFonts w:ascii="Arial Narrow" w:hAnsi="Arial Narrow" w:cs="Arial"/>
        </w:rPr>
        <w:t xml:space="preserve"> </w:t>
      </w:r>
      <w:r w:rsidR="009F4A79" w:rsidRPr="00230C15">
        <w:rPr>
          <w:rFonts w:ascii="Arial Narrow" w:hAnsi="Arial Narrow" w:cs="Arial"/>
        </w:rPr>
        <w:t>estimatif ;</w:t>
      </w:r>
    </w:p>
    <w:p w14:paraId="3912C54F" w14:textId="572CAC3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8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Sous-Détail</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Pr="00230C15">
        <w:rPr>
          <w:rFonts w:ascii="Arial Narrow" w:hAnsi="Arial Narrow" w:cs="Arial"/>
        </w:rPr>
        <w:t>Prix</w:t>
      </w:r>
      <w:r w:rsidR="00B7136A" w:rsidRPr="00230C15">
        <w:rPr>
          <w:rFonts w:ascii="Arial Narrow" w:hAnsi="Arial Narrow" w:cs="Arial"/>
        </w:rPr>
        <w:t xml:space="preserve"> </w:t>
      </w:r>
      <w:r w:rsidR="00655F7F" w:rsidRPr="00230C15">
        <w:rPr>
          <w:rFonts w:ascii="Arial Narrow" w:hAnsi="Arial Narrow" w:cs="Arial"/>
        </w:rPr>
        <w:t xml:space="preserve">Unitaires </w:t>
      </w:r>
      <w:r w:rsidR="00E42602" w:rsidRPr="00230C15">
        <w:rPr>
          <w:rFonts w:ascii="Arial Narrow" w:hAnsi="Arial Narrow" w:cs="Arial"/>
          <w:spacing w:val="6"/>
        </w:rPr>
        <w:t>ou de la décomposition des prix</w:t>
      </w:r>
      <w:r w:rsidR="00ED3FF4" w:rsidRPr="00230C15">
        <w:rPr>
          <w:rFonts w:ascii="Arial Narrow" w:hAnsi="Arial Narrow" w:cs="Arial"/>
          <w:spacing w:val="6"/>
        </w:rPr>
        <w:t>,</w:t>
      </w:r>
      <w:r w:rsidR="00E42602" w:rsidRPr="00230C15">
        <w:rPr>
          <w:rFonts w:ascii="Arial Narrow" w:hAnsi="Arial Narrow" w:cs="Arial"/>
          <w:spacing w:val="6"/>
        </w:rPr>
        <w:t xml:space="preserve"> le cas </w:t>
      </w:r>
      <w:r w:rsidR="009F4A79" w:rsidRPr="00230C15">
        <w:rPr>
          <w:rFonts w:ascii="Arial Narrow" w:hAnsi="Arial Narrow" w:cs="Arial"/>
          <w:spacing w:val="6"/>
        </w:rPr>
        <w:t>échéant</w:t>
      </w:r>
      <w:r w:rsidR="009F4A79" w:rsidRPr="00230C15">
        <w:rPr>
          <w:rFonts w:ascii="Arial Narrow" w:hAnsi="Arial Narrow" w:cs="Arial"/>
        </w:rPr>
        <w:t xml:space="preserve"> ;</w:t>
      </w:r>
    </w:p>
    <w:p w14:paraId="20282D16" w14:textId="7777777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10214" w:rsidRPr="00230C15">
        <w:rPr>
          <w:rFonts w:ascii="Arial Narrow" w:hAnsi="Arial Narrow" w:cs="Arial"/>
        </w:rPr>
        <w:t>0</w:t>
      </w:r>
      <w:r w:rsidR="002E23FF" w:rsidRPr="00230C15">
        <w:rPr>
          <w:rFonts w:ascii="Arial Narrow" w:hAnsi="Arial Narrow" w:cs="Arial"/>
        </w:rPr>
        <w:t>9</w:t>
      </w:r>
      <w:r w:rsidR="00017324" w:rsidRPr="00230C15">
        <w:rPr>
          <w:rFonts w:ascii="Arial Narrow" w:hAnsi="Arial Narrow" w:cs="Arial"/>
        </w:rPr>
        <w:t> :</w:t>
      </w:r>
      <w:r w:rsidRPr="00230C15">
        <w:rPr>
          <w:rFonts w:ascii="Arial Narrow" w:hAnsi="Arial Narrow" w:cs="Arial"/>
        </w:rPr>
        <w:t xml:space="preserve"> Le modèle</w:t>
      </w:r>
      <w:r w:rsidR="00B7136A" w:rsidRPr="00230C15">
        <w:rPr>
          <w:rFonts w:ascii="Arial Narrow" w:hAnsi="Arial Narrow" w:cs="Arial"/>
        </w:rPr>
        <w:t xml:space="preserve"> </w:t>
      </w:r>
      <w:r w:rsidRPr="00230C15">
        <w:rPr>
          <w:rFonts w:ascii="Arial Narrow" w:hAnsi="Arial Narrow" w:cs="Arial"/>
        </w:rPr>
        <w:t>de marché</w:t>
      </w:r>
      <w:r w:rsidR="002E23FF" w:rsidRPr="00230C15">
        <w:rPr>
          <w:rFonts w:ascii="Arial Narrow" w:hAnsi="Arial Narrow" w:cs="Arial"/>
        </w:rPr>
        <w:t> ;</w:t>
      </w:r>
    </w:p>
    <w:p w14:paraId="4056601C" w14:textId="15DCDFE4"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w:t>
      </w:r>
      <w:r w:rsidR="002E23FF" w:rsidRPr="00230C15">
        <w:rPr>
          <w:rFonts w:ascii="Arial Narrow" w:hAnsi="Arial Narrow" w:cs="Arial"/>
        </w:rPr>
        <w:t>0</w:t>
      </w:r>
      <w:r w:rsidR="00017324" w:rsidRPr="00230C15">
        <w:rPr>
          <w:rFonts w:ascii="Arial Narrow" w:hAnsi="Arial Narrow" w:cs="Arial"/>
        </w:rPr>
        <w:t> :</w:t>
      </w:r>
      <w:r w:rsidR="002E23FF" w:rsidRPr="00230C15">
        <w:rPr>
          <w:rFonts w:ascii="Arial Narrow" w:hAnsi="Arial Narrow" w:cs="Arial"/>
        </w:rPr>
        <w:t xml:space="preserve">Les </w:t>
      </w:r>
      <w:r w:rsidRPr="00230C15">
        <w:rPr>
          <w:rFonts w:ascii="Arial Narrow" w:hAnsi="Arial Narrow" w:cs="Arial"/>
        </w:rPr>
        <w:t>Modèles</w:t>
      </w:r>
      <w:r w:rsidR="003E1B02" w:rsidRPr="00230C15">
        <w:rPr>
          <w:rFonts w:ascii="Arial Narrow" w:hAnsi="Arial Narrow" w:cs="Arial"/>
        </w:rPr>
        <w:t xml:space="preserve"> ou formulaires types</w:t>
      </w:r>
      <w:r w:rsidRPr="00230C15">
        <w:rPr>
          <w:rFonts w:ascii="Arial Narrow" w:hAnsi="Arial Narrow" w:cs="Arial"/>
        </w:rPr>
        <w:t xml:space="preserve"> à utiliser par les Soumissionnaires</w:t>
      </w:r>
      <w:r w:rsidR="008B033E" w:rsidRPr="00230C15">
        <w:rPr>
          <w:rFonts w:ascii="Arial Narrow" w:hAnsi="Arial Narrow" w:cs="Arial"/>
        </w:rPr>
        <w:t xml:space="preserve"> notamment</w:t>
      </w:r>
      <w:r w:rsidR="002E23FF" w:rsidRPr="00230C15">
        <w:rPr>
          <w:rFonts w:ascii="Arial Narrow" w:hAnsi="Arial Narrow" w:cs="Arial"/>
        </w:rPr>
        <w:t> :</w:t>
      </w:r>
    </w:p>
    <w:p w14:paraId="6FDD4036" w14:textId="78E5E600" w:rsidR="00E80048" w:rsidRPr="00386EE2" w:rsidRDefault="00E80048" w:rsidP="00E80048">
      <w:pPr>
        <w:widowControl w:val="0"/>
        <w:autoSpaceDE w:val="0"/>
        <w:spacing w:line="360" w:lineRule="auto"/>
        <w:jc w:val="both"/>
        <w:rPr>
          <w:rFonts w:ascii="Arial Narrow" w:hAnsi="Arial Narrow" w:cs="Arial"/>
          <w:i/>
          <w:iCs/>
        </w:rPr>
      </w:pPr>
      <w:bookmarkStart w:id="54" w:name="_Hlk158723946"/>
      <w:r>
        <w:rPr>
          <w:rFonts w:ascii="Arial Narrow" w:hAnsi="Arial Narrow" w:cs="Arial"/>
          <w:i/>
          <w:iCs/>
        </w:rPr>
        <w:t xml:space="preserve">                          </w:t>
      </w:r>
      <w:r w:rsidRPr="00A82FDA">
        <w:rPr>
          <w:rFonts w:ascii="Arial Narrow" w:hAnsi="Arial Narrow" w:cs="Arial"/>
          <w:i/>
          <w:iCs/>
        </w:rPr>
        <w:t xml:space="preserve">Annexe n° 1: </w:t>
      </w:r>
      <w:r w:rsidRPr="00386EE2">
        <w:rPr>
          <w:rFonts w:ascii="Arial Narrow" w:hAnsi="Arial Narrow" w:cs="Arial"/>
          <w:i/>
          <w:iCs/>
        </w:rPr>
        <w:t xml:space="preserve">Modèle </w:t>
      </w:r>
      <w:r w:rsidR="00774A75">
        <w:rPr>
          <w:rFonts w:ascii="Arial Narrow" w:hAnsi="Arial Narrow" w:cs="Arial"/>
          <w:i/>
          <w:iCs/>
        </w:rPr>
        <w:t xml:space="preserve">de </w:t>
      </w:r>
      <w:r w:rsidRPr="00386EE2">
        <w:rPr>
          <w:rFonts w:ascii="Arial Narrow" w:hAnsi="Arial Narrow" w:cs="Arial"/>
          <w:i/>
          <w:iCs/>
        </w:rPr>
        <w:t>Déclaration d’intention de soumissionner</w:t>
      </w:r>
      <w:r>
        <w:rPr>
          <w:rFonts w:ascii="Arial Narrow" w:hAnsi="Arial Narrow" w:cs="Arial"/>
          <w:i/>
          <w:iCs/>
        </w:rPr>
        <w:t xml:space="preserve"> </w:t>
      </w:r>
    </w:p>
    <w:p w14:paraId="15F540BF" w14:textId="77777777" w:rsidR="00E80048" w:rsidRPr="00A82FDA" w:rsidRDefault="00E80048" w:rsidP="00E80048">
      <w:pPr>
        <w:widowControl w:val="0"/>
        <w:autoSpaceDE w:val="0"/>
        <w:spacing w:line="360" w:lineRule="auto"/>
        <w:jc w:val="both"/>
        <w:rPr>
          <w:rFonts w:ascii="Arial Narrow" w:hAnsi="Arial Narrow" w:cs="Arial"/>
          <w:i/>
          <w:iCs/>
        </w:rPr>
      </w:pPr>
      <w:r>
        <w:rPr>
          <w:rFonts w:ascii="Arial Narrow" w:hAnsi="Arial Narrow" w:cs="Arial"/>
          <w:i/>
          <w:iCs/>
        </w:rPr>
        <w:t xml:space="preserve">                         </w:t>
      </w:r>
      <w:r w:rsidRPr="00386EE2">
        <w:rPr>
          <w:rFonts w:ascii="Arial Narrow" w:hAnsi="Arial Narrow" w:cs="Arial"/>
          <w:i/>
          <w:iCs/>
        </w:rPr>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14:paraId="7CC18CDD"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14:paraId="2846044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14:paraId="211FEE4B"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14:paraId="6105716F" w14:textId="77777777" w:rsidR="00E80048"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14:paraId="28DDA663"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14:paraId="5A44EF7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lastRenderedPageBreak/>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14:paraId="21A49236"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14:paraId="4189E880"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14:paraId="62A949E5" w14:textId="57850CD0"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r w:rsidR="00F43F7D">
        <w:rPr>
          <w:rFonts w:ascii="Arial Narrow" w:hAnsi="Arial Narrow" w:cs="Arial"/>
          <w:i/>
          <w:iCs/>
        </w:rPr>
        <w:t xml:space="preserve"> </w:t>
      </w:r>
    </w:p>
    <w:p w14:paraId="7C907E5E" w14:textId="66E6ADDC"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11 : </w:t>
      </w:r>
      <w:r w:rsidRPr="003F541E">
        <w:rPr>
          <w:rFonts w:ascii="Arial Narrow" w:hAnsi="Arial Narrow" w:cs="Arial"/>
        </w:rPr>
        <w:t xml:space="preserve">Le </w:t>
      </w:r>
      <w:r w:rsidR="00C70909" w:rsidRPr="003F541E">
        <w:rPr>
          <w:rFonts w:ascii="Arial Narrow" w:hAnsi="Arial Narrow" w:cs="Arial"/>
        </w:rPr>
        <w:t>formulaire</w:t>
      </w:r>
      <w:r w:rsidRPr="003F541E">
        <w:rPr>
          <w:rFonts w:ascii="Arial Narrow" w:hAnsi="Arial Narrow" w:cs="Arial"/>
        </w:rPr>
        <w:t xml:space="preserve"> de </w:t>
      </w:r>
      <w:bookmarkStart w:id="55" w:name="_Hlk159243329"/>
      <w:r w:rsidRPr="003F541E">
        <w:rPr>
          <w:rFonts w:ascii="Arial Narrow" w:hAnsi="Arial Narrow" w:cs="Arial"/>
        </w:rPr>
        <w:t xml:space="preserve">la charte </w:t>
      </w:r>
      <w:r w:rsidR="006A0842" w:rsidRPr="003F541E">
        <w:rPr>
          <w:rFonts w:ascii="Arial Narrow" w:hAnsi="Arial Narrow" w:cs="Arial"/>
        </w:rPr>
        <w:t>d’intégrité</w:t>
      </w:r>
      <w:bookmarkEnd w:id="55"/>
      <w:r w:rsidR="006A0842" w:rsidRPr="003F541E">
        <w:rPr>
          <w:rFonts w:ascii="Arial Narrow" w:hAnsi="Arial Narrow" w:cs="Arial"/>
        </w:rPr>
        <w:t>.</w:t>
      </w:r>
    </w:p>
    <w:p w14:paraId="154CFF8A" w14:textId="7D7078C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w:t>
      </w:r>
      <w:r w:rsidR="00C70909" w:rsidRPr="003F541E">
        <w:rPr>
          <w:rFonts w:ascii="Arial Narrow" w:hAnsi="Arial Narrow" w:cs="Arial"/>
        </w:rPr>
        <w:t>formulaire de</w:t>
      </w:r>
      <w:r w:rsidRPr="003F541E">
        <w:rPr>
          <w:rFonts w:ascii="Arial Narrow" w:hAnsi="Arial Narrow" w:cs="Arial"/>
        </w:rPr>
        <w:t xml:space="preserve"> </w:t>
      </w:r>
      <w:bookmarkStart w:id="56" w:name="_Hlk159243341"/>
      <w:r w:rsidRPr="003F541E">
        <w:rPr>
          <w:rFonts w:ascii="Arial Narrow" w:hAnsi="Arial Narrow" w:cs="Arial"/>
        </w:rPr>
        <w:t>décl</w:t>
      </w:r>
      <w:r w:rsidRPr="00230C15">
        <w:rPr>
          <w:rFonts w:ascii="Arial Narrow" w:hAnsi="Arial Narrow" w:cs="Arial"/>
        </w:rPr>
        <w:t xml:space="preserve">aration d’engagement </w:t>
      </w:r>
      <w:r w:rsidR="006A0842" w:rsidRPr="00230C15">
        <w:rPr>
          <w:rFonts w:ascii="Arial Narrow" w:hAnsi="Arial Narrow" w:cs="Arial"/>
        </w:rPr>
        <w:t xml:space="preserve">au respect des clauses </w:t>
      </w:r>
      <w:r w:rsidRPr="00230C15">
        <w:rPr>
          <w:rFonts w:ascii="Arial Narrow" w:hAnsi="Arial Narrow" w:cs="Arial"/>
        </w:rPr>
        <w:t>social</w:t>
      </w:r>
      <w:r w:rsidR="006A0842" w:rsidRPr="00230C15">
        <w:rPr>
          <w:rFonts w:ascii="Arial Narrow" w:hAnsi="Arial Narrow" w:cs="Arial"/>
        </w:rPr>
        <w:t>es</w:t>
      </w:r>
      <w:r w:rsidRPr="00230C15">
        <w:rPr>
          <w:rFonts w:ascii="Arial Narrow" w:hAnsi="Arial Narrow" w:cs="Arial"/>
        </w:rPr>
        <w:t xml:space="preserve"> et environnemental</w:t>
      </w:r>
      <w:r w:rsidR="006A0842" w:rsidRPr="00230C15">
        <w:rPr>
          <w:rFonts w:ascii="Arial Narrow" w:hAnsi="Arial Narrow" w:cs="Arial"/>
        </w:rPr>
        <w:t>es</w:t>
      </w:r>
      <w:bookmarkEnd w:id="56"/>
      <w:r w:rsidRPr="00230C15">
        <w:rPr>
          <w:rFonts w:ascii="Arial Narrow" w:hAnsi="Arial Narrow" w:cs="Arial"/>
        </w:rPr>
        <w:t>.</w:t>
      </w:r>
    </w:p>
    <w:bookmarkEnd w:id="54"/>
    <w:p w14:paraId="3B7B2F6F" w14:textId="25BF787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sidR="00B2158C">
        <w:rPr>
          <w:rFonts w:ascii="Arial Narrow" w:hAnsi="Arial Narrow" w:cs="Arial"/>
        </w:rPr>
        <w:t xml:space="preserve">le </w:t>
      </w:r>
      <w:r w:rsidR="001672D7">
        <w:rPr>
          <w:rFonts w:ascii="Arial Narrow" w:hAnsi="Arial Narrow" w:cs="Arial"/>
        </w:rPr>
        <w:t xml:space="preserve">visa de maturité ou </w:t>
      </w:r>
      <w:r w:rsidR="007E0A36" w:rsidRPr="00230C15">
        <w:rPr>
          <w:rFonts w:ascii="Arial Narrow" w:hAnsi="Arial Narrow" w:cs="Arial"/>
        </w:rPr>
        <w:t>les justificatifs des études préalables à remplir par le Maître d’ Ouvrage ou le Maître d’ Ouvrage</w:t>
      </w:r>
      <w:r w:rsidRPr="00230C15">
        <w:rPr>
          <w:rFonts w:ascii="Arial Narrow" w:hAnsi="Arial Narrow" w:cs="Arial"/>
        </w:rPr>
        <w:t xml:space="preserve"> Délégué</w:t>
      </w:r>
      <w:r w:rsidR="007E0A36" w:rsidRPr="00230C15">
        <w:rPr>
          <w:rFonts w:ascii="Arial Narrow" w:hAnsi="Arial Narrow" w:cs="Arial"/>
        </w:rPr>
        <w:t xml:space="preserve">, </w:t>
      </w:r>
      <w:r w:rsidR="007E0A36" w:rsidRPr="00230C15">
        <w:rPr>
          <w:rFonts w:ascii="Arial Narrow" w:hAnsi="Arial Narrow"/>
        </w:rPr>
        <w:t xml:space="preserve">la disponibilité du financement </w:t>
      </w:r>
      <w:r w:rsidR="008F2876" w:rsidRPr="00230C15">
        <w:rPr>
          <w:rFonts w:ascii="Arial Narrow" w:hAnsi="Arial Narrow"/>
        </w:rPr>
        <w:t>ou</w:t>
      </w:r>
      <w:r w:rsidR="007E0A36" w:rsidRPr="00230C15">
        <w:rPr>
          <w:rFonts w:ascii="Arial Narrow" w:hAnsi="Arial Narrow"/>
        </w:rPr>
        <w:t xml:space="preserve"> l'inscription budgétaire</w:t>
      </w:r>
      <w:r w:rsidRPr="00230C15">
        <w:rPr>
          <w:rFonts w:ascii="Arial Narrow" w:hAnsi="Arial Narrow" w:cs="Arial"/>
        </w:rPr>
        <w:t>.</w:t>
      </w:r>
    </w:p>
    <w:p w14:paraId="22B6EB0F" w14:textId="38F81CB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 </w:t>
      </w:r>
      <w:r w:rsidR="008443AE" w:rsidRPr="00230C15">
        <w:rPr>
          <w:rFonts w:ascii="Arial Narrow" w:hAnsi="Arial Narrow" w:cs="Arial"/>
        </w:rPr>
        <w:t>14 </w:t>
      </w:r>
      <w:r w:rsidR="00017324" w:rsidRPr="00230C15">
        <w:rPr>
          <w:rFonts w:ascii="Arial Narrow" w:hAnsi="Arial Narrow" w:cs="Arial"/>
        </w:rPr>
        <w:t>:</w:t>
      </w:r>
      <w:r w:rsidRPr="00230C15">
        <w:rPr>
          <w:rFonts w:ascii="Arial Narrow" w:hAnsi="Arial Narrow" w:cs="Arial"/>
        </w:rPr>
        <w:tab/>
        <w:t>La</w:t>
      </w:r>
      <w:r w:rsidR="004D0CF2" w:rsidRPr="00230C15">
        <w:rPr>
          <w:rFonts w:ascii="Arial Narrow" w:hAnsi="Arial Narrow" w:cs="Arial"/>
        </w:rPr>
        <w:t xml:space="preserve"> </w:t>
      </w:r>
      <w:r w:rsidRPr="003F541E">
        <w:rPr>
          <w:rFonts w:ascii="Arial Narrow" w:hAnsi="Arial Narrow" w:cs="Arial"/>
        </w:rPr>
        <w:t>liste</w:t>
      </w:r>
      <w:r w:rsidR="004D0CF2" w:rsidRPr="003F541E">
        <w:rPr>
          <w:rFonts w:ascii="Arial Narrow" w:hAnsi="Arial Narrow" w:cs="Arial"/>
        </w:rPr>
        <w:t xml:space="preserve"> </w:t>
      </w:r>
      <w:r w:rsidR="00C70909" w:rsidRPr="003F541E">
        <w:rPr>
          <w:rFonts w:ascii="Arial Narrow" w:hAnsi="Arial Narrow" w:cs="Arial"/>
        </w:rPr>
        <w:t xml:space="preserve">des établissements bancaires et organismes financiers </w:t>
      </w:r>
      <w:r w:rsidR="00540AA3" w:rsidRPr="003F541E">
        <w:rPr>
          <w:rFonts w:ascii="Arial Narrow" w:hAnsi="Arial Narrow" w:cs="Arial"/>
        </w:rPr>
        <w:t xml:space="preserve">habilités </w:t>
      </w:r>
      <w:r w:rsidR="00FE3BD9" w:rsidRPr="00230C15">
        <w:rPr>
          <w:rFonts w:ascii="Arial Narrow" w:hAnsi="Arial Narrow" w:cs="Arial"/>
        </w:rPr>
        <w:t>par le M</w:t>
      </w:r>
      <w:r w:rsidRPr="00230C15">
        <w:rPr>
          <w:rFonts w:ascii="Arial Narrow" w:hAnsi="Arial Narrow" w:cs="Arial"/>
        </w:rPr>
        <w:t>inistre en charge des à</w:t>
      </w:r>
      <w:r w:rsidR="004D0CF2" w:rsidRPr="00230C15">
        <w:rPr>
          <w:rFonts w:ascii="Arial Narrow" w:hAnsi="Arial Narrow" w:cs="Arial"/>
        </w:rPr>
        <w:t xml:space="preserve"> </w:t>
      </w:r>
      <w:r w:rsidRPr="00230C15">
        <w:rPr>
          <w:rFonts w:ascii="Arial Narrow" w:hAnsi="Arial Narrow" w:cs="Arial"/>
        </w:rPr>
        <w:t>émettre</w:t>
      </w:r>
      <w:r w:rsidR="004D0CF2" w:rsidRPr="00230C15">
        <w:rPr>
          <w:rFonts w:ascii="Arial Narrow" w:hAnsi="Arial Narrow" w:cs="Arial"/>
        </w:rPr>
        <w:t xml:space="preserve"> </w:t>
      </w:r>
      <w:r w:rsidRPr="00230C15">
        <w:rPr>
          <w:rFonts w:ascii="Arial Narrow" w:hAnsi="Arial Narrow" w:cs="Arial"/>
        </w:rPr>
        <w:t>des</w:t>
      </w:r>
      <w:r w:rsidR="004D0CF2" w:rsidRPr="00230C15">
        <w:rPr>
          <w:rFonts w:ascii="Arial Narrow" w:hAnsi="Arial Narrow" w:cs="Arial"/>
        </w:rPr>
        <w:t xml:space="preserve"> </w:t>
      </w:r>
      <w:r w:rsidRPr="00230C15">
        <w:rPr>
          <w:rFonts w:ascii="Arial Narrow" w:hAnsi="Arial Narrow" w:cs="Arial"/>
        </w:rPr>
        <w:t>cautions, dans le cadre des marchés publics</w:t>
      </w:r>
      <w:r w:rsidR="00CE6D4B" w:rsidRPr="00230C15">
        <w:rPr>
          <w:rFonts w:ascii="Arial Narrow" w:hAnsi="Arial Narrow" w:cs="Arial"/>
        </w:rPr>
        <w:t>.</w:t>
      </w:r>
      <w:r w:rsidR="00C70909">
        <w:rPr>
          <w:rFonts w:ascii="Arial Narrow" w:hAnsi="Arial Narrow" w:cs="Arial"/>
        </w:rPr>
        <w:t xml:space="preserve"> </w:t>
      </w:r>
    </w:p>
    <w:p w14:paraId="5E645CDD" w14:textId="3BB8A98B" w:rsidR="00273DD0" w:rsidRPr="00230C15" w:rsidRDefault="00353DCC"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Le Soumissionnaire doit examiner l’ensemble des</w:t>
      </w:r>
      <w:r w:rsidR="006E3A4A" w:rsidRPr="00230C15">
        <w:rPr>
          <w:rFonts w:ascii="Arial Narrow" w:hAnsi="Arial Narrow" w:cs="Arial"/>
        </w:rPr>
        <w:t xml:space="preserve"> </w:t>
      </w:r>
      <w:r w:rsidRPr="00230C15">
        <w:rPr>
          <w:rFonts w:ascii="Arial Narrow" w:hAnsi="Arial Narrow" w:cs="Arial"/>
        </w:rPr>
        <w:t>règlements,</w:t>
      </w:r>
      <w:r w:rsidR="006E3A4A" w:rsidRPr="00230C15">
        <w:rPr>
          <w:rFonts w:ascii="Arial Narrow" w:hAnsi="Arial Narrow" w:cs="Arial"/>
        </w:rPr>
        <w:t xml:space="preserve"> </w:t>
      </w:r>
      <w:r w:rsidRPr="00230C15">
        <w:rPr>
          <w:rFonts w:ascii="Arial Narrow" w:hAnsi="Arial Narrow" w:cs="Arial"/>
        </w:rPr>
        <w:t>formulaires,</w:t>
      </w:r>
      <w:r w:rsidR="006E3A4A" w:rsidRPr="00230C15">
        <w:rPr>
          <w:rFonts w:ascii="Arial Narrow" w:hAnsi="Arial Narrow" w:cs="Arial"/>
        </w:rPr>
        <w:t xml:space="preserve"> </w:t>
      </w:r>
      <w:r w:rsidRPr="00230C15">
        <w:rPr>
          <w:rFonts w:ascii="Arial Narrow" w:hAnsi="Arial Narrow" w:cs="Arial"/>
        </w:rPr>
        <w:t>conditions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spécifications</w:t>
      </w:r>
      <w:r w:rsidR="006E3A4A" w:rsidRPr="00230C15">
        <w:rPr>
          <w:rFonts w:ascii="Arial Narrow" w:hAnsi="Arial Narrow" w:cs="Arial"/>
        </w:rPr>
        <w:t xml:space="preserve"> </w:t>
      </w:r>
      <w:r w:rsidRPr="00230C15">
        <w:rPr>
          <w:rFonts w:ascii="Arial Narrow" w:hAnsi="Arial Narrow" w:cs="Arial"/>
        </w:rPr>
        <w:t>contenus</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DAO.</w:t>
      </w:r>
      <w:r w:rsidR="006E3A4A" w:rsidRPr="00230C15">
        <w:rPr>
          <w:rFonts w:ascii="Arial Narrow" w:hAnsi="Arial Narrow" w:cs="Arial"/>
        </w:rPr>
        <w:t xml:space="preserve"> </w:t>
      </w:r>
      <w:r w:rsidRPr="00230C15">
        <w:rPr>
          <w:rFonts w:ascii="Arial Narrow" w:hAnsi="Arial Narrow" w:cs="Arial"/>
        </w:rPr>
        <w:t>Il</w:t>
      </w:r>
      <w:r w:rsidR="006E3A4A" w:rsidRPr="00230C15">
        <w:rPr>
          <w:rFonts w:ascii="Arial Narrow" w:hAnsi="Arial Narrow" w:cs="Arial"/>
        </w:rPr>
        <w:t xml:space="preserve"> </w:t>
      </w:r>
      <w:r w:rsidRPr="00230C15">
        <w:rPr>
          <w:rFonts w:ascii="Arial Narrow" w:hAnsi="Arial Narrow" w:cs="Arial"/>
        </w:rPr>
        <w:t>lui</w:t>
      </w:r>
      <w:r w:rsidR="006E3A4A" w:rsidRPr="00230C15">
        <w:rPr>
          <w:rFonts w:ascii="Arial Narrow" w:hAnsi="Arial Narrow" w:cs="Arial"/>
        </w:rPr>
        <w:t xml:space="preserve"> </w:t>
      </w:r>
      <w:r w:rsidRPr="00230C15">
        <w:rPr>
          <w:rFonts w:ascii="Arial Narrow" w:hAnsi="Arial Narrow" w:cs="Arial"/>
          <w:spacing w:val="5"/>
        </w:rPr>
        <w:t>appartient</w:t>
      </w:r>
      <w:r w:rsidR="006E3A4A" w:rsidRPr="00230C15">
        <w:rPr>
          <w:rFonts w:ascii="Arial Narrow" w:hAnsi="Arial Narrow" w:cs="Arial"/>
          <w:spacing w:val="5"/>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de</w:t>
      </w:r>
      <w:r w:rsidR="006E3A4A" w:rsidRPr="00230C15">
        <w:rPr>
          <w:rFonts w:ascii="Arial Narrow" w:hAnsi="Arial Narrow" w:cs="Arial"/>
        </w:rPr>
        <w:t xml:space="preserve"> </w:t>
      </w:r>
      <w:r w:rsidRPr="00230C15">
        <w:rPr>
          <w:rFonts w:ascii="Arial Narrow" w:hAnsi="Arial Narrow" w:cs="Arial"/>
        </w:rPr>
        <w:t>préparer</w:t>
      </w:r>
      <w:r w:rsidR="006E3A4A" w:rsidRPr="00230C15">
        <w:rPr>
          <w:rFonts w:ascii="Arial Narrow" w:hAnsi="Arial Narrow" w:cs="Arial"/>
        </w:rPr>
        <w:t xml:space="preserve"> </w:t>
      </w:r>
      <w:r w:rsidRPr="00230C15">
        <w:rPr>
          <w:rFonts w:ascii="Arial Narrow" w:hAnsi="Arial Narrow" w:cs="Arial"/>
        </w:rPr>
        <w:t>une</w:t>
      </w:r>
      <w:r w:rsidR="006E3A4A" w:rsidRPr="00230C15">
        <w:rPr>
          <w:rFonts w:ascii="Arial Narrow" w:hAnsi="Arial Narrow" w:cs="Arial"/>
        </w:rPr>
        <w:t xml:space="preserve"> </w:t>
      </w:r>
      <w:r w:rsidRPr="00230C15">
        <w:rPr>
          <w:rFonts w:ascii="Arial Narrow" w:hAnsi="Arial Narrow" w:cs="Arial"/>
        </w:rPr>
        <w:t>offre</w:t>
      </w:r>
      <w:r w:rsidR="006E3A4A" w:rsidRPr="00230C15">
        <w:rPr>
          <w:rFonts w:ascii="Arial Narrow" w:hAnsi="Arial Narrow" w:cs="Arial"/>
        </w:rPr>
        <w:t xml:space="preserve"> </w:t>
      </w:r>
      <w:r w:rsidRPr="00230C15">
        <w:rPr>
          <w:rFonts w:ascii="Arial Narrow" w:hAnsi="Arial Narrow" w:cs="Arial"/>
        </w:rPr>
        <w:t>conforme</w:t>
      </w:r>
      <w:r w:rsidR="006E3A4A" w:rsidRPr="00230C15">
        <w:rPr>
          <w:rFonts w:ascii="Arial Narrow" w:hAnsi="Arial Narrow" w:cs="Arial"/>
        </w:rPr>
        <w:t xml:space="preserve"> </w:t>
      </w:r>
      <w:r w:rsidRPr="00230C15">
        <w:rPr>
          <w:rFonts w:ascii="Arial Narrow" w:hAnsi="Arial Narrow" w:cs="Arial"/>
        </w:rPr>
        <w:t>à tous</w:t>
      </w:r>
      <w:r w:rsidR="006E3A4A" w:rsidRPr="00230C15">
        <w:rPr>
          <w:rFonts w:ascii="Arial Narrow" w:hAnsi="Arial Narrow" w:cs="Arial"/>
        </w:rPr>
        <w:t xml:space="preserve"> </w:t>
      </w:r>
      <w:r w:rsidRPr="00230C15">
        <w:rPr>
          <w:rFonts w:ascii="Arial Narrow" w:hAnsi="Arial Narrow" w:cs="Arial"/>
        </w:rPr>
        <w:t>égards</w:t>
      </w:r>
      <w:r w:rsidR="006E3A4A" w:rsidRPr="00230C15">
        <w:rPr>
          <w:rFonts w:ascii="Arial Narrow" w:hAnsi="Arial Narrow" w:cs="Arial"/>
        </w:rPr>
        <w:t xml:space="preserve"> </w:t>
      </w:r>
      <w:r w:rsidRPr="00230C15">
        <w:rPr>
          <w:rFonts w:ascii="Arial Narrow" w:hAnsi="Arial Narrow" w:cs="Arial"/>
        </w:rPr>
        <w:t>audit</w:t>
      </w:r>
      <w:r w:rsidR="006E3A4A" w:rsidRPr="00230C15">
        <w:rPr>
          <w:rFonts w:ascii="Arial Narrow" w:hAnsi="Arial Narrow" w:cs="Arial"/>
        </w:rPr>
        <w:t xml:space="preserve"> </w:t>
      </w:r>
      <w:r w:rsidRPr="00230C15">
        <w:rPr>
          <w:rFonts w:ascii="Arial Narrow" w:hAnsi="Arial Narrow" w:cs="Arial"/>
        </w:rPr>
        <w:t>dossier.</w:t>
      </w:r>
    </w:p>
    <w:p w14:paraId="364CFAAF" w14:textId="77777777" w:rsidR="0087171A" w:rsidRPr="00230C15" w:rsidRDefault="0087171A"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14:paraId="4B4B6FE3" w14:textId="54A7B071" w:rsidR="00273DD0" w:rsidRPr="00230C15" w:rsidRDefault="00353DCC" w:rsidP="00230C15">
      <w:pPr>
        <w:pStyle w:val="RGAOarticles"/>
      </w:pPr>
      <w:bookmarkStart w:id="57" w:name="_Toc530307914"/>
      <w:bookmarkStart w:id="58" w:name="_Toc97557035"/>
      <w:bookmarkStart w:id="59" w:name="_Toc163062702"/>
      <w:r w:rsidRPr="00230C15">
        <w:t>Eclaircissements</w:t>
      </w:r>
      <w:r w:rsidR="006E3A4A" w:rsidRPr="00230C15">
        <w:t xml:space="preserve"> </w:t>
      </w:r>
      <w:r w:rsidRPr="00230C15">
        <w:t>apportés</w:t>
      </w:r>
      <w:r w:rsidR="006E3A4A" w:rsidRPr="00230C15">
        <w:t xml:space="preserve"> </w:t>
      </w:r>
      <w:r w:rsidRPr="00230C15">
        <w:t>au</w:t>
      </w:r>
      <w:r w:rsidR="006E3A4A" w:rsidRPr="00230C15">
        <w:t xml:space="preserve"> </w:t>
      </w:r>
      <w:r w:rsidRPr="00230C15">
        <w:t>Dossier d’Appel</w:t>
      </w:r>
      <w:r w:rsidR="006E3A4A" w:rsidRPr="00230C15">
        <w:t xml:space="preserve"> </w:t>
      </w:r>
      <w:r w:rsidRPr="00230C15">
        <w:t>d’Offres</w:t>
      </w:r>
      <w:r w:rsidR="006E3A4A" w:rsidRPr="00230C15">
        <w:t xml:space="preserve"> </w:t>
      </w:r>
      <w:r w:rsidRPr="00230C15">
        <w:t>et</w:t>
      </w:r>
      <w:r w:rsidR="006E3A4A" w:rsidRPr="00230C15">
        <w:t xml:space="preserve"> </w:t>
      </w:r>
      <w:r w:rsidR="00603955" w:rsidRPr="00230C15">
        <w:t>R</w:t>
      </w:r>
      <w:r w:rsidRPr="00230C15">
        <w:t>ecours</w:t>
      </w:r>
      <w:bookmarkEnd w:id="57"/>
      <w:bookmarkEnd w:id="58"/>
      <w:bookmarkEnd w:id="59"/>
    </w:p>
    <w:p w14:paraId="28103CFF" w14:textId="21D2A235" w:rsidR="00273DD0" w:rsidRPr="00230C15" w:rsidRDefault="00353DCC"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w:t>
      </w:r>
      <w:r w:rsidR="00DC7471" w:rsidRPr="00230C15">
        <w:rPr>
          <w:rFonts w:ascii="Arial Narrow" w:hAnsi="Arial Narrow" w:cs="Arial"/>
        </w:rPr>
        <w:t xml:space="preserve">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s</w:t>
      </w:r>
      <w:r w:rsidR="006E3A4A" w:rsidRPr="00230C15">
        <w:rPr>
          <w:rFonts w:ascii="Arial Narrow" w:hAnsi="Arial Narrow" w:cs="Arial"/>
        </w:rPr>
        <w:t xml:space="preserve"> </w:t>
      </w:r>
      <w:r w:rsidRPr="00230C15">
        <w:rPr>
          <w:rFonts w:ascii="Arial Narrow" w:hAnsi="Arial Narrow" w:cs="Arial"/>
          <w:spacing w:val="5"/>
        </w:rPr>
        <w:t>su</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6E3A4A" w:rsidRPr="00230C15">
        <w:rPr>
          <w:rFonts w:ascii="Arial Narrow" w:hAnsi="Arial Narrow" w:cs="Arial"/>
        </w:rPr>
        <w:t xml:space="preserve"> </w:t>
      </w:r>
      <w:r w:rsidRPr="00230C15">
        <w:rPr>
          <w:rFonts w:ascii="Arial Narrow" w:hAnsi="Arial Narrow" w:cs="Arial"/>
          <w:spacing w:val="5"/>
        </w:rPr>
        <w:t>Dossie</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 xml:space="preserve">d’Appel </w:t>
      </w:r>
      <w:r w:rsidRPr="00230C15">
        <w:rPr>
          <w:rFonts w:ascii="Arial Narrow" w:hAnsi="Arial Narrow" w:cs="Arial"/>
        </w:rPr>
        <w:t xml:space="preserve">d’Offres peut en faire la demande </w:t>
      </w:r>
      <w:r w:rsidR="003A0E07" w:rsidRPr="00230C15">
        <w:rPr>
          <w:rFonts w:ascii="Arial Narrow" w:hAnsi="Arial Narrow" w:cs="Arial"/>
        </w:rPr>
        <w:t>à l’Autorité Contractante</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écrit</w:t>
      </w:r>
      <w:r w:rsidR="006E3A4A" w:rsidRPr="00230C15">
        <w:rPr>
          <w:rFonts w:ascii="Arial Narrow" w:hAnsi="Arial Narrow" w:cs="Arial"/>
        </w:rPr>
        <w:t xml:space="preserve"> </w:t>
      </w:r>
      <w:r w:rsidRPr="00230C15">
        <w:rPr>
          <w:rFonts w:ascii="Arial Narrow" w:hAnsi="Arial Narrow" w:cs="Arial"/>
        </w:rPr>
        <w:t>ou</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courrier</w:t>
      </w:r>
      <w:r w:rsidR="006E3A4A" w:rsidRPr="00230C15">
        <w:rPr>
          <w:rFonts w:ascii="Arial Narrow" w:hAnsi="Arial Narrow" w:cs="Arial"/>
        </w:rPr>
        <w:t xml:space="preserve"> </w:t>
      </w:r>
      <w:r w:rsidRPr="00230C15">
        <w:rPr>
          <w:rFonts w:ascii="Arial Narrow" w:hAnsi="Arial Narrow" w:cs="Arial"/>
        </w:rPr>
        <w:t>électronique (télécopie ou e-mail) à l’adresse d</w:t>
      </w:r>
      <w:r w:rsidR="005B53FD" w:rsidRPr="00230C15">
        <w:rPr>
          <w:rFonts w:ascii="Arial Narrow" w:hAnsi="Arial Narrow" w:cs="Arial"/>
        </w:rPr>
        <w:t>u</w:t>
      </w:r>
      <w:r w:rsidR="006E3A4A" w:rsidRPr="00230C15">
        <w:rPr>
          <w:rFonts w:ascii="Arial Narrow" w:hAnsi="Arial Narrow" w:cs="Arial"/>
        </w:rPr>
        <w:t xml:space="preserve"> </w:t>
      </w:r>
      <w:r w:rsidR="00CC1E99" w:rsidRPr="00230C15">
        <w:rPr>
          <w:rFonts w:ascii="Arial Narrow" w:hAnsi="Arial Narrow" w:cs="Arial"/>
        </w:rPr>
        <w:t xml:space="preserve">Maître d’Ouvrage ou </w:t>
      </w:r>
      <w:r w:rsidR="00C564DA" w:rsidRPr="00230C15">
        <w:rPr>
          <w:rFonts w:ascii="Arial Narrow" w:hAnsi="Arial Narrow" w:cs="Arial"/>
        </w:rPr>
        <w:t xml:space="preserve">du </w:t>
      </w:r>
      <w:r w:rsidR="00CC1E99" w:rsidRPr="00230C15">
        <w:rPr>
          <w:rFonts w:ascii="Arial Narrow" w:hAnsi="Arial Narrow" w:cs="Arial"/>
        </w:rPr>
        <w:t>Maître d’Ouvrage Délégué</w:t>
      </w:r>
      <w:r w:rsidR="006E3A4A" w:rsidRPr="00230C15">
        <w:rPr>
          <w:rFonts w:ascii="Arial Narrow" w:hAnsi="Arial Narrow" w:cs="Arial"/>
        </w:rPr>
        <w:t xml:space="preserve"> </w:t>
      </w:r>
      <w:r w:rsidRPr="00230C15">
        <w:rPr>
          <w:rFonts w:ascii="Arial Narrow" w:hAnsi="Arial Narrow" w:cs="Arial"/>
        </w:rPr>
        <w:t>indiquée</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 xml:space="preserve">RPAO </w:t>
      </w:r>
      <w:r w:rsidR="00F44318" w:rsidRPr="00230C15">
        <w:rPr>
          <w:rFonts w:ascii="Arial Narrow" w:hAnsi="Arial Narrow" w:cs="Arial"/>
          <w:b/>
        </w:rPr>
        <w:t>ou via COLEPS</w:t>
      </w:r>
      <w:r w:rsidR="00C70909" w:rsidRPr="00C70909">
        <w:rPr>
          <w:rFonts w:ascii="Arial Narrow" w:hAnsi="Arial Narrow" w:cs="Arial"/>
        </w:rPr>
        <w:t xml:space="preserve"> </w:t>
      </w:r>
      <w:r w:rsidR="00C70909" w:rsidRPr="00C70909">
        <w:rPr>
          <w:rFonts w:ascii="Arial Narrow" w:hAnsi="Arial Narrow" w:cs="Arial"/>
          <w:b/>
        </w:rPr>
        <w:t>avec copie à l’organisme chargé de la régulation des marchés publics</w:t>
      </w:r>
      <w:r w:rsidR="00F44318" w:rsidRPr="00230C15">
        <w:rPr>
          <w:rFonts w:ascii="Arial Narrow" w:hAnsi="Arial Narrow" w:cs="Arial"/>
          <w:b/>
        </w:rPr>
        <w:t>.</w:t>
      </w:r>
      <w:r w:rsidR="00F44318" w:rsidRPr="00230C15">
        <w:rPr>
          <w:rFonts w:ascii="Arial Narrow" w:hAnsi="Arial Narrow" w:cs="Arial"/>
          <w:b/>
          <w:spacing w:val="26"/>
        </w:rPr>
        <w:t xml:space="preserve"> Cependant, </w:t>
      </w:r>
      <w:r w:rsidR="00F44318" w:rsidRPr="00230C15">
        <w:rPr>
          <w:rFonts w:ascii="Arial Narrow" w:hAnsi="Arial Narrow" w:cs="Arial"/>
          <w:b/>
        </w:rPr>
        <w:t>l’Autorité Contractante</w:t>
      </w:r>
      <w:r w:rsidR="00F44318" w:rsidRPr="00230C15">
        <w:rPr>
          <w:rFonts w:ascii="Arial Narrow" w:hAnsi="Arial Narrow" w:cs="Arial"/>
          <w:b/>
          <w:spacing w:val="8"/>
        </w:rPr>
        <w:t xml:space="preserve"> </w:t>
      </w:r>
      <w:r w:rsidR="00F44318" w:rsidRPr="00230C15">
        <w:rPr>
          <w:rFonts w:ascii="Arial Narrow" w:hAnsi="Arial Narrow" w:cs="Arial"/>
          <w:b/>
        </w:rPr>
        <w:t>répondra</w:t>
      </w:r>
      <w:r w:rsidR="00F44318" w:rsidRPr="00230C15">
        <w:rPr>
          <w:rFonts w:ascii="Arial Narrow" w:hAnsi="Arial Narrow" w:cs="Arial"/>
          <w:b/>
          <w:spacing w:val="8"/>
        </w:rPr>
        <w:t xml:space="preserve"> </w:t>
      </w:r>
      <w:r w:rsidR="00F44318" w:rsidRPr="00230C15">
        <w:rPr>
          <w:rFonts w:ascii="Arial Narrow" w:hAnsi="Arial Narrow" w:cs="Arial"/>
          <w:b/>
        </w:rPr>
        <w:t>par</w:t>
      </w:r>
      <w:r w:rsidR="00F44318" w:rsidRPr="00230C15">
        <w:rPr>
          <w:rFonts w:ascii="Arial Narrow" w:hAnsi="Arial Narrow" w:cs="Arial"/>
          <w:b/>
          <w:spacing w:val="8"/>
        </w:rPr>
        <w:t xml:space="preserve"> </w:t>
      </w:r>
      <w:r w:rsidR="00F44318" w:rsidRPr="00230C15">
        <w:rPr>
          <w:rFonts w:ascii="Arial Narrow" w:hAnsi="Arial Narrow" w:cs="Arial"/>
          <w:b/>
        </w:rPr>
        <w:t xml:space="preserve">écrit ou par courrier électronique ou via COLEPS </w:t>
      </w:r>
      <w:r w:rsidR="00B4539E" w:rsidRPr="00230C15">
        <w:rPr>
          <w:rFonts w:ascii="Arial Narrow" w:hAnsi="Arial Narrow" w:cs="Arial"/>
          <w:b/>
        </w:rPr>
        <w:t xml:space="preserve">ou sur tout autre moyen </w:t>
      </w:r>
      <w:r w:rsidR="00C70909" w:rsidRPr="00230C15">
        <w:rPr>
          <w:rFonts w:ascii="Arial Narrow" w:hAnsi="Arial Narrow" w:cs="Arial"/>
          <w:b/>
        </w:rPr>
        <w:t xml:space="preserve">de </w:t>
      </w:r>
      <w:r w:rsidR="00C70909">
        <w:rPr>
          <w:rFonts w:ascii="Arial Narrow" w:hAnsi="Arial Narrow" w:cs="Arial"/>
          <w:b/>
        </w:rPr>
        <w:t>communication</w:t>
      </w:r>
      <w:r w:rsidR="00B4539E" w:rsidRPr="00230C15">
        <w:rPr>
          <w:rFonts w:ascii="Arial Narrow" w:hAnsi="Arial Narrow" w:cs="Arial"/>
          <w:b/>
        </w:rPr>
        <w:t xml:space="preserve"> électronique </w:t>
      </w:r>
      <w:r w:rsidR="008F2876" w:rsidRPr="00230C15">
        <w:rPr>
          <w:rFonts w:ascii="Arial Narrow" w:hAnsi="Arial Narrow" w:cs="Arial"/>
          <w:b/>
        </w:rPr>
        <w:t>indiqué dans le DAO</w:t>
      </w:r>
      <w:r w:rsidR="00B4539E" w:rsidRPr="00230C15">
        <w:rPr>
          <w:rFonts w:ascii="Arial Narrow" w:hAnsi="Arial Narrow" w:cs="Arial"/>
          <w:b/>
        </w:rPr>
        <w:t xml:space="preserve"> </w:t>
      </w:r>
      <w:r w:rsidR="00C70909" w:rsidRPr="00230C15">
        <w:rPr>
          <w:rFonts w:ascii="Arial Narrow" w:hAnsi="Arial Narrow" w:cs="Arial"/>
          <w:b/>
        </w:rPr>
        <w:t>à toute demande d’éclaircissement</w:t>
      </w:r>
      <w:r w:rsidR="00F44318" w:rsidRPr="00230C15">
        <w:rPr>
          <w:rFonts w:ascii="Arial Narrow" w:hAnsi="Arial Narrow" w:cs="Arial"/>
          <w:b/>
        </w:rPr>
        <w:t xml:space="preserve"> reçue au moins quatorze (14) jours avant la date limite de dépôt des offres.</w:t>
      </w:r>
      <w:r w:rsidR="00FE3BD9" w:rsidRPr="00230C15">
        <w:rPr>
          <w:rFonts w:ascii="Arial Narrow" w:hAnsi="Arial Narrow" w:cs="Arial"/>
          <w:spacing w:val="26"/>
        </w:rPr>
        <w:t xml:space="preserve"> </w:t>
      </w:r>
    </w:p>
    <w:p w14:paraId="1200BAD6" w14:textId="553CEC2C" w:rsidR="00603955" w:rsidRPr="00230C15" w:rsidRDefault="00EF4C26"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w:t>
      </w:r>
      <w:r w:rsidR="00603955" w:rsidRPr="00230C15">
        <w:rPr>
          <w:rFonts w:ascii="Arial Narrow" w:hAnsi="Arial Narrow" w:cs="Arial"/>
          <w:sz w:val="24"/>
          <w:szCs w:val="24"/>
        </w:rPr>
        <w:t>)</w:t>
      </w:r>
      <w:r w:rsidRPr="00230C15">
        <w:rPr>
          <w:rFonts w:ascii="Arial Narrow" w:hAnsi="Arial Narrow" w:cs="Arial"/>
          <w:sz w:val="24"/>
          <w:szCs w:val="24"/>
        </w:rPr>
        <w:t xml:space="preserve">. </w:t>
      </w:r>
      <w:r w:rsidR="00C046D0" w:rsidRPr="00230C15">
        <w:rPr>
          <w:rFonts w:ascii="Arial Narrow" w:hAnsi="Arial Narrow" w:cs="Arial"/>
          <w:sz w:val="24"/>
          <w:szCs w:val="24"/>
        </w:rPr>
        <w:t xml:space="preserve">Une copie de la réponse </w:t>
      </w:r>
      <w:r w:rsidR="003A0E07" w:rsidRPr="00230C15">
        <w:rPr>
          <w:rFonts w:ascii="Arial Narrow" w:hAnsi="Arial Narrow" w:cs="Arial"/>
          <w:sz w:val="24"/>
          <w:szCs w:val="24"/>
        </w:rPr>
        <w:t>de l’Autorité Contractante</w:t>
      </w:r>
      <w:r w:rsidR="00C046D0" w:rsidRPr="00230C15">
        <w:rPr>
          <w:rFonts w:ascii="Arial Narrow" w:hAnsi="Arial Narrow" w:cs="Arial"/>
          <w:sz w:val="24"/>
          <w:szCs w:val="24"/>
        </w:rPr>
        <w:t>, indiquant la question posée mais ne mentionnant pas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son</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auteur,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est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adressée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à</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tous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soumissionnaires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ayant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acheté</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Dossier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d’Appel</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d’Offres</w:t>
      </w:r>
      <w:r w:rsidR="00B4539E" w:rsidRPr="00230C15">
        <w:rPr>
          <w:rFonts w:ascii="Arial Narrow" w:hAnsi="Arial Narrow" w:cs="Arial"/>
          <w:sz w:val="24"/>
          <w:szCs w:val="24"/>
        </w:rPr>
        <w:t xml:space="preserve"> dans un délai maximal de cinq (05) jours</w:t>
      </w:r>
      <w:r w:rsidR="00C046D0" w:rsidRPr="00230C15">
        <w:rPr>
          <w:rFonts w:ascii="Arial Narrow" w:hAnsi="Arial Narrow" w:cs="Arial"/>
          <w:sz w:val="24"/>
          <w:szCs w:val="24"/>
        </w:rPr>
        <w:t>.</w:t>
      </w:r>
    </w:p>
    <w:p w14:paraId="2397FCC2" w14:textId="77777777" w:rsidR="00E67CB0" w:rsidRDefault="00353DCC"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w:t>
      </w:r>
      <w:r w:rsidR="00BC4719" w:rsidRPr="00230C15">
        <w:rPr>
          <w:rFonts w:ascii="Arial Narrow" w:hAnsi="Arial Narrow" w:cs="Arial"/>
          <w:sz w:val="24"/>
          <w:szCs w:val="24"/>
        </w:rPr>
        <w:t xml:space="preserve"> 2</w:t>
      </w:r>
      <w:r w:rsidRPr="00230C15">
        <w:rPr>
          <w:rFonts w:ascii="Arial Narrow" w:hAnsi="Arial Narrow" w:cs="Arial"/>
          <w:sz w:val="24"/>
          <w:szCs w:val="24"/>
        </w:rPr>
        <w:t xml:space="preserve">. </w:t>
      </w:r>
      <w:r w:rsidR="00BC4719" w:rsidRPr="00230C15">
        <w:rPr>
          <w:rFonts w:ascii="Arial Narrow" w:hAnsi="Arial Narrow" w:cs="Arial"/>
          <w:sz w:val="24"/>
          <w:szCs w:val="24"/>
        </w:rPr>
        <w:t xml:space="preserve"> </w:t>
      </w:r>
      <w:r w:rsidR="00603955" w:rsidRPr="00230C15">
        <w:rPr>
          <w:rFonts w:ascii="Arial Narrow" w:hAnsi="Arial Narrow" w:cs="Arial"/>
          <w:sz w:val="24"/>
          <w:szCs w:val="24"/>
        </w:rPr>
        <w:t xml:space="preserve">Tout soumissionnaire qui s’estime lésé peut introduire une requête auprès du Maître d’ouvrage </w:t>
      </w:r>
      <w:r w:rsidR="00661807" w:rsidRPr="00230C15">
        <w:rPr>
          <w:rFonts w:ascii="Arial Narrow" w:hAnsi="Arial Narrow" w:cs="Arial"/>
          <w:sz w:val="24"/>
          <w:szCs w:val="24"/>
        </w:rPr>
        <w:t xml:space="preserve">ou du </w:t>
      </w:r>
      <w:r w:rsidR="00603955" w:rsidRPr="00230C15">
        <w:rPr>
          <w:rFonts w:ascii="Arial Narrow" w:hAnsi="Arial Narrow" w:cs="Arial"/>
          <w:sz w:val="24"/>
          <w:szCs w:val="24"/>
        </w:rPr>
        <w:t>Maître d’ouvrage Délégué.</w:t>
      </w:r>
    </w:p>
    <w:p w14:paraId="410C600F" w14:textId="3E497846" w:rsidR="00224873" w:rsidRPr="00230C15" w:rsidRDefault="00603955"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 xml:space="preserve"> </w:t>
      </w:r>
      <w:r w:rsidR="00224873" w:rsidRPr="00230C15">
        <w:rPr>
          <w:rFonts w:ascii="Arial Narrow" w:hAnsi="Arial Narrow" w:cs="Arial"/>
          <w:sz w:val="24"/>
          <w:szCs w:val="24"/>
        </w:rPr>
        <w:t>E</w:t>
      </w:r>
      <w:r w:rsidRPr="00230C15">
        <w:rPr>
          <w:rFonts w:ascii="Arial Narrow" w:hAnsi="Arial Narrow" w:cs="Arial"/>
          <w:sz w:val="24"/>
          <w:szCs w:val="24"/>
        </w:rPr>
        <w:t xml:space="preserve">n cas d’appel d’offres restreint, </w:t>
      </w:r>
      <w:r w:rsidR="00224873" w:rsidRPr="00230C15">
        <w:rPr>
          <w:rFonts w:ascii="Arial Narrow" w:hAnsi="Arial Narrow" w:cs="Arial"/>
          <w:sz w:val="24"/>
          <w:szCs w:val="24"/>
        </w:rPr>
        <w:t>le recours doit :</w:t>
      </w:r>
    </w:p>
    <w:p w14:paraId="12CE01C2" w14:textId="70EAB4E3" w:rsidR="006401F9" w:rsidRPr="00230C15" w:rsidRDefault="00224873" w:rsidP="00230C15">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w:t>
      </w:r>
      <w:r w:rsidR="00603955" w:rsidRPr="00230C15">
        <w:rPr>
          <w:rFonts w:ascii="Arial Narrow" w:hAnsi="Arial Narrow" w:cs="Arial"/>
          <w:sz w:val="24"/>
          <w:szCs w:val="24"/>
        </w:rPr>
        <w:t xml:space="preserve">à la </w:t>
      </w:r>
      <w:r w:rsidR="00C046D0" w:rsidRPr="00230C15">
        <w:rPr>
          <w:rFonts w:ascii="Arial Narrow" w:hAnsi="Arial Narrow" w:cs="Arial"/>
          <w:sz w:val="24"/>
          <w:szCs w:val="24"/>
        </w:rPr>
        <w:t xml:space="preserve">phase de </w:t>
      </w:r>
      <w:r w:rsidR="00C046D0" w:rsidRPr="00230C15">
        <w:rPr>
          <w:rFonts w:ascii="Arial Narrow" w:hAnsi="Arial Narrow" w:cs="Arial"/>
          <w:spacing w:val="-3"/>
          <w:sz w:val="24"/>
          <w:szCs w:val="24"/>
        </w:rPr>
        <w:t xml:space="preserve">préqualification, </w:t>
      </w:r>
      <w:r w:rsidR="00E67CB0">
        <w:rPr>
          <w:rFonts w:ascii="Arial Narrow" w:hAnsi="Arial Narrow" w:cs="Arial"/>
          <w:spacing w:val="-3"/>
          <w:sz w:val="24"/>
          <w:szCs w:val="24"/>
        </w:rPr>
        <w:t xml:space="preserve">doit </w:t>
      </w:r>
      <w:r w:rsidR="00C046D0" w:rsidRPr="00230C15">
        <w:rPr>
          <w:rFonts w:ascii="Arial Narrow" w:hAnsi="Arial Narrow" w:cs="Arial"/>
          <w:sz w:val="24"/>
          <w:szCs w:val="24"/>
        </w:rPr>
        <w:t xml:space="preserve">porter sur des demandes de </w:t>
      </w:r>
      <w:r w:rsidR="00C046D0" w:rsidRPr="00230C15">
        <w:rPr>
          <w:rFonts w:ascii="Arial Narrow" w:hAnsi="Arial Narrow" w:cs="Arial"/>
          <w:spacing w:val="-3"/>
          <w:sz w:val="24"/>
          <w:szCs w:val="24"/>
        </w:rPr>
        <w:t xml:space="preserve">réexamen </w:t>
      </w:r>
      <w:bookmarkStart w:id="60" w:name="_Hlk159242928"/>
      <w:r w:rsidR="00C046D0" w:rsidRPr="00230C15">
        <w:rPr>
          <w:rFonts w:ascii="Arial Narrow" w:hAnsi="Arial Narrow" w:cs="Arial"/>
          <w:sz w:val="24"/>
          <w:szCs w:val="24"/>
        </w:rPr>
        <w:t xml:space="preserve">des </w:t>
      </w:r>
      <w:r w:rsidR="00C046D0" w:rsidRPr="00230C15">
        <w:rPr>
          <w:rFonts w:ascii="Arial Narrow" w:hAnsi="Arial Narrow" w:cs="Arial"/>
          <w:spacing w:val="-3"/>
          <w:sz w:val="24"/>
          <w:szCs w:val="24"/>
        </w:rPr>
        <w:t xml:space="preserve">conditions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sollicitation,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préqualification </w:t>
      </w:r>
      <w:r w:rsidR="00C046D0" w:rsidRPr="00230C15">
        <w:rPr>
          <w:rFonts w:ascii="Arial Narrow" w:hAnsi="Arial Narrow" w:cs="Arial"/>
          <w:sz w:val="24"/>
          <w:szCs w:val="24"/>
        </w:rPr>
        <w:t xml:space="preserve">ou sur </w:t>
      </w:r>
      <w:bookmarkEnd w:id="60"/>
      <w:r w:rsidR="00C046D0" w:rsidRPr="00230C15">
        <w:rPr>
          <w:rFonts w:ascii="Arial Narrow" w:hAnsi="Arial Narrow" w:cs="Arial"/>
          <w:sz w:val="24"/>
          <w:szCs w:val="24"/>
        </w:rPr>
        <w:t xml:space="preserve">des demandes de </w:t>
      </w:r>
      <w:r w:rsidR="00C046D0" w:rsidRPr="00230C15">
        <w:rPr>
          <w:rFonts w:ascii="Arial Narrow" w:hAnsi="Arial Narrow" w:cs="Arial"/>
          <w:spacing w:val="-3"/>
          <w:sz w:val="24"/>
          <w:szCs w:val="24"/>
        </w:rPr>
        <w:t xml:space="preserve">réexamen </w:t>
      </w:r>
      <w:bookmarkStart w:id="61" w:name="_Hlk159243008"/>
      <w:r w:rsidR="00C046D0" w:rsidRPr="00230C15">
        <w:rPr>
          <w:rFonts w:ascii="Arial Narrow" w:hAnsi="Arial Narrow" w:cs="Arial"/>
          <w:sz w:val="24"/>
          <w:szCs w:val="24"/>
        </w:rPr>
        <w:t xml:space="preserve">des décisions ou actes pris </w:t>
      </w:r>
      <w:bookmarkEnd w:id="61"/>
      <w:r w:rsidR="00E67CB0" w:rsidRPr="00E67CB0">
        <w:rPr>
          <w:rFonts w:ascii="Arial Narrow" w:hAnsi="Arial Narrow" w:cs="Arial"/>
          <w:sz w:val="24"/>
          <w:szCs w:val="24"/>
        </w:rPr>
        <w:t xml:space="preserve">et publiés </w:t>
      </w:r>
      <w:r w:rsidR="00C046D0" w:rsidRPr="00230C15">
        <w:rPr>
          <w:rFonts w:ascii="Arial Narrow" w:hAnsi="Arial Narrow" w:cs="Arial"/>
          <w:sz w:val="24"/>
          <w:szCs w:val="24"/>
        </w:rPr>
        <w:t xml:space="preserve">par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ou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Délégué </w:t>
      </w:r>
      <w:bookmarkStart w:id="62" w:name="_Hlk159243061"/>
      <w:r w:rsidR="00C046D0" w:rsidRPr="00230C15">
        <w:rPr>
          <w:rFonts w:ascii="Arial Narrow" w:hAnsi="Arial Narrow" w:cs="Arial"/>
          <w:sz w:val="24"/>
          <w:szCs w:val="24"/>
        </w:rPr>
        <w:t xml:space="preserve">lors de la </w:t>
      </w:r>
      <w:r w:rsidR="00C046D0" w:rsidRPr="00230C15">
        <w:rPr>
          <w:rFonts w:ascii="Arial Narrow" w:hAnsi="Arial Narrow" w:cs="Arial"/>
          <w:spacing w:val="-3"/>
          <w:sz w:val="24"/>
          <w:szCs w:val="24"/>
        </w:rPr>
        <w:t xml:space="preserve">procédure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préqualification</w:t>
      </w:r>
      <w:bookmarkEnd w:id="62"/>
      <w:r w:rsidR="00C046D0" w:rsidRPr="00230C15">
        <w:rPr>
          <w:rFonts w:ascii="Arial Narrow" w:hAnsi="Arial Narrow" w:cs="Arial"/>
          <w:spacing w:val="-3"/>
          <w:sz w:val="24"/>
          <w:szCs w:val="24"/>
        </w:rPr>
        <w:t>.</w:t>
      </w:r>
      <w:r w:rsidR="00E67CB0">
        <w:rPr>
          <w:rFonts w:ascii="Arial Narrow" w:hAnsi="Arial Narrow" w:cs="Arial"/>
          <w:spacing w:val="-3"/>
          <w:sz w:val="24"/>
          <w:szCs w:val="24"/>
        </w:rPr>
        <w:t xml:space="preserve"> </w:t>
      </w:r>
    </w:p>
    <w:p w14:paraId="04262EF2" w14:textId="07885026" w:rsidR="006401F9" w:rsidRPr="00230C15" w:rsidRDefault="00BC4719" w:rsidP="00230C15">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00B66139" w:rsidRPr="00230C15">
        <w:rPr>
          <w:rFonts w:ascii="Arial Narrow" w:hAnsi="Arial Narrow" w:cs="Arial"/>
          <w:spacing w:val="-3"/>
          <w:w w:val="110"/>
        </w:rPr>
        <w:t>Les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candidats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disposent</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bookmarkStart w:id="63" w:name="_Hlk159243106"/>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avant</w:t>
      </w:r>
      <w:r w:rsidR="006E3A4A" w:rsidRPr="00230C15">
        <w:rPr>
          <w:rFonts w:ascii="Arial Narrow" w:hAnsi="Arial Narrow" w:cs="Arial"/>
          <w:spacing w:val="-4"/>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date</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spacing w:val="-3"/>
          <w:w w:val="110"/>
        </w:rPr>
        <w:t>dépôt</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candidatures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bookmarkEnd w:id="63"/>
      <w:r w:rsidR="00B66139" w:rsidRPr="00230C15">
        <w:rPr>
          <w:rFonts w:ascii="Arial Narrow" w:hAnsi="Arial Narrow" w:cs="Arial"/>
          <w:spacing w:val="-3"/>
          <w:w w:val="110"/>
        </w:rPr>
        <w:t>après</w:t>
      </w:r>
      <w:r w:rsidR="006E3A4A" w:rsidRPr="00230C15">
        <w:rPr>
          <w:rFonts w:ascii="Arial Narrow" w:hAnsi="Arial Narrow" w:cs="Arial"/>
          <w:spacing w:val="-3"/>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w w:val="110"/>
        </w:rPr>
        <w:t>publi</w:t>
      </w:r>
      <w:r w:rsidR="00B66139" w:rsidRPr="00230C15">
        <w:rPr>
          <w:rFonts w:ascii="Arial Narrow" w:hAnsi="Arial Narrow" w:cs="Arial"/>
          <w:spacing w:val="-3"/>
          <w:w w:val="110"/>
        </w:rPr>
        <w:t>cation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résultats</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préqualification</w:t>
      </w:r>
      <w:r w:rsidR="006E3A4A" w:rsidRPr="00230C15">
        <w:rPr>
          <w:rFonts w:ascii="Arial Narrow" w:hAnsi="Arial Narrow" w:cs="Arial"/>
          <w:spacing w:val="-3"/>
          <w:w w:val="110"/>
        </w:rPr>
        <w:t xml:space="preserve"> </w:t>
      </w:r>
      <w:r w:rsidR="00B66139" w:rsidRPr="00230C15">
        <w:rPr>
          <w:rFonts w:ascii="Arial Narrow" w:hAnsi="Arial Narrow" w:cs="Arial"/>
          <w:w w:val="110"/>
        </w:rPr>
        <w:t>pour</w:t>
      </w:r>
      <w:r w:rsidR="006E3A4A" w:rsidRPr="00230C15">
        <w:rPr>
          <w:rFonts w:ascii="Arial Narrow" w:hAnsi="Arial Narrow" w:cs="Arial"/>
          <w:w w:val="110"/>
        </w:rPr>
        <w:t xml:space="preserve"> </w:t>
      </w:r>
      <w:r w:rsidR="00B66139" w:rsidRPr="00230C15">
        <w:rPr>
          <w:rFonts w:ascii="Arial Narrow" w:hAnsi="Arial Narrow" w:cs="Arial"/>
          <w:spacing w:val="-3"/>
          <w:w w:val="110"/>
        </w:rPr>
        <w:t>introduire</w:t>
      </w:r>
      <w:r w:rsidR="006E3A4A" w:rsidRPr="00230C15">
        <w:rPr>
          <w:rFonts w:ascii="Arial Narrow" w:hAnsi="Arial Narrow" w:cs="Arial"/>
          <w:spacing w:val="-3"/>
          <w:w w:val="110"/>
        </w:rPr>
        <w:t xml:space="preserve"> </w:t>
      </w:r>
      <w:r w:rsidR="00B66139" w:rsidRPr="00230C15">
        <w:rPr>
          <w:rFonts w:ascii="Arial Narrow" w:hAnsi="Arial Narrow" w:cs="Arial"/>
          <w:w w:val="110"/>
        </w:rPr>
        <w:lastRenderedPageBreak/>
        <w:t>leur</w:t>
      </w:r>
      <w:r w:rsidR="006E3A4A" w:rsidRPr="00230C15">
        <w:rPr>
          <w:rFonts w:ascii="Arial Narrow" w:hAnsi="Arial Narrow" w:cs="Arial"/>
          <w:w w:val="110"/>
        </w:rPr>
        <w:t xml:space="preserve"> </w:t>
      </w:r>
      <w:r w:rsidR="00B66139" w:rsidRPr="00230C15">
        <w:rPr>
          <w:rFonts w:ascii="Arial Narrow" w:hAnsi="Arial Narrow" w:cs="Arial"/>
          <w:spacing w:val="-4"/>
          <w:w w:val="110"/>
        </w:rPr>
        <w:t xml:space="preserve">recours </w:t>
      </w:r>
      <w:r w:rsidR="00B66139" w:rsidRPr="00230C15">
        <w:rPr>
          <w:rFonts w:ascii="Arial Narrow" w:hAnsi="Arial Narrow" w:cs="Arial"/>
          <w:spacing w:val="-3"/>
          <w:w w:val="110"/>
        </w:rPr>
        <w:t xml:space="preserve">auprès </w:t>
      </w:r>
      <w:r w:rsidR="00B66139" w:rsidRPr="00230C15">
        <w:rPr>
          <w:rFonts w:ascii="Arial Narrow" w:hAnsi="Arial Narrow" w:cs="Arial"/>
          <w:w w:val="110"/>
        </w:rPr>
        <w:t xml:space="preserve">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 xml:space="preserve">ou 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Délégué</w:t>
      </w:r>
      <w:r w:rsidR="00661807" w:rsidRPr="00230C15">
        <w:rPr>
          <w:rFonts w:ascii="Arial Narrow" w:hAnsi="Arial Narrow" w:cs="Arial"/>
          <w:w w:val="110"/>
        </w:rPr>
        <w:t>,</w:t>
      </w:r>
      <w:r w:rsidR="00B66139" w:rsidRPr="00230C15">
        <w:rPr>
          <w:rFonts w:ascii="Arial Narrow" w:hAnsi="Arial Narrow" w:cs="Arial"/>
          <w:w w:val="110"/>
        </w:rPr>
        <w:t xml:space="preserve"> </w:t>
      </w:r>
      <w:r w:rsidR="00B66139" w:rsidRPr="00230C15">
        <w:rPr>
          <w:rFonts w:ascii="Arial Narrow" w:hAnsi="Arial Narrow" w:cs="Arial"/>
          <w:spacing w:val="-4"/>
          <w:w w:val="110"/>
        </w:rPr>
        <w:t xml:space="preserve">avec </w:t>
      </w:r>
      <w:r w:rsidR="00B66139" w:rsidRPr="00230C15">
        <w:rPr>
          <w:rFonts w:ascii="Arial Narrow" w:hAnsi="Arial Narrow" w:cs="Arial"/>
          <w:spacing w:val="-3"/>
          <w:w w:val="110"/>
        </w:rPr>
        <w:t>copie</w:t>
      </w:r>
      <w:r w:rsidR="006E3A4A" w:rsidRPr="00230C15">
        <w:rPr>
          <w:rFonts w:ascii="Arial Narrow" w:hAnsi="Arial Narrow" w:cs="Arial"/>
          <w:spacing w:val="-3"/>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l’Autorité</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chargée</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r w:rsidR="006E3A4A" w:rsidRPr="00230C15">
        <w:rPr>
          <w:rFonts w:ascii="Arial Narrow" w:hAnsi="Arial Narrow" w:cs="Arial"/>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l’organisme</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 xml:space="preserve">chargé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régulation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p>
    <w:p w14:paraId="47E3A79F" w14:textId="526C62C9" w:rsidR="00815271" w:rsidRPr="00230C15" w:rsidRDefault="00C046D0"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14:paraId="03A250F6" w14:textId="77777777" w:rsidR="00224873" w:rsidRPr="00230C15" w:rsidRDefault="00224873"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d’appel d’offres et l’ouverture des plis : </w:t>
      </w:r>
    </w:p>
    <w:p w14:paraId="0508AAD0" w14:textId="77777777" w:rsidR="00224873" w:rsidRPr="00230C15" w:rsidRDefault="00D60BFE"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a)</w:t>
      </w:r>
      <w:r w:rsidR="009F4A79" w:rsidRPr="00230C15">
        <w:rPr>
          <w:rFonts w:ascii="Arial Narrow" w:hAnsi="Arial Narrow" w:cs="Arial"/>
        </w:rPr>
        <w:t xml:space="preserve"> </w:t>
      </w:r>
      <w:r w:rsidRPr="00230C15">
        <w:rPr>
          <w:rFonts w:ascii="Arial Narrow" w:hAnsi="Arial Narrow" w:cs="Arial"/>
        </w:rPr>
        <w:t>au Maître d’ouvrage ou au Maître d’ouvrage Délégué avec copie à l’Autorité chargée des Marchés Publics et à l’organisme chargé de la régulation des marchés publics ;</w:t>
      </w:r>
    </w:p>
    <w:p w14:paraId="388D9EF1" w14:textId="77777777" w:rsidR="00D60BFE"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b)</w:t>
      </w:r>
      <w:r w:rsidR="00CB2A76" w:rsidRPr="00230C15">
        <w:rPr>
          <w:rFonts w:ascii="Arial Narrow" w:hAnsi="Arial Narrow" w:cs="Arial"/>
        </w:rPr>
        <w:t xml:space="preserve"> </w:t>
      </w:r>
      <w:r w:rsidRPr="00230C15">
        <w:rPr>
          <w:rFonts w:ascii="Arial Narrow" w:hAnsi="Arial Narrow" w:cs="Arial"/>
        </w:rPr>
        <w:t>il doit parvenir</w:t>
      </w:r>
      <w:r w:rsidR="00D60BFE" w:rsidRPr="00230C15">
        <w:rPr>
          <w:rFonts w:ascii="Arial Narrow" w:hAnsi="Arial Narrow" w:cs="Arial"/>
        </w:rPr>
        <w:t xml:space="preserve"> au Maître d’ouvrage ou au Maître d’ouvrage Délégué au plus tard quatorze</w:t>
      </w:r>
      <w:r w:rsidR="009F4A79" w:rsidRPr="00230C15">
        <w:rPr>
          <w:rFonts w:ascii="Arial Narrow" w:hAnsi="Arial Narrow" w:cs="Arial"/>
        </w:rPr>
        <w:t xml:space="preserve"> </w:t>
      </w:r>
      <w:r w:rsidR="00D60BFE" w:rsidRPr="00230C15">
        <w:rPr>
          <w:rFonts w:ascii="Arial Narrow" w:hAnsi="Arial Narrow" w:cs="Arial"/>
        </w:rPr>
        <w:t>(14) jours ouvrables avant la date d’ouverture des offres ;</w:t>
      </w:r>
    </w:p>
    <w:p w14:paraId="2C1751ED" w14:textId="33EA5526" w:rsidR="00BC4719" w:rsidRPr="00230C15" w:rsidRDefault="00661807"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w:t>
      </w:r>
      <w:r w:rsidR="00F44318" w:rsidRPr="00230C15">
        <w:rPr>
          <w:rFonts w:ascii="Arial Narrow" w:hAnsi="Arial Narrow" w:cs="Arial"/>
        </w:rPr>
        <w:t xml:space="preserve">uvrage </w:t>
      </w:r>
      <w:r w:rsidR="00D60BFE" w:rsidRPr="00230C15">
        <w:rPr>
          <w:rFonts w:ascii="Arial Narrow" w:hAnsi="Arial Narrow" w:cs="Arial"/>
        </w:rPr>
        <w:t xml:space="preserve"> </w:t>
      </w:r>
      <w:r w:rsidR="00F44318" w:rsidRPr="00230C15">
        <w:rPr>
          <w:rFonts w:ascii="Arial Narrow" w:hAnsi="Arial Narrow" w:cs="Arial"/>
        </w:rPr>
        <w:t xml:space="preserve">ou </w:t>
      </w:r>
      <w:r w:rsidRPr="00230C15">
        <w:rPr>
          <w:rFonts w:ascii="Arial Narrow" w:hAnsi="Arial Narrow" w:cs="Arial"/>
        </w:rPr>
        <w:t>le Maître d’O</w:t>
      </w:r>
      <w:r w:rsidR="00D60BFE" w:rsidRPr="00230C15">
        <w:rPr>
          <w:rFonts w:ascii="Arial Narrow" w:hAnsi="Arial Narrow" w:cs="Arial"/>
        </w:rPr>
        <w:t xml:space="preserve">uvrage Délégué </w:t>
      </w:r>
      <w:r w:rsidR="00CC6C86" w:rsidRPr="00230C15">
        <w:rPr>
          <w:rFonts w:ascii="Arial Narrow" w:hAnsi="Arial Narrow" w:cs="Arial"/>
        </w:rPr>
        <w:t>dispose de cinq</w:t>
      </w:r>
      <w:r w:rsidR="009F4A79" w:rsidRPr="00230C15">
        <w:rPr>
          <w:rFonts w:ascii="Arial Narrow" w:hAnsi="Arial Narrow" w:cs="Arial"/>
        </w:rPr>
        <w:t xml:space="preserve"> </w:t>
      </w:r>
      <w:r w:rsidR="00CC6C86" w:rsidRPr="00230C15">
        <w:rPr>
          <w:rFonts w:ascii="Arial Narrow" w:hAnsi="Arial Narrow" w:cs="Arial"/>
        </w:rPr>
        <w:t>(05) jours ouvrables pour réagir. La copie de la réaction est transmise à l’Autorité char</w:t>
      </w:r>
      <w:r w:rsidRPr="00230C15">
        <w:rPr>
          <w:rFonts w:ascii="Arial Narrow" w:hAnsi="Arial Narrow" w:cs="Arial"/>
        </w:rPr>
        <w:t>gée des Marchés Publics et à l’O</w:t>
      </w:r>
      <w:r w:rsidR="00CC6C86" w:rsidRPr="00230C15">
        <w:rPr>
          <w:rFonts w:ascii="Arial Narrow" w:hAnsi="Arial Narrow" w:cs="Arial"/>
        </w:rPr>
        <w:t xml:space="preserve">rganisme </w:t>
      </w:r>
      <w:r w:rsidRPr="00230C15">
        <w:rPr>
          <w:rFonts w:ascii="Arial Narrow" w:hAnsi="Arial Narrow" w:cs="Arial"/>
        </w:rPr>
        <w:t>Chargé de la Régulation des Marchés P</w:t>
      </w:r>
      <w:r w:rsidR="00CC6C86" w:rsidRPr="00230C15">
        <w:rPr>
          <w:rFonts w:ascii="Arial Narrow" w:hAnsi="Arial Narrow" w:cs="Arial"/>
        </w:rPr>
        <w:t>ublics ;</w:t>
      </w:r>
    </w:p>
    <w:p w14:paraId="15AECACA" w14:textId="5C1A3776" w:rsidR="00CC6C86"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Pr="00230C15">
        <w:rPr>
          <w:rFonts w:ascii="Arial Narrow" w:hAnsi="Arial Narrow" w:cs="Arial"/>
          <w:strike/>
        </w:rPr>
        <w:t xml:space="preserve"> </w:t>
      </w:r>
      <w:r w:rsidR="00F44318" w:rsidRPr="00230C15">
        <w:rPr>
          <w:rFonts w:ascii="Arial Narrow" w:hAnsi="Arial Narrow" w:cs="Arial"/>
        </w:rPr>
        <w:t xml:space="preserve">ou </w:t>
      </w:r>
      <w:r w:rsidR="00661807" w:rsidRPr="00230C15">
        <w:rPr>
          <w:rFonts w:ascii="Arial Narrow" w:hAnsi="Arial Narrow" w:cs="Arial"/>
        </w:rPr>
        <w:t>le</w:t>
      </w:r>
      <w:r w:rsidRPr="00230C15">
        <w:rPr>
          <w:rFonts w:ascii="Arial Narrow" w:hAnsi="Arial Narrow" w:cs="Arial"/>
        </w:rPr>
        <w:t xml:space="preserve"> Maître d’ouvrage Délégué, le recours est porté par le requérant au Comité chargé de l’examen des recours.</w:t>
      </w:r>
    </w:p>
    <w:p w14:paraId="6DA66B1E" w14:textId="38A7AC44" w:rsidR="00CC6C86" w:rsidRPr="00230C15" w:rsidRDefault="00754DD5" w:rsidP="00230C15">
      <w:pPr>
        <w:widowControl w:val="0"/>
        <w:autoSpaceDE w:val="0"/>
        <w:spacing w:after="60" w:line="360" w:lineRule="auto"/>
        <w:ind w:left="567"/>
        <w:jc w:val="both"/>
        <w:rPr>
          <w:rFonts w:ascii="Arial Narrow" w:hAnsi="Arial Narrow" w:cs="Arial"/>
        </w:rPr>
      </w:pPr>
      <w:r>
        <w:rPr>
          <w:rFonts w:ascii="Arial Narrow" w:hAnsi="Arial Narrow" w:cs="Arial"/>
        </w:rPr>
        <w:t>e</w:t>
      </w:r>
      <w:r w:rsidR="00CC6C86" w:rsidRPr="00230C15">
        <w:rPr>
          <w:rFonts w:ascii="Arial Narrow" w:hAnsi="Arial Narrow" w:cs="Arial"/>
        </w:rPr>
        <w:t>) ce recours n’est pas suspensif.</w:t>
      </w:r>
    </w:p>
    <w:p w14:paraId="24683F88" w14:textId="2EDCD631" w:rsidR="00273DD0" w:rsidRPr="00230C15" w:rsidRDefault="00353DCC" w:rsidP="00230C15">
      <w:pPr>
        <w:pStyle w:val="RGAOarticles"/>
      </w:pPr>
      <w:bookmarkStart w:id="64" w:name="_Toc530307915"/>
      <w:bookmarkStart w:id="65" w:name="_Toc97557036"/>
      <w:bookmarkStart w:id="66" w:name="_Toc163062703"/>
      <w:r w:rsidRPr="00230C15">
        <w:t>Modification du Dossier</w:t>
      </w:r>
      <w:r w:rsidR="00A27FAB" w:rsidRPr="00230C15">
        <w:t xml:space="preserve"> </w:t>
      </w:r>
      <w:r w:rsidRPr="00230C15">
        <w:t>d’Appel d’Offres</w:t>
      </w:r>
      <w:bookmarkEnd w:id="64"/>
      <w:bookmarkEnd w:id="65"/>
      <w:bookmarkEnd w:id="66"/>
    </w:p>
    <w:p w14:paraId="4E5A11F5" w14:textId="486523E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xml:space="preserve">. </w:t>
      </w:r>
      <w:r w:rsidR="003E4F4D" w:rsidRPr="00230C15">
        <w:rPr>
          <w:rFonts w:ascii="Arial Narrow" w:hAnsi="Arial Narrow" w:cs="Arial"/>
        </w:rPr>
        <w:t xml:space="preserve"> Le </w:t>
      </w:r>
      <w:r w:rsidR="00CC1E99" w:rsidRPr="00230C15">
        <w:rPr>
          <w:rFonts w:ascii="Arial Narrow" w:hAnsi="Arial Narrow" w:cs="Arial"/>
        </w:rPr>
        <w:t xml:space="preserve">Maître d’Ouvrage ou </w:t>
      </w:r>
      <w:r w:rsidR="003E4F4D"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à tout moment avant la date limite de dépôt des offres et pour tout motif, que ce soit à son initiative ou consécutivement à une saisine d’un soumissionnaire</w:t>
      </w:r>
      <w:r w:rsidR="00661807" w:rsidRPr="00230C15">
        <w:rPr>
          <w:rFonts w:ascii="Arial Narrow" w:hAnsi="Arial Narrow" w:cs="Arial"/>
        </w:rPr>
        <w:t>,</w:t>
      </w:r>
      <w:r w:rsidRPr="00230C15">
        <w:rPr>
          <w:rFonts w:ascii="Arial Narrow" w:hAnsi="Arial Narrow" w:cs="Arial"/>
        </w:rPr>
        <w:t xml:space="preserve"> modifier le Dossier d’Appel d’Offres en publiant un additif.</w:t>
      </w:r>
    </w:p>
    <w:p w14:paraId="0A9AA9A8" w14:textId="4C3B7B8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00C046D0"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w:t>
      </w:r>
      <w:r w:rsidR="00661807" w:rsidRPr="00230C15">
        <w:rPr>
          <w:rFonts w:ascii="Arial Narrow" w:hAnsi="Arial Narrow" w:cs="Arial"/>
        </w:rPr>
        <w:t>soumissionnaires ayant</w:t>
      </w:r>
      <w:r w:rsidRPr="00230C15">
        <w:rPr>
          <w:rFonts w:ascii="Arial Narrow" w:hAnsi="Arial Narrow" w:cs="Arial"/>
        </w:rPr>
        <w:t xml:space="preserve"> </w:t>
      </w:r>
      <w:r w:rsidR="00661807" w:rsidRPr="00230C15">
        <w:rPr>
          <w:rFonts w:ascii="Arial Narrow" w:hAnsi="Arial Narrow" w:cs="Arial"/>
        </w:rPr>
        <w:t>acheté le Dossier d’Appel</w:t>
      </w:r>
      <w:r w:rsidRPr="00230C15">
        <w:rPr>
          <w:rFonts w:ascii="Arial Narrow" w:hAnsi="Arial Narrow" w:cs="Arial"/>
        </w:rPr>
        <w:t xml:space="preserve"> d’Offres</w:t>
      </w:r>
      <w:r w:rsidR="00F44318" w:rsidRPr="00230C15">
        <w:rPr>
          <w:rFonts w:ascii="Arial Narrow" w:hAnsi="Arial Narrow" w:cs="Arial"/>
        </w:rPr>
        <w:t xml:space="preserve"> </w:t>
      </w:r>
      <w:r w:rsidR="00F44318" w:rsidRPr="00230C15">
        <w:rPr>
          <w:rFonts w:ascii="Arial Narrow" w:hAnsi="Arial Narrow" w:cs="Arial"/>
          <w:b/>
        </w:rPr>
        <w:t>ou via COLEPS</w:t>
      </w:r>
      <w:r w:rsidR="00B4539E" w:rsidRPr="00230C15">
        <w:rPr>
          <w:rFonts w:ascii="Arial Narrow" w:hAnsi="Arial Narrow" w:cs="Arial"/>
          <w:b/>
        </w:rPr>
        <w:t xml:space="preserve"> ou sur tout autre moyen de communication électronique </w:t>
      </w:r>
      <w:r w:rsidR="00EA3F3F" w:rsidRPr="00230C15">
        <w:rPr>
          <w:rFonts w:ascii="Arial Narrow" w:hAnsi="Arial Narrow" w:cs="Arial"/>
          <w:b/>
        </w:rPr>
        <w:t>indiqué par le Maître d’Ouvrage dans le DAO</w:t>
      </w:r>
      <w:r w:rsidRPr="00230C15">
        <w:rPr>
          <w:rFonts w:ascii="Arial Narrow" w:hAnsi="Arial Narrow" w:cs="Arial"/>
        </w:rPr>
        <w:t>.</w:t>
      </w:r>
    </w:p>
    <w:p w14:paraId="6A6B407C" w14:textId="05A5BFDC" w:rsidR="00273DD0" w:rsidRPr="00230C15" w:rsidRDefault="00353DCC" w:rsidP="00230C15">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w:t>
      </w:r>
      <w:r w:rsidR="0020065C" w:rsidRPr="00230C15">
        <w:rPr>
          <w:rFonts w:ascii="Arial Narrow" w:hAnsi="Arial Narrow" w:cs="Arial"/>
        </w:rPr>
        <w:t xml:space="preserve">le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pourra reporter, autant que nécessaire, la date limite de dépôt des offres, conformément aux dispositions de</w:t>
      </w:r>
      <w:r w:rsidR="009152FA" w:rsidRPr="00230C15">
        <w:rPr>
          <w:rFonts w:ascii="Arial Narrow" w:hAnsi="Arial Narrow" w:cs="Arial"/>
        </w:rPr>
        <w:t xml:space="preserve"> </w:t>
      </w:r>
      <w:r w:rsidR="00C046D0" w:rsidRPr="00230C15">
        <w:rPr>
          <w:rFonts w:ascii="Arial Narrow" w:hAnsi="Arial Narrow" w:cs="Arial"/>
        </w:rPr>
        <w:t>l’Article 22 du RGAO.</w:t>
      </w:r>
    </w:p>
    <w:p w14:paraId="1FEF6346" w14:textId="2A5216A1" w:rsidR="00CB2A76" w:rsidRPr="00230C15" w:rsidRDefault="00CB2A76" w:rsidP="00230C15">
      <w:pPr>
        <w:pStyle w:val="RGAOpartie"/>
      </w:pPr>
      <w:bookmarkStart w:id="67" w:name="_Toc530307916"/>
      <w:bookmarkStart w:id="68" w:name="_Toc97557037"/>
      <w:bookmarkStart w:id="69" w:name="_Toc163062704"/>
      <w:r w:rsidRPr="00230C15">
        <w:t>Préparation des offres</w:t>
      </w:r>
      <w:bookmarkEnd w:id="67"/>
      <w:bookmarkEnd w:id="68"/>
      <w:bookmarkEnd w:id="69"/>
    </w:p>
    <w:p w14:paraId="3DC0298E" w14:textId="1E2EEAF1" w:rsidR="00273DD0" w:rsidRPr="00230C15" w:rsidRDefault="00353DCC" w:rsidP="00230C15">
      <w:pPr>
        <w:pStyle w:val="RGAOarticles"/>
      </w:pPr>
      <w:bookmarkStart w:id="70" w:name="_Toc530307917"/>
      <w:bookmarkStart w:id="71" w:name="_Toc97557038"/>
      <w:bookmarkStart w:id="72" w:name="_Toc163062705"/>
      <w:r w:rsidRPr="00230C15">
        <w:t>Frais</w:t>
      </w:r>
      <w:r w:rsidR="009152FA" w:rsidRPr="00230C15">
        <w:t xml:space="preserve"> </w:t>
      </w:r>
      <w:r w:rsidRPr="00230C15">
        <w:t>de</w:t>
      </w:r>
      <w:r w:rsidR="009152FA" w:rsidRPr="00230C15">
        <w:t xml:space="preserve"> </w:t>
      </w:r>
      <w:r w:rsidRPr="00230C15">
        <w:t>soumission</w:t>
      </w:r>
      <w:bookmarkEnd w:id="70"/>
      <w:bookmarkEnd w:id="71"/>
      <w:bookmarkEnd w:id="72"/>
    </w:p>
    <w:p w14:paraId="7347F69C" w14:textId="2278F11C"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w:t>
      </w:r>
      <w:r w:rsidR="00A27FAB" w:rsidRPr="00230C15">
        <w:rPr>
          <w:rFonts w:ascii="Arial Narrow" w:hAnsi="Arial Narrow" w:cs="Arial"/>
        </w:rPr>
        <w:t xml:space="preserve"> </w:t>
      </w:r>
      <w:r w:rsidRPr="00230C15">
        <w:rPr>
          <w:rFonts w:ascii="Arial Narrow" w:hAnsi="Arial Narrow" w:cs="Arial"/>
        </w:rPr>
        <w:t>candidat</w:t>
      </w:r>
      <w:r w:rsidR="00A27FAB" w:rsidRPr="00230C15">
        <w:rPr>
          <w:rFonts w:ascii="Arial Narrow" w:hAnsi="Arial Narrow" w:cs="Arial"/>
        </w:rPr>
        <w:t xml:space="preserve"> </w:t>
      </w:r>
      <w:r w:rsidRPr="00230C15">
        <w:rPr>
          <w:rFonts w:ascii="Arial Narrow" w:hAnsi="Arial Narrow" w:cs="Arial"/>
        </w:rPr>
        <w:t>supportera</w:t>
      </w:r>
      <w:r w:rsidR="00A27FAB" w:rsidRPr="00230C15">
        <w:rPr>
          <w:rFonts w:ascii="Arial Narrow" w:hAnsi="Arial Narrow" w:cs="Arial"/>
        </w:rPr>
        <w:t xml:space="preserve"> </w:t>
      </w:r>
      <w:r w:rsidRPr="00230C15">
        <w:rPr>
          <w:rFonts w:ascii="Arial Narrow" w:hAnsi="Arial Narrow" w:cs="Arial"/>
        </w:rPr>
        <w:t>tous</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afférents</w:t>
      </w:r>
      <w:r w:rsidR="00A27FAB" w:rsidRPr="00230C15">
        <w:rPr>
          <w:rFonts w:ascii="Arial Narrow" w:hAnsi="Arial Narrow" w:cs="Arial"/>
        </w:rPr>
        <w:t xml:space="preserve"> </w:t>
      </w:r>
      <w:r w:rsidRPr="00230C15">
        <w:rPr>
          <w:rFonts w:ascii="Arial Narrow" w:hAnsi="Arial Narrow" w:cs="Arial"/>
        </w:rPr>
        <w:t>à</w:t>
      </w:r>
      <w:r w:rsidR="00A27FAB" w:rsidRPr="00230C15">
        <w:rPr>
          <w:rFonts w:ascii="Arial Narrow" w:hAnsi="Arial Narrow" w:cs="Arial"/>
        </w:rPr>
        <w:t xml:space="preserve"> </w:t>
      </w:r>
      <w:r w:rsidRPr="00230C15">
        <w:rPr>
          <w:rFonts w:ascii="Arial Narrow" w:hAnsi="Arial Narrow" w:cs="Arial"/>
        </w:rPr>
        <w:t>la préparation et à la présentation de son offre. L</w:t>
      </w:r>
      <w:r w:rsidR="0020065C" w:rsidRPr="00230C15">
        <w:rPr>
          <w:rFonts w:ascii="Arial Narrow" w:hAnsi="Arial Narrow" w:cs="Arial"/>
        </w:rPr>
        <w:t xml:space="preserve">e </w:t>
      </w:r>
      <w:r w:rsidR="00CC1E99" w:rsidRPr="00230C15">
        <w:rPr>
          <w:rFonts w:ascii="Arial Narrow" w:hAnsi="Arial Narrow" w:cs="Arial"/>
        </w:rPr>
        <w:t xml:space="preserve">Maître d’Ouvrage ou </w:t>
      </w:r>
      <w:r w:rsidR="00B66139"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00A467D9" w:rsidRPr="00230C15">
        <w:rPr>
          <w:rFonts w:ascii="Arial Narrow" w:hAnsi="Arial Narrow" w:cs="Arial"/>
        </w:rPr>
        <w:t>n’est</w:t>
      </w:r>
      <w:r w:rsidRPr="00230C15">
        <w:rPr>
          <w:rFonts w:ascii="Arial Narrow" w:hAnsi="Arial Narrow" w:cs="Arial"/>
        </w:rPr>
        <w:t xml:space="preserve"> en aucun cas responsable de</w:t>
      </w:r>
      <w:r w:rsidR="00A27FAB" w:rsidRPr="00230C15">
        <w:rPr>
          <w:rFonts w:ascii="Arial Narrow" w:hAnsi="Arial Narrow" w:cs="Arial"/>
        </w:rPr>
        <w:t xml:space="preserve"> </w:t>
      </w:r>
      <w:r w:rsidRPr="00230C15">
        <w:rPr>
          <w:rFonts w:ascii="Arial Narrow" w:hAnsi="Arial Narrow" w:cs="Arial"/>
        </w:rPr>
        <w:t>ces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ni</w:t>
      </w:r>
      <w:r w:rsidR="00A27FAB" w:rsidRPr="00230C15">
        <w:rPr>
          <w:rFonts w:ascii="Arial Narrow" w:hAnsi="Arial Narrow" w:cs="Arial"/>
        </w:rPr>
        <w:t xml:space="preserve"> </w:t>
      </w:r>
      <w:r w:rsidRPr="00230C15">
        <w:rPr>
          <w:rFonts w:ascii="Arial Narrow" w:hAnsi="Arial Narrow" w:cs="Arial"/>
        </w:rPr>
        <w:t>tenu</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régler,</w:t>
      </w:r>
      <w:r w:rsidR="00A27FAB" w:rsidRPr="00230C15">
        <w:rPr>
          <w:rFonts w:ascii="Arial Narrow" w:hAnsi="Arial Narrow" w:cs="Arial"/>
        </w:rPr>
        <w:t xml:space="preserve"> </w:t>
      </w:r>
      <w:r w:rsidR="00CC6C86" w:rsidRPr="00230C15">
        <w:rPr>
          <w:rFonts w:ascii="Arial Narrow" w:hAnsi="Arial Narrow" w:cs="Arial"/>
        </w:rPr>
        <w:t>quel que</w:t>
      </w:r>
      <w:r w:rsidR="00A27FAB" w:rsidRPr="00230C15">
        <w:rPr>
          <w:rFonts w:ascii="Arial Narrow" w:hAnsi="Arial Narrow" w:cs="Arial"/>
        </w:rPr>
        <w:t xml:space="preserve"> </w:t>
      </w:r>
      <w:r w:rsidRPr="00230C15">
        <w:rPr>
          <w:rFonts w:ascii="Arial Narrow" w:hAnsi="Arial Narrow" w:cs="Arial"/>
        </w:rPr>
        <w:t>soit</w:t>
      </w:r>
      <w:r w:rsidR="00A27FAB" w:rsidRPr="00230C15">
        <w:rPr>
          <w:rFonts w:ascii="Arial Narrow" w:hAnsi="Arial Narrow" w:cs="Arial"/>
        </w:rPr>
        <w:t xml:space="preserve"> </w:t>
      </w:r>
      <w:r w:rsidRPr="00230C15">
        <w:rPr>
          <w:rFonts w:ascii="Arial Narrow" w:hAnsi="Arial Narrow" w:cs="Arial"/>
        </w:rPr>
        <w:t>le déroulement ou l’issue de la procédure d’</w:t>
      </w:r>
      <w:r w:rsidR="00C51075" w:rsidRPr="00230C15">
        <w:rPr>
          <w:rFonts w:ascii="Arial Narrow" w:hAnsi="Arial Narrow" w:cs="Arial"/>
        </w:rPr>
        <w:t>A</w:t>
      </w:r>
      <w:r w:rsidRPr="00230C15">
        <w:rPr>
          <w:rFonts w:ascii="Arial Narrow" w:hAnsi="Arial Narrow" w:cs="Arial"/>
        </w:rPr>
        <w:t>ppel d’</w:t>
      </w:r>
      <w:r w:rsidR="00C51075" w:rsidRPr="00230C15">
        <w:rPr>
          <w:rFonts w:ascii="Arial Narrow" w:hAnsi="Arial Narrow" w:cs="Arial"/>
        </w:rPr>
        <w:t>O</w:t>
      </w:r>
      <w:r w:rsidRPr="00230C15">
        <w:rPr>
          <w:rFonts w:ascii="Arial Narrow" w:hAnsi="Arial Narrow" w:cs="Arial"/>
        </w:rPr>
        <w:t>ffres.</w:t>
      </w:r>
    </w:p>
    <w:p w14:paraId="774F439F" w14:textId="5C3F85E1" w:rsidR="00273DD0" w:rsidRPr="00230C15" w:rsidRDefault="00353DCC" w:rsidP="00230C15">
      <w:pPr>
        <w:pStyle w:val="RGAOarticles"/>
      </w:pPr>
      <w:bookmarkStart w:id="73" w:name="_Toc530307918"/>
      <w:bookmarkStart w:id="74" w:name="_Toc97557039"/>
      <w:bookmarkStart w:id="75" w:name="_Toc163062706"/>
      <w:r w:rsidRPr="00230C15">
        <w:lastRenderedPageBreak/>
        <w:t>Langue</w:t>
      </w:r>
      <w:r w:rsidR="00A27FAB" w:rsidRPr="00230C15">
        <w:t xml:space="preserve"> </w:t>
      </w:r>
      <w:r w:rsidRPr="00230C15">
        <w:t>de</w:t>
      </w:r>
      <w:r w:rsidR="00A27FAB" w:rsidRPr="00230C15">
        <w:t xml:space="preserve"> </w:t>
      </w:r>
      <w:r w:rsidRPr="00230C15">
        <w:t>l’offre</w:t>
      </w:r>
      <w:bookmarkEnd w:id="73"/>
      <w:bookmarkEnd w:id="74"/>
      <w:bookmarkEnd w:id="75"/>
    </w:p>
    <w:p w14:paraId="36E22798" w14:textId="76DA387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document, échangé entre le Soumissionnaire et l</w:t>
      </w:r>
      <w:r w:rsidR="005C4AE6" w:rsidRPr="00230C15">
        <w:rPr>
          <w:rFonts w:ascii="Arial Narrow" w:hAnsi="Arial Narrow" w:cs="Arial"/>
        </w:rPr>
        <w:t xml:space="preserve">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Pr="00230C15">
        <w:rPr>
          <w:rFonts w:ascii="Arial Narrow" w:hAnsi="Arial Narrow" w:cs="Arial"/>
        </w:rPr>
        <w:t>seront</w:t>
      </w:r>
      <w:r w:rsidR="00A27FAB" w:rsidRPr="00230C15">
        <w:rPr>
          <w:rFonts w:ascii="Arial Narrow" w:hAnsi="Arial Narrow" w:cs="Arial"/>
        </w:rPr>
        <w:t xml:space="preserve"> </w:t>
      </w:r>
      <w:r w:rsidRPr="00230C15">
        <w:rPr>
          <w:rFonts w:ascii="Arial Narrow" w:hAnsi="Arial Narrow" w:cs="Arial"/>
        </w:rPr>
        <w:t>rédigés</w:t>
      </w:r>
      <w:r w:rsidR="00A27FAB" w:rsidRPr="00230C15">
        <w:rPr>
          <w:rFonts w:ascii="Arial Narrow" w:hAnsi="Arial Narrow" w:cs="Arial"/>
        </w:rPr>
        <w:t xml:space="preserve"> </w:t>
      </w:r>
      <w:r w:rsidRPr="00230C15">
        <w:rPr>
          <w:rFonts w:ascii="Arial Narrow" w:hAnsi="Arial Narrow" w:cs="Arial"/>
        </w:rPr>
        <w:t>en</w:t>
      </w:r>
      <w:r w:rsidR="00A27FAB" w:rsidRPr="00230C15">
        <w:rPr>
          <w:rFonts w:ascii="Arial Narrow" w:hAnsi="Arial Narrow" w:cs="Arial"/>
        </w:rPr>
        <w:t xml:space="preserve"> </w:t>
      </w:r>
      <w:r w:rsidRPr="00230C15">
        <w:rPr>
          <w:rFonts w:ascii="Arial Narrow" w:hAnsi="Arial Narrow" w:cs="Arial"/>
        </w:rPr>
        <w:t>français</w:t>
      </w:r>
      <w:r w:rsidR="00A27FAB" w:rsidRPr="00230C15">
        <w:rPr>
          <w:rFonts w:ascii="Arial Narrow" w:hAnsi="Arial Narrow" w:cs="Arial"/>
        </w:rPr>
        <w:t xml:space="preserve"> </w:t>
      </w:r>
      <w:r w:rsidRPr="00230C15">
        <w:rPr>
          <w:rFonts w:ascii="Arial Narrow" w:hAnsi="Arial Narrow" w:cs="Arial"/>
        </w:rPr>
        <w:t>ou</w:t>
      </w:r>
      <w:r w:rsidR="00A27FAB" w:rsidRPr="00230C15">
        <w:rPr>
          <w:rFonts w:ascii="Arial Narrow" w:hAnsi="Arial Narrow" w:cs="Arial"/>
        </w:rPr>
        <w:t xml:space="preserve"> </w:t>
      </w:r>
      <w:r w:rsidRPr="00230C15">
        <w:rPr>
          <w:rFonts w:ascii="Arial Narrow" w:hAnsi="Arial Narrow"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0C15">
        <w:rPr>
          <w:rFonts w:ascii="Arial Narrow" w:hAnsi="Arial Narrow" w:cs="Arial"/>
        </w:rPr>
        <w:t>fait par un traducteur agrée</w:t>
      </w:r>
      <w:r w:rsidRPr="00230C15">
        <w:rPr>
          <w:rFonts w:ascii="Arial Narrow" w:hAnsi="Arial Narrow" w:cs="Arial"/>
        </w:rPr>
        <w:t>; auquel cas et aux fins d’interprétation</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l’offre,</w:t>
      </w:r>
      <w:r w:rsidR="00A27FAB" w:rsidRPr="00230C15">
        <w:rPr>
          <w:rFonts w:ascii="Arial Narrow" w:hAnsi="Arial Narrow" w:cs="Arial"/>
        </w:rPr>
        <w:t xml:space="preserve"> </w:t>
      </w:r>
      <w:r w:rsidRPr="00230C15">
        <w:rPr>
          <w:rFonts w:ascii="Arial Narrow" w:hAnsi="Arial Narrow" w:cs="Arial"/>
        </w:rPr>
        <w:t>la</w:t>
      </w:r>
      <w:r w:rsidR="00A27FAB" w:rsidRPr="00230C15">
        <w:rPr>
          <w:rFonts w:ascii="Arial Narrow" w:hAnsi="Arial Narrow" w:cs="Arial"/>
        </w:rPr>
        <w:t xml:space="preserve"> </w:t>
      </w:r>
      <w:r w:rsidRPr="00230C15">
        <w:rPr>
          <w:rFonts w:ascii="Arial Narrow" w:hAnsi="Arial Narrow" w:cs="Arial"/>
        </w:rPr>
        <w:t>traduction</w:t>
      </w:r>
      <w:r w:rsidR="00A27FAB" w:rsidRPr="00230C15">
        <w:rPr>
          <w:rFonts w:ascii="Arial Narrow" w:hAnsi="Arial Narrow" w:cs="Arial"/>
        </w:rPr>
        <w:t xml:space="preserve"> </w:t>
      </w:r>
      <w:r w:rsidRPr="00230C15">
        <w:rPr>
          <w:rFonts w:ascii="Arial Narrow" w:hAnsi="Arial Narrow" w:cs="Arial"/>
        </w:rPr>
        <w:t>fera</w:t>
      </w:r>
      <w:r w:rsidR="00A27FAB" w:rsidRPr="00230C15">
        <w:rPr>
          <w:rFonts w:ascii="Arial Narrow" w:hAnsi="Arial Narrow" w:cs="Arial"/>
        </w:rPr>
        <w:t xml:space="preserve"> </w:t>
      </w:r>
      <w:r w:rsidRPr="00230C15">
        <w:rPr>
          <w:rFonts w:ascii="Arial Narrow" w:hAnsi="Arial Narrow" w:cs="Arial"/>
        </w:rPr>
        <w:t>foi.</w:t>
      </w:r>
    </w:p>
    <w:p w14:paraId="2CB5A372" w14:textId="77777777" w:rsidR="0087171A" w:rsidRPr="00230C15" w:rsidRDefault="0087171A" w:rsidP="00230C15">
      <w:pPr>
        <w:widowControl w:val="0"/>
        <w:autoSpaceDE w:val="0"/>
        <w:spacing w:after="60" w:line="360" w:lineRule="auto"/>
        <w:jc w:val="both"/>
        <w:rPr>
          <w:rFonts w:ascii="Arial Narrow" w:hAnsi="Arial Narrow" w:cs="Arial"/>
        </w:rPr>
      </w:pPr>
    </w:p>
    <w:p w14:paraId="1D15BD60" w14:textId="00C3ADF2" w:rsidR="00273DD0" w:rsidRPr="00230C15" w:rsidRDefault="00353DCC" w:rsidP="00230C15">
      <w:pPr>
        <w:pStyle w:val="RGAOarticles"/>
      </w:pPr>
      <w:bookmarkStart w:id="76" w:name="_Toc530307919"/>
      <w:bookmarkStart w:id="77" w:name="_Toc97557040"/>
      <w:bookmarkStart w:id="78" w:name="_Toc163062707"/>
      <w:r w:rsidRPr="00230C15">
        <w:t>Documents</w:t>
      </w:r>
      <w:r w:rsidR="00A27FAB" w:rsidRPr="00230C15">
        <w:t xml:space="preserve"> </w:t>
      </w:r>
      <w:r w:rsidRPr="00230C15">
        <w:t>constituant</w:t>
      </w:r>
      <w:r w:rsidR="00A27FAB" w:rsidRPr="00230C15">
        <w:t xml:space="preserve"> </w:t>
      </w:r>
      <w:r w:rsidRPr="00230C15">
        <w:t>l’offre</w:t>
      </w:r>
      <w:bookmarkEnd w:id="76"/>
      <w:bookmarkEnd w:id="77"/>
      <w:bookmarkEnd w:id="78"/>
    </w:p>
    <w:p w14:paraId="660EC678" w14:textId="18A1468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13.1.</w:t>
      </w:r>
      <w:r w:rsidR="00A27FAB" w:rsidRPr="00230C15">
        <w:rPr>
          <w:rFonts w:ascii="Arial Narrow" w:hAnsi="Arial Narrow" w:cs="Arial"/>
        </w:rPr>
        <w:t xml:space="preserv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e</w:t>
      </w:r>
      <w:r w:rsidR="00A27FAB"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s</w:t>
      </w:r>
      <w:r w:rsidR="00A27FAB" w:rsidRPr="00230C15">
        <w:rPr>
          <w:rFonts w:ascii="Arial Narrow" w:hAnsi="Arial Narrow" w:cs="Arial"/>
        </w:rPr>
        <w:t xml:space="preserve"> </w:t>
      </w:r>
      <w:r w:rsidRPr="00230C15">
        <w:rPr>
          <w:rFonts w:ascii="Arial Narrow" w:hAnsi="Arial Narrow" w:cs="Arial"/>
          <w:spacing w:val="5"/>
        </w:rPr>
        <w:t xml:space="preserve">au </w:t>
      </w:r>
      <w:r w:rsidRPr="00230C15">
        <w:rPr>
          <w:rFonts w:ascii="Arial Narrow" w:hAnsi="Arial Narrow" w:cs="Arial"/>
        </w:rPr>
        <w:t>RPAO, dûment remplis et regroupés en trois volumes</w:t>
      </w:r>
      <w:r w:rsidR="00EA14D6" w:rsidRPr="00230C15">
        <w:rPr>
          <w:rFonts w:ascii="Arial Narrow" w:hAnsi="Arial Narrow" w:cs="Arial"/>
        </w:rPr>
        <w:t xml:space="preserve"> </w:t>
      </w:r>
      <w:r w:rsidRPr="00230C15">
        <w:rPr>
          <w:rFonts w:ascii="Arial Narrow" w:hAnsi="Arial Narrow" w:cs="Arial"/>
        </w:rPr>
        <w:t>:</w:t>
      </w:r>
    </w:p>
    <w:p w14:paraId="5FE0C514"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a.</w:t>
      </w:r>
      <w:r w:rsidR="00A27FAB" w:rsidRPr="00230C15">
        <w:rPr>
          <w:rFonts w:ascii="Arial Narrow" w:hAnsi="Arial Narrow" w:cs="Arial"/>
          <w:i/>
          <w:iCs/>
        </w:rPr>
        <w:t xml:space="preserve"> </w:t>
      </w:r>
      <w:r w:rsidRPr="00230C15">
        <w:rPr>
          <w:rFonts w:ascii="Arial Narrow" w:hAnsi="Arial Narrow" w:cs="Arial"/>
          <w:b/>
          <w:i/>
          <w:iCs/>
        </w:rPr>
        <w:t>Volume</w:t>
      </w:r>
      <w:r w:rsidR="00A27FAB" w:rsidRPr="00230C15">
        <w:rPr>
          <w:rFonts w:ascii="Arial Narrow" w:hAnsi="Arial Narrow" w:cs="Arial"/>
          <w:b/>
          <w:i/>
          <w:iCs/>
        </w:rPr>
        <w:t xml:space="preserve"> </w:t>
      </w:r>
      <w:r w:rsidRPr="00230C15">
        <w:rPr>
          <w:rFonts w:ascii="Arial Narrow" w:hAnsi="Arial Narrow" w:cs="Arial"/>
          <w:b/>
          <w:i/>
          <w:iCs/>
        </w:rPr>
        <w:t>1</w:t>
      </w:r>
      <w:r w:rsidR="00A27FAB" w:rsidRPr="00230C15">
        <w:rPr>
          <w:rFonts w:ascii="Arial Narrow" w:hAnsi="Arial Narrow" w:cs="Arial"/>
          <w:b/>
          <w:i/>
          <w:iCs/>
        </w:rPr>
        <w:t xml:space="preserve"> </w:t>
      </w:r>
      <w:r w:rsidRPr="00230C15">
        <w:rPr>
          <w:rFonts w:ascii="Arial Narrow" w:hAnsi="Arial Narrow" w:cs="Arial"/>
          <w:b/>
          <w:i/>
          <w:iCs/>
        </w:rPr>
        <w:t>:</w:t>
      </w:r>
      <w:r w:rsidR="00A27FAB" w:rsidRPr="00230C15">
        <w:rPr>
          <w:rFonts w:ascii="Arial Narrow" w:hAnsi="Arial Narrow" w:cs="Arial"/>
          <w:b/>
          <w:i/>
          <w:iCs/>
        </w:rPr>
        <w:t xml:space="preserve"> </w:t>
      </w:r>
      <w:r w:rsidRPr="00230C15">
        <w:rPr>
          <w:rFonts w:ascii="Arial Narrow" w:hAnsi="Arial Narrow" w:cs="Arial"/>
          <w:b/>
          <w:i/>
          <w:iCs/>
        </w:rPr>
        <w:t>Dossier</w:t>
      </w:r>
      <w:r w:rsidR="00A27FAB" w:rsidRPr="00230C15">
        <w:rPr>
          <w:rFonts w:ascii="Arial Narrow" w:hAnsi="Arial Narrow" w:cs="Arial"/>
          <w:b/>
          <w:i/>
          <w:iCs/>
        </w:rPr>
        <w:t xml:space="preserve"> </w:t>
      </w:r>
      <w:r w:rsidRPr="00230C15">
        <w:rPr>
          <w:rFonts w:ascii="Arial Narrow" w:hAnsi="Arial Narrow" w:cs="Arial"/>
          <w:b/>
          <w:i/>
          <w:iCs/>
        </w:rPr>
        <w:t>administratif</w:t>
      </w:r>
    </w:p>
    <w:p w14:paraId="4CF5882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A27FAB" w:rsidRPr="00230C15">
        <w:rPr>
          <w:rFonts w:ascii="Arial Narrow" w:hAnsi="Arial Narrow" w:cs="Arial"/>
        </w:rPr>
        <w:t xml:space="preserve"> </w:t>
      </w:r>
      <w:r w:rsidRPr="00230C15">
        <w:rPr>
          <w:rFonts w:ascii="Arial Narrow" w:hAnsi="Arial Narrow" w:cs="Arial"/>
        </w:rPr>
        <w:t>comprend</w:t>
      </w:r>
      <w:r w:rsidR="00E16FC5" w:rsidRPr="00230C15">
        <w:rPr>
          <w:rFonts w:ascii="Arial Narrow" w:hAnsi="Arial Narrow" w:cs="Arial"/>
        </w:rPr>
        <w:t xml:space="preserve"> notamment </w:t>
      </w:r>
      <w:r w:rsidRPr="00230C15">
        <w:rPr>
          <w:rFonts w:ascii="Arial Narrow" w:hAnsi="Arial Narrow" w:cs="Arial"/>
        </w:rPr>
        <w:t>:</w:t>
      </w:r>
    </w:p>
    <w:p w14:paraId="02750BA0" w14:textId="7E1BCFE8"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w:t>
      </w:r>
      <w:r w:rsidR="00353DCC" w:rsidRPr="00230C15">
        <w:rPr>
          <w:rFonts w:ascii="Arial Narrow" w:hAnsi="Arial Narrow" w:cs="Arial"/>
          <w:w w:val="93"/>
        </w:rPr>
        <w:t>.Tous</w:t>
      </w:r>
      <w:r w:rsidR="00A27FAB" w:rsidRPr="00230C15">
        <w:rPr>
          <w:rFonts w:ascii="Arial Narrow" w:hAnsi="Arial Narrow" w:cs="Arial"/>
          <w:w w:val="93"/>
        </w:rPr>
        <w:t xml:space="preserve"> </w:t>
      </w:r>
      <w:r w:rsidR="00353DCC" w:rsidRPr="00230C15">
        <w:rPr>
          <w:rFonts w:ascii="Arial Narrow" w:hAnsi="Arial Narrow" w:cs="Arial"/>
          <w:w w:val="93"/>
        </w:rPr>
        <w:t>les</w:t>
      </w:r>
      <w:r w:rsidR="00A27FAB" w:rsidRPr="00230C15">
        <w:rPr>
          <w:rFonts w:ascii="Arial Narrow" w:hAnsi="Arial Narrow" w:cs="Arial"/>
          <w:w w:val="93"/>
        </w:rPr>
        <w:t xml:space="preserve"> </w:t>
      </w:r>
      <w:r w:rsidR="00353DCC" w:rsidRPr="00230C15">
        <w:rPr>
          <w:rFonts w:ascii="Arial Narrow" w:hAnsi="Arial Narrow" w:cs="Arial"/>
          <w:w w:val="93"/>
        </w:rPr>
        <w:t>documents</w:t>
      </w:r>
      <w:r w:rsidR="00A27FAB" w:rsidRPr="00230C15">
        <w:rPr>
          <w:rFonts w:ascii="Arial Narrow" w:hAnsi="Arial Narrow" w:cs="Arial"/>
          <w:w w:val="93"/>
        </w:rPr>
        <w:t xml:space="preserve"> </w:t>
      </w:r>
      <w:r w:rsidR="00353DCC" w:rsidRPr="00230C15">
        <w:rPr>
          <w:rFonts w:ascii="Arial Narrow" w:hAnsi="Arial Narrow" w:cs="Arial"/>
          <w:w w:val="93"/>
        </w:rPr>
        <w:t>attestant</w:t>
      </w:r>
      <w:r w:rsidR="00A27FAB" w:rsidRPr="00230C15">
        <w:rPr>
          <w:rFonts w:ascii="Arial Narrow" w:hAnsi="Arial Narrow" w:cs="Arial"/>
          <w:w w:val="93"/>
        </w:rPr>
        <w:t xml:space="preserve"> </w:t>
      </w:r>
      <w:r w:rsidR="00353DCC" w:rsidRPr="00230C15">
        <w:rPr>
          <w:rFonts w:ascii="Arial Narrow" w:hAnsi="Arial Narrow" w:cs="Arial"/>
          <w:w w:val="93"/>
        </w:rPr>
        <w:t>que</w:t>
      </w:r>
      <w:r w:rsidR="00A27FAB" w:rsidRPr="00230C15">
        <w:rPr>
          <w:rFonts w:ascii="Arial Narrow" w:hAnsi="Arial Narrow" w:cs="Arial"/>
          <w:w w:val="93"/>
        </w:rPr>
        <w:t xml:space="preserve"> </w:t>
      </w:r>
      <w:r w:rsidR="00353DCC" w:rsidRPr="00230C15">
        <w:rPr>
          <w:rFonts w:ascii="Arial Narrow" w:hAnsi="Arial Narrow" w:cs="Arial"/>
          <w:w w:val="93"/>
        </w:rPr>
        <w:t>le</w:t>
      </w:r>
      <w:r w:rsidR="00A27FAB" w:rsidRPr="00230C15">
        <w:rPr>
          <w:rFonts w:ascii="Arial Narrow" w:hAnsi="Arial Narrow" w:cs="Arial"/>
          <w:w w:val="93"/>
        </w:rPr>
        <w:t xml:space="preserve"> </w:t>
      </w:r>
      <w:r w:rsidR="00353DCC" w:rsidRPr="00230C15">
        <w:rPr>
          <w:rFonts w:ascii="Arial Narrow" w:hAnsi="Arial Narrow" w:cs="Arial"/>
          <w:w w:val="93"/>
        </w:rPr>
        <w:t>soumissionnaire</w:t>
      </w:r>
      <w:r w:rsidR="00EA14D6" w:rsidRPr="00230C15">
        <w:rPr>
          <w:rFonts w:ascii="Arial Narrow" w:hAnsi="Arial Narrow" w:cs="Arial"/>
          <w:w w:val="93"/>
        </w:rPr>
        <w:t xml:space="preserve"> </w:t>
      </w:r>
      <w:r w:rsidR="00353DCC" w:rsidRPr="00230C15">
        <w:rPr>
          <w:rFonts w:ascii="Arial Narrow" w:hAnsi="Arial Narrow" w:cs="Arial"/>
          <w:w w:val="93"/>
        </w:rPr>
        <w:t>:</w:t>
      </w:r>
    </w:p>
    <w:p w14:paraId="5F4BA93A" w14:textId="0C03E4D4" w:rsidR="00273DD0" w:rsidRPr="00230C15" w:rsidRDefault="00CC6C8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w:t>
      </w:r>
      <w:r w:rsidR="00A27FAB" w:rsidRPr="00230C15">
        <w:rPr>
          <w:rFonts w:ascii="Arial Narrow" w:hAnsi="Arial Narrow" w:cs="Arial"/>
        </w:rPr>
        <w:t xml:space="preserve"> </w:t>
      </w:r>
      <w:r w:rsidR="00353DCC" w:rsidRPr="00230C15">
        <w:rPr>
          <w:rFonts w:ascii="Arial Narrow" w:hAnsi="Arial Narrow" w:cs="Arial"/>
        </w:rPr>
        <w:t>souscrit</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déclarations</w:t>
      </w:r>
      <w:r w:rsidR="00A27FAB" w:rsidRPr="00230C15">
        <w:rPr>
          <w:rFonts w:ascii="Arial Narrow" w:hAnsi="Arial Narrow" w:cs="Arial"/>
        </w:rPr>
        <w:t xml:space="preserve"> </w:t>
      </w:r>
      <w:r w:rsidR="00353DCC" w:rsidRPr="00230C15">
        <w:rPr>
          <w:rFonts w:ascii="Arial Narrow" w:hAnsi="Arial Narrow" w:cs="Arial"/>
        </w:rPr>
        <w:t>prévues</w:t>
      </w:r>
      <w:r w:rsidR="00A27FAB" w:rsidRPr="00230C15">
        <w:rPr>
          <w:rFonts w:ascii="Arial Narrow" w:hAnsi="Arial Narrow" w:cs="Arial"/>
        </w:rPr>
        <w:t xml:space="preserve"> </w:t>
      </w:r>
      <w:r w:rsidR="00353DCC" w:rsidRPr="00230C15">
        <w:rPr>
          <w:rFonts w:ascii="Arial Narrow" w:hAnsi="Arial Narrow" w:cs="Arial"/>
        </w:rPr>
        <w:t>par</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lois</w:t>
      </w:r>
      <w:r w:rsidR="00A27FAB" w:rsidRPr="00230C15">
        <w:rPr>
          <w:rFonts w:ascii="Arial Narrow" w:hAnsi="Arial Narrow" w:cs="Arial"/>
        </w:rPr>
        <w:t xml:space="preserve"> </w:t>
      </w:r>
      <w:r w:rsidR="00353DCC" w:rsidRPr="00230C15">
        <w:rPr>
          <w:rFonts w:ascii="Arial Narrow" w:hAnsi="Arial Narrow" w:cs="Arial"/>
        </w:rPr>
        <w:t>et règlements</w:t>
      </w:r>
      <w:r w:rsidR="00A27FAB" w:rsidRPr="00230C15">
        <w:rPr>
          <w:rFonts w:ascii="Arial Narrow" w:hAnsi="Arial Narrow" w:cs="Arial"/>
        </w:rPr>
        <w:t xml:space="preserve"> </w:t>
      </w:r>
      <w:r w:rsidR="00353DCC" w:rsidRPr="00230C15">
        <w:rPr>
          <w:rFonts w:ascii="Arial Narrow" w:hAnsi="Arial Narrow" w:cs="Arial"/>
        </w:rPr>
        <w:t>en</w:t>
      </w:r>
      <w:r w:rsidR="00A27FAB" w:rsidRPr="00230C15">
        <w:rPr>
          <w:rFonts w:ascii="Arial Narrow" w:hAnsi="Arial Narrow" w:cs="Arial"/>
        </w:rPr>
        <w:t xml:space="preserve"> </w:t>
      </w:r>
      <w:r w:rsidR="00353DCC" w:rsidRPr="00230C15">
        <w:rPr>
          <w:rFonts w:ascii="Arial Narrow" w:hAnsi="Arial Narrow" w:cs="Arial"/>
        </w:rPr>
        <w:t>vigueur</w:t>
      </w:r>
      <w:r w:rsidR="00EA14D6" w:rsidRPr="00230C15">
        <w:rPr>
          <w:rFonts w:ascii="Arial Narrow" w:hAnsi="Arial Narrow" w:cs="Arial"/>
        </w:rPr>
        <w:t xml:space="preserve"> </w:t>
      </w:r>
      <w:r w:rsidR="00353DCC" w:rsidRPr="00230C15">
        <w:rPr>
          <w:rFonts w:ascii="Arial Narrow" w:hAnsi="Arial Narrow" w:cs="Arial"/>
        </w:rPr>
        <w:t>;</w:t>
      </w:r>
    </w:p>
    <w:p w14:paraId="74A80770" w14:textId="1D77F247"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E16FC5" w:rsidRPr="00230C15">
        <w:rPr>
          <w:rFonts w:ascii="Arial Narrow" w:hAnsi="Arial Narrow" w:cs="Arial"/>
        </w:rPr>
        <w:t xml:space="preserve">s’est </w:t>
      </w:r>
      <w:r w:rsidR="00FE3BD9" w:rsidRPr="00230C15">
        <w:rPr>
          <w:rFonts w:ascii="Arial Narrow" w:hAnsi="Arial Narrow" w:cs="Arial"/>
        </w:rPr>
        <w:t>acquitté d</w:t>
      </w:r>
      <w:r w:rsidRPr="00230C15">
        <w:rPr>
          <w:rFonts w:ascii="Arial Narrow" w:hAnsi="Arial Narrow" w:cs="Arial"/>
        </w:rPr>
        <w:t>es droits, taxes, impôts, cotisations, contributions, redevances ou prélèvements de quelque</w:t>
      </w:r>
      <w:r w:rsidR="00D4229F" w:rsidRPr="00230C15">
        <w:rPr>
          <w:rFonts w:ascii="Arial Narrow" w:hAnsi="Arial Narrow" w:cs="Arial"/>
        </w:rPr>
        <w:t xml:space="preserve"> </w:t>
      </w:r>
      <w:r w:rsidRPr="00230C15">
        <w:rPr>
          <w:rFonts w:ascii="Arial Narrow" w:hAnsi="Arial Narrow" w:cs="Arial"/>
        </w:rPr>
        <w:t>nature</w:t>
      </w:r>
      <w:r w:rsidR="00D4229F" w:rsidRPr="00230C15">
        <w:rPr>
          <w:rFonts w:ascii="Arial Narrow" w:hAnsi="Arial Narrow" w:cs="Arial"/>
        </w:rPr>
        <w:t xml:space="preserve"> </w:t>
      </w:r>
      <w:r w:rsidRPr="00230C15">
        <w:rPr>
          <w:rFonts w:ascii="Arial Narrow" w:hAnsi="Arial Narrow" w:cs="Arial"/>
        </w:rPr>
        <w:t>que</w:t>
      </w:r>
      <w:r w:rsidR="00D4229F" w:rsidRPr="00230C15">
        <w:rPr>
          <w:rFonts w:ascii="Arial Narrow" w:hAnsi="Arial Narrow" w:cs="Arial"/>
        </w:rPr>
        <w:t xml:space="preserve"> </w:t>
      </w:r>
      <w:r w:rsidRPr="00230C15">
        <w:rPr>
          <w:rFonts w:ascii="Arial Narrow" w:hAnsi="Arial Narrow" w:cs="Arial"/>
        </w:rPr>
        <w:t>ce</w:t>
      </w:r>
      <w:r w:rsidR="00D4229F" w:rsidRPr="00230C15">
        <w:rPr>
          <w:rFonts w:ascii="Arial Narrow" w:hAnsi="Arial Narrow" w:cs="Arial"/>
        </w:rPr>
        <w:t xml:space="preserve"> </w:t>
      </w:r>
      <w:r w:rsidRPr="00230C15">
        <w:rPr>
          <w:rFonts w:ascii="Arial Narrow" w:hAnsi="Arial Narrow" w:cs="Arial"/>
        </w:rPr>
        <w:t>soit</w:t>
      </w:r>
      <w:r w:rsidR="00483276" w:rsidRPr="00230C15">
        <w:rPr>
          <w:rFonts w:ascii="Arial Narrow" w:hAnsi="Arial Narrow" w:cs="Arial"/>
        </w:rPr>
        <w:t xml:space="preserve"> </w:t>
      </w:r>
      <w:r w:rsidRPr="00230C15">
        <w:rPr>
          <w:rFonts w:ascii="Arial Narrow" w:hAnsi="Arial Narrow" w:cs="Arial"/>
        </w:rPr>
        <w:t>;</w:t>
      </w:r>
    </w:p>
    <w:p w14:paraId="6D323DB5" w14:textId="1D964B1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’est pas en état de liquidation judiciaire ou en faillite</w:t>
      </w:r>
      <w:r w:rsidR="00483276" w:rsidRPr="00230C15">
        <w:rPr>
          <w:rFonts w:ascii="Arial Narrow" w:hAnsi="Arial Narrow" w:cs="Arial"/>
        </w:rPr>
        <w:t xml:space="preserve"> </w:t>
      </w:r>
      <w:r w:rsidRPr="00230C15">
        <w:rPr>
          <w:rFonts w:ascii="Arial Narrow" w:hAnsi="Arial Narrow" w:cs="Arial"/>
        </w:rPr>
        <w:t>;</w:t>
      </w:r>
    </w:p>
    <w:p w14:paraId="3B7649DB" w14:textId="42BE0601" w:rsidR="00273DD0" w:rsidRPr="00230C15" w:rsidRDefault="00353DCC"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 xml:space="preserve">’est pas frappé </w:t>
      </w:r>
      <w:r w:rsidR="00FE3BD9" w:rsidRPr="00230C15">
        <w:rPr>
          <w:rFonts w:ascii="Arial Narrow" w:hAnsi="Arial Narrow" w:cs="Arial"/>
        </w:rPr>
        <w:t>de l’une des interdictions ou d</w:t>
      </w:r>
      <w:r w:rsidRPr="00230C15">
        <w:rPr>
          <w:rFonts w:ascii="Arial Narrow" w:hAnsi="Arial Narrow" w:cs="Arial"/>
        </w:rPr>
        <w:t>échéances</w:t>
      </w:r>
      <w:r w:rsidR="00D4229F" w:rsidRPr="00230C15">
        <w:rPr>
          <w:rFonts w:ascii="Arial Narrow" w:hAnsi="Arial Narrow" w:cs="Arial"/>
        </w:rPr>
        <w:t xml:space="preserve"> </w:t>
      </w:r>
      <w:r w:rsidRPr="00230C15">
        <w:rPr>
          <w:rFonts w:ascii="Arial Narrow" w:hAnsi="Arial Narrow" w:cs="Arial"/>
        </w:rPr>
        <w:t>prévues</w:t>
      </w:r>
      <w:r w:rsidR="00D4229F" w:rsidRPr="00230C15">
        <w:rPr>
          <w:rFonts w:ascii="Arial Narrow" w:hAnsi="Arial Narrow" w:cs="Arial"/>
        </w:rPr>
        <w:t xml:space="preserve"> </w:t>
      </w:r>
      <w:r w:rsidRPr="00230C15">
        <w:rPr>
          <w:rFonts w:ascii="Arial Narrow" w:hAnsi="Arial Narrow" w:cs="Arial"/>
        </w:rPr>
        <w:t>par</w:t>
      </w:r>
      <w:r w:rsidR="00D4229F" w:rsidRPr="00230C15">
        <w:rPr>
          <w:rFonts w:ascii="Arial Narrow" w:hAnsi="Arial Narrow" w:cs="Arial"/>
        </w:rPr>
        <w:t xml:space="preserve"> </w:t>
      </w:r>
      <w:r w:rsidRPr="00230C15">
        <w:rPr>
          <w:rFonts w:ascii="Arial Narrow" w:hAnsi="Arial Narrow" w:cs="Arial"/>
        </w:rPr>
        <w:t>l</w:t>
      </w:r>
      <w:r w:rsidR="00E16FC5" w:rsidRPr="00230C15">
        <w:rPr>
          <w:rFonts w:ascii="Arial Narrow" w:hAnsi="Arial Narrow" w:cs="Arial"/>
        </w:rPr>
        <w:t xml:space="preserve">es lois et règlements </w:t>
      </w:r>
      <w:r w:rsidRPr="00230C15">
        <w:rPr>
          <w:rFonts w:ascii="Arial Narrow" w:hAnsi="Arial Narrow" w:cs="Arial"/>
        </w:rPr>
        <w:t>en</w:t>
      </w:r>
      <w:r w:rsidR="00D4229F" w:rsidRPr="00230C15">
        <w:rPr>
          <w:rFonts w:ascii="Arial Narrow" w:hAnsi="Arial Narrow" w:cs="Arial"/>
        </w:rPr>
        <w:t xml:space="preserve"> </w:t>
      </w:r>
      <w:r w:rsidRPr="00230C15">
        <w:rPr>
          <w:rFonts w:ascii="Arial Narrow" w:hAnsi="Arial Narrow" w:cs="Arial"/>
        </w:rPr>
        <w:t>vigueur</w:t>
      </w:r>
      <w:r w:rsidR="00E16FC5" w:rsidRPr="00230C15">
        <w:rPr>
          <w:rFonts w:ascii="Arial Narrow" w:hAnsi="Arial Narrow" w:cs="Arial"/>
        </w:rPr>
        <w:t>, aussi bien au plan national qu’international</w:t>
      </w:r>
      <w:r w:rsidRPr="00230C15">
        <w:rPr>
          <w:rFonts w:ascii="Arial Narrow" w:hAnsi="Arial Narrow" w:cs="Arial"/>
        </w:rPr>
        <w:t>.</w:t>
      </w:r>
    </w:p>
    <w:p w14:paraId="43FC2F33" w14:textId="442A0DDE" w:rsidR="00273DD0" w:rsidRPr="00230C15" w:rsidRDefault="00691F3A" w:rsidP="00230C15">
      <w:pPr>
        <w:widowControl w:val="0"/>
        <w:tabs>
          <w:tab w:val="left" w:pos="3840"/>
        </w:tabs>
        <w:autoSpaceDE w:val="0"/>
        <w:spacing w:after="60" w:line="360" w:lineRule="auto"/>
        <w:ind w:left="567" w:hanging="283"/>
        <w:jc w:val="both"/>
        <w:rPr>
          <w:rFonts w:ascii="Arial Narrow" w:hAnsi="Arial Narrow" w:cs="Arial"/>
        </w:rPr>
      </w:pPr>
      <w:r w:rsidRPr="00230C15">
        <w:rPr>
          <w:rFonts w:ascii="Arial Narrow" w:hAnsi="Arial Narrow" w:cs="Arial"/>
        </w:rPr>
        <w:t>a.2</w:t>
      </w:r>
      <w:r w:rsidR="00353DCC" w:rsidRPr="00230C15">
        <w:rPr>
          <w:rFonts w:ascii="Arial Narrow" w:hAnsi="Arial Narrow" w:cs="Arial"/>
        </w:rPr>
        <w:t>. L</w:t>
      </w:r>
      <w:r w:rsidR="00815271" w:rsidRPr="00230C15">
        <w:rPr>
          <w:rFonts w:ascii="Arial Narrow" w:hAnsi="Arial Narrow" w:cs="Arial"/>
        </w:rPr>
        <w:t xml:space="preserve">e </w:t>
      </w:r>
      <w:r w:rsidR="00353DCC" w:rsidRPr="00230C15">
        <w:rPr>
          <w:rFonts w:ascii="Arial Narrow" w:hAnsi="Arial Narrow" w:cs="Arial"/>
        </w:rPr>
        <w:t>caution</w:t>
      </w:r>
      <w:r w:rsidR="00815271" w:rsidRPr="00230C15">
        <w:rPr>
          <w:rFonts w:ascii="Arial Narrow" w:hAnsi="Arial Narrow" w:cs="Arial"/>
        </w:rPr>
        <w:t xml:space="preserve">nement </w:t>
      </w:r>
      <w:r w:rsidR="00353DCC" w:rsidRPr="00230C15">
        <w:rPr>
          <w:rFonts w:ascii="Arial Narrow" w:hAnsi="Arial Narrow" w:cs="Arial"/>
        </w:rPr>
        <w:t>de</w:t>
      </w:r>
      <w:r w:rsidR="00D4229F" w:rsidRPr="00230C15">
        <w:rPr>
          <w:rFonts w:ascii="Arial Narrow" w:hAnsi="Arial Narrow" w:cs="Arial"/>
        </w:rPr>
        <w:t xml:space="preserve"> </w:t>
      </w:r>
      <w:r w:rsidR="00353DCC" w:rsidRPr="00230C15">
        <w:rPr>
          <w:rFonts w:ascii="Arial Narrow" w:hAnsi="Arial Narrow" w:cs="Arial"/>
        </w:rPr>
        <w:t>soumission</w:t>
      </w:r>
      <w:r w:rsidR="00D4229F" w:rsidRPr="00230C15">
        <w:rPr>
          <w:rFonts w:ascii="Arial Narrow" w:hAnsi="Arial Narrow" w:cs="Arial"/>
        </w:rPr>
        <w:t xml:space="preserve"> </w:t>
      </w:r>
      <w:r w:rsidR="00353DCC" w:rsidRPr="00230C15">
        <w:rPr>
          <w:rFonts w:ascii="Arial Narrow" w:hAnsi="Arial Narrow" w:cs="Arial"/>
        </w:rPr>
        <w:t>établi</w:t>
      </w:r>
      <w:r w:rsidR="00D4229F" w:rsidRPr="00230C15">
        <w:rPr>
          <w:rFonts w:ascii="Arial Narrow" w:hAnsi="Arial Narrow" w:cs="Arial"/>
        </w:rPr>
        <w:t xml:space="preserve"> </w:t>
      </w:r>
      <w:r w:rsidR="00353DCC" w:rsidRPr="00230C15">
        <w:rPr>
          <w:rFonts w:ascii="Arial Narrow" w:hAnsi="Arial Narrow" w:cs="Arial"/>
        </w:rPr>
        <w:t>conformément 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17</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483276" w:rsidRPr="00230C15">
        <w:rPr>
          <w:rFonts w:ascii="Arial Narrow" w:hAnsi="Arial Narrow" w:cs="Arial"/>
        </w:rPr>
        <w:t xml:space="preserve"> </w:t>
      </w:r>
      <w:r w:rsidR="00353DCC" w:rsidRPr="00230C15">
        <w:rPr>
          <w:rFonts w:ascii="Arial Narrow" w:hAnsi="Arial Narrow" w:cs="Arial"/>
        </w:rPr>
        <w:t>;</w:t>
      </w:r>
    </w:p>
    <w:p w14:paraId="3CAB8CCC" w14:textId="0E30773D"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w:t>
      </w:r>
      <w:r w:rsidR="00353DCC" w:rsidRPr="00230C15">
        <w:rPr>
          <w:rFonts w:ascii="Arial Narrow" w:hAnsi="Arial Narrow" w:cs="Arial"/>
        </w:rPr>
        <w:t>.L</w:t>
      </w:r>
      <w:r w:rsidR="005401B6" w:rsidRPr="00230C15">
        <w:rPr>
          <w:rFonts w:ascii="Arial Narrow" w:hAnsi="Arial Narrow" w:cs="Arial"/>
        </w:rPr>
        <w:t>’</w:t>
      </w:r>
      <w:r w:rsidR="00353DCC" w:rsidRPr="00230C15">
        <w:rPr>
          <w:rFonts w:ascii="Arial Narrow" w:hAnsi="Arial Narrow" w:cs="Arial"/>
        </w:rPr>
        <w:t>a</w:t>
      </w:r>
      <w:r w:rsidR="005401B6" w:rsidRPr="00230C15">
        <w:rPr>
          <w:rFonts w:ascii="Arial Narrow" w:hAnsi="Arial Narrow" w:cs="Arial"/>
        </w:rPr>
        <w:t>cte</w:t>
      </w:r>
      <w:r w:rsidR="00D4229F" w:rsidRPr="00230C15">
        <w:rPr>
          <w:rFonts w:ascii="Arial Narrow" w:hAnsi="Arial Narrow" w:cs="Arial"/>
        </w:rPr>
        <w:t xml:space="preserve"> </w:t>
      </w:r>
      <w:r w:rsidR="00353DCC" w:rsidRPr="00230C15">
        <w:rPr>
          <w:rFonts w:ascii="Arial Narrow" w:hAnsi="Arial Narrow" w:cs="Arial"/>
        </w:rPr>
        <w:t>écrit</w:t>
      </w:r>
      <w:r w:rsidR="005401B6" w:rsidRPr="00230C15">
        <w:rPr>
          <w:rFonts w:ascii="Arial Narrow" w:hAnsi="Arial Narrow" w:cs="Arial"/>
        </w:rPr>
        <w:t xml:space="preserve"> donnant pouvoir</w:t>
      </w:r>
      <w:r w:rsidR="00D4229F" w:rsidRPr="00230C15">
        <w:rPr>
          <w:rFonts w:ascii="Arial Narrow" w:hAnsi="Arial Narrow" w:cs="Arial"/>
        </w:rPr>
        <w:t xml:space="preserve"> </w:t>
      </w:r>
      <w:r w:rsidR="00BE64D1" w:rsidRPr="00230C15">
        <w:rPr>
          <w:rFonts w:ascii="Arial Narrow" w:hAnsi="Arial Narrow" w:cs="Arial"/>
        </w:rPr>
        <w:t xml:space="preserve">au </w:t>
      </w:r>
      <w:r w:rsidR="00353DCC" w:rsidRPr="00230C15">
        <w:rPr>
          <w:rFonts w:ascii="Arial Narrow" w:hAnsi="Arial Narrow" w:cs="Arial"/>
        </w:rPr>
        <w:t xml:space="preserve">signataire de l’offre </w:t>
      </w:r>
      <w:r w:rsidR="00BE64D1" w:rsidRPr="00230C15">
        <w:rPr>
          <w:rFonts w:ascii="Arial Narrow" w:hAnsi="Arial Narrow" w:cs="Arial"/>
        </w:rPr>
        <w:t>d’</w:t>
      </w:r>
      <w:r w:rsidR="00353DCC" w:rsidRPr="00230C15">
        <w:rPr>
          <w:rFonts w:ascii="Arial Narrow" w:hAnsi="Arial Narrow" w:cs="Arial"/>
        </w:rPr>
        <w:t xml:space="preserve">engager </w:t>
      </w:r>
      <w:r w:rsidR="000E0EC1" w:rsidRPr="00230C15">
        <w:rPr>
          <w:rFonts w:ascii="Arial Narrow" w:hAnsi="Arial Narrow" w:cs="Arial"/>
        </w:rPr>
        <w:t>la personne morale soumissionnaire, le cas échéant</w:t>
      </w:r>
      <w:r w:rsidR="00A96D31" w:rsidRPr="00230C15">
        <w:rPr>
          <w:rFonts w:ascii="Arial Narrow" w:hAnsi="Arial Narrow" w:cs="Arial"/>
        </w:rPr>
        <w:t>,</w:t>
      </w:r>
      <w:r w:rsidR="00BE64D1" w:rsidRPr="00230C15">
        <w:rPr>
          <w:rFonts w:ascii="Arial Narrow" w:hAnsi="Arial Narrow" w:cs="Arial"/>
        </w:rPr>
        <w:t xml:space="preserve"> </w:t>
      </w:r>
      <w:r w:rsidR="00353DCC" w:rsidRPr="00230C15">
        <w:rPr>
          <w:rFonts w:ascii="Arial Narrow" w:hAnsi="Arial Narrow" w:cs="Arial"/>
        </w:rPr>
        <w:t>conformément</w:t>
      </w:r>
      <w:r w:rsidR="00D4229F" w:rsidRPr="00230C15">
        <w:rPr>
          <w:rFonts w:ascii="Arial Narrow" w:hAnsi="Arial Narrow" w:cs="Arial"/>
        </w:rPr>
        <w:t xml:space="preserve"> </w:t>
      </w:r>
      <w:r w:rsidR="00353DCC" w:rsidRPr="00230C15">
        <w:rPr>
          <w:rFonts w:ascii="Arial Narrow" w:hAnsi="Arial Narrow" w:cs="Arial"/>
        </w:rPr>
        <w:t>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6.1</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1D6E17" w:rsidRPr="00230C15">
        <w:rPr>
          <w:rFonts w:ascii="Arial Narrow" w:hAnsi="Arial Narrow" w:cs="Arial"/>
        </w:rPr>
        <w:t xml:space="preserve"> </w:t>
      </w:r>
      <w:r w:rsidR="00353DCC" w:rsidRPr="00230C15">
        <w:rPr>
          <w:rFonts w:ascii="Arial Narrow" w:hAnsi="Arial Narrow" w:cs="Arial"/>
        </w:rPr>
        <w:t>;</w:t>
      </w:r>
    </w:p>
    <w:p w14:paraId="1C453CB6"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w:t>
      </w:r>
      <w:r w:rsidR="004B7C74" w:rsidRPr="00230C15">
        <w:rPr>
          <w:rFonts w:ascii="Arial Narrow" w:hAnsi="Arial Narrow" w:cs="Arial"/>
          <w:b/>
          <w:i/>
          <w:iCs/>
        </w:rPr>
        <w:t xml:space="preserve"> </w:t>
      </w:r>
      <w:r w:rsidRPr="00230C15">
        <w:rPr>
          <w:rFonts w:ascii="Arial Narrow" w:hAnsi="Arial Narrow" w:cs="Arial"/>
          <w:b/>
          <w:i/>
          <w:iCs/>
        </w:rPr>
        <w:t>Volume</w:t>
      </w:r>
      <w:r w:rsidR="00D4229F" w:rsidRPr="00230C15">
        <w:rPr>
          <w:rFonts w:ascii="Arial Narrow" w:hAnsi="Arial Narrow" w:cs="Arial"/>
          <w:b/>
          <w:i/>
          <w:iCs/>
        </w:rPr>
        <w:t xml:space="preserve"> </w:t>
      </w:r>
      <w:r w:rsidRPr="00230C15">
        <w:rPr>
          <w:rFonts w:ascii="Arial Narrow" w:hAnsi="Arial Narrow" w:cs="Arial"/>
          <w:b/>
          <w:i/>
          <w:iCs/>
        </w:rPr>
        <w:t>2</w:t>
      </w:r>
      <w:r w:rsidR="00D4229F" w:rsidRPr="00230C15">
        <w:rPr>
          <w:rFonts w:ascii="Arial Narrow" w:hAnsi="Arial Narrow" w:cs="Arial"/>
          <w:b/>
          <w:i/>
          <w:iCs/>
        </w:rPr>
        <w:t xml:space="preserve"> </w:t>
      </w:r>
      <w:r w:rsidRPr="00230C15">
        <w:rPr>
          <w:rFonts w:ascii="Arial Narrow" w:hAnsi="Arial Narrow" w:cs="Arial"/>
          <w:b/>
          <w:i/>
          <w:iCs/>
        </w:rPr>
        <w:t>:</w:t>
      </w:r>
      <w:r w:rsidR="00D4229F" w:rsidRPr="00230C15">
        <w:rPr>
          <w:rFonts w:ascii="Arial Narrow" w:hAnsi="Arial Narrow" w:cs="Arial"/>
          <w:b/>
          <w:i/>
          <w:iCs/>
        </w:rPr>
        <w:t xml:space="preserve"> </w:t>
      </w:r>
      <w:r w:rsidRPr="00230C15">
        <w:rPr>
          <w:rFonts w:ascii="Arial Narrow" w:hAnsi="Arial Narrow" w:cs="Arial"/>
          <w:b/>
          <w:i/>
          <w:iCs/>
        </w:rPr>
        <w:t>Offre</w:t>
      </w:r>
      <w:r w:rsidR="00D4229F" w:rsidRPr="00230C15">
        <w:rPr>
          <w:rFonts w:ascii="Arial Narrow" w:hAnsi="Arial Narrow" w:cs="Arial"/>
          <w:b/>
          <w:i/>
          <w:iCs/>
        </w:rPr>
        <w:t xml:space="preserve"> </w:t>
      </w:r>
      <w:r w:rsidRPr="00230C15">
        <w:rPr>
          <w:rFonts w:ascii="Arial Narrow" w:hAnsi="Arial Narrow" w:cs="Arial"/>
          <w:b/>
          <w:i/>
          <w:iCs/>
        </w:rPr>
        <w:t>technique</w:t>
      </w:r>
    </w:p>
    <w:p w14:paraId="2736DA5A" w14:textId="77777777" w:rsidR="004931E5" w:rsidRPr="00230C15" w:rsidRDefault="004931E5" w:rsidP="00230C15">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14:paraId="7E636610" w14:textId="2235CBD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renseignements</w:t>
      </w:r>
      <w:r w:rsidR="004B7C74" w:rsidRPr="00230C15">
        <w:rPr>
          <w:rFonts w:ascii="Arial Narrow" w:hAnsi="Arial Narrow" w:cs="Arial"/>
          <w:b/>
          <w:i/>
          <w:iCs/>
        </w:rPr>
        <w:t xml:space="preserve"> </w:t>
      </w:r>
      <w:r w:rsidR="00C046D0" w:rsidRPr="00230C15">
        <w:rPr>
          <w:rFonts w:ascii="Arial Narrow" w:hAnsi="Arial Narrow" w:cs="Arial"/>
          <w:b/>
          <w:i/>
          <w:iCs/>
        </w:rPr>
        <w:t>sur</w:t>
      </w:r>
      <w:r w:rsidR="004B7C74" w:rsidRPr="00230C15">
        <w:rPr>
          <w:rFonts w:ascii="Arial Narrow" w:hAnsi="Arial Narrow" w:cs="Arial"/>
          <w:b/>
          <w:i/>
          <w:iCs/>
        </w:rPr>
        <w:t xml:space="preserve"> </w:t>
      </w:r>
      <w:r w:rsidR="00F644C4" w:rsidRPr="00230C15">
        <w:rPr>
          <w:rFonts w:ascii="Arial Narrow" w:hAnsi="Arial Narrow" w:cs="Arial"/>
          <w:b/>
          <w:i/>
          <w:iCs/>
        </w:rPr>
        <w:t xml:space="preserve">la </w:t>
      </w:r>
      <w:r w:rsidR="00C046D0" w:rsidRPr="00230C15">
        <w:rPr>
          <w:rFonts w:ascii="Arial Narrow" w:hAnsi="Arial Narrow" w:cs="Arial"/>
          <w:b/>
          <w:i/>
          <w:iCs/>
        </w:rPr>
        <w:t>qualification</w:t>
      </w:r>
    </w:p>
    <w:p w14:paraId="464F7CEE" w14:textId="4F0E6D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RPAO précise la liste des documents à fournir par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soumissionnaires</w:t>
      </w:r>
      <w:r w:rsidR="004B7C74" w:rsidRPr="00230C15">
        <w:rPr>
          <w:rFonts w:ascii="Arial Narrow" w:hAnsi="Arial Narrow" w:cs="Arial"/>
        </w:rPr>
        <w:t xml:space="preserve"> </w:t>
      </w:r>
      <w:r w:rsidRPr="00230C15">
        <w:rPr>
          <w:rFonts w:ascii="Arial Narrow" w:hAnsi="Arial Narrow" w:cs="Arial"/>
        </w:rPr>
        <w:t>pour</w:t>
      </w:r>
      <w:r w:rsidR="004B7C74" w:rsidRPr="00230C15">
        <w:rPr>
          <w:rFonts w:ascii="Arial Narrow" w:hAnsi="Arial Narrow" w:cs="Arial"/>
        </w:rPr>
        <w:t xml:space="preserve"> </w:t>
      </w:r>
      <w:r w:rsidRPr="00230C15">
        <w:rPr>
          <w:rFonts w:ascii="Arial Narrow" w:hAnsi="Arial Narrow" w:cs="Arial"/>
        </w:rPr>
        <w:t>justifier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critères</w:t>
      </w:r>
      <w:r w:rsidR="004B7C74" w:rsidRPr="00230C15">
        <w:rPr>
          <w:rFonts w:ascii="Arial Narrow" w:hAnsi="Arial Narrow" w:cs="Arial"/>
        </w:rPr>
        <w:t xml:space="preserve"> </w:t>
      </w:r>
      <w:r w:rsidRPr="00230C15">
        <w:rPr>
          <w:rFonts w:ascii="Arial Narrow" w:hAnsi="Arial Narrow" w:cs="Arial"/>
        </w:rPr>
        <w:t>de qualification</w:t>
      </w:r>
      <w:r w:rsidR="004B7C74" w:rsidRPr="00230C15">
        <w:rPr>
          <w:rFonts w:ascii="Arial Narrow" w:hAnsi="Arial Narrow" w:cs="Arial"/>
        </w:rPr>
        <w:t xml:space="preserve"> </w:t>
      </w:r>
      <w:r w:rsidRPr="00230C15">
        <w:rPr>
          <w:rFonts w:ascii="Arial Narrow" w:hAnsi="Arial Narrow" w:cs="Arial"/>
        </w:rPr>
        <w:t>mentionnés</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00C046D0" w:rsidRPr="00230C15">
        <w:rPr>
          <w:rFonts w:ascii="Arial Narrow" w:hAnsi="Arial Narrow" w:cs="Arial"/>
        </w:rPr>
        <w:t>l’article</w:t>
      </w:r>
      <w:r w:rsidR="004B7C74" w:rsidRPr="00230C15">
        <w:rPr>
          <w:rFonts w:ascii="Arial Narrow" w:hAnsi="Arial Narrow" w:cs="Arial"/>
        </w:rPr>
        <w:t xml:space="preserve"> </w:t>
      </w:r>
      <w:r w:rsidR="00C046D0" w:rsidRPr="00230C15">
        <w:rPr>
          <w:rFonts w:ascii="Arial Narrow" w:hAnsi="Arial Narrow" w:cs="Arial"/>
        </w:rPr>
        <w:t>6.1</w:t>
      </w:r>
      <w:r w:rsidR="004B7C74" w:rsidRPr="00230C15">
        <w:rPr>
          <w:rFonts w:ascii="Arial Narrow" w:hAnsi="Arial Narrow" w:cs="Arial"/>
        </w:rPr>
        <w:t xml:space="preserve"> </w:t>
      </w:r>
      <w:r w:rsidR="00774128" w:rsidRPr="00230C15">
        <w:rPr>
          <w:rFonts w:ascii="Arial Narrow" w:hAnsi="Arial Narrow" w:cs="Arial"/>
        </w:rPr>
        <w:t>du RGAO, notamment les références de l’entreprise, le matériel</w:t>
      </w:r>
      <w:r w:rsidR="00AD453B" w:rsidRPr="00230C15">
        <w:rPr>
          <w:rFonts w:ascii="Arial Narrow" w:hAnsi="Arial Narrow" w:cs="Arial"/>
        </w:rPr>
        <w:t xml:space="preserve"> et la liste du personnel.</w:t>
      </w:r>
      <w:r w:rsidR="00031069" w:rsidRPr="00230C15">
        <w:rPr>
          <w:rFonts w:ascii="Arial Narrow" w:hAnsi="Arial Narrow" w:cs="Arial"/>
        </w:rPr>
        <w:t xml:space="preserve"> </w:t>
      </w:r>
    </w:p>
    <w:p w14:paraId="72789FE2" w14:textId="22615C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b.2.</w:t>
      </w:r>
      <w:r w:rsidR="00655F7F" w:rsidRPr="00230C15">
        <w:rPr>
          <w:rFonts w:ascii="Arial Narrow" w:hAnsi="Arial Narrow" w:cs="Arial"/>
          <w:i/>
          <w:iCs/>
        </w:rPr>
        <w:t xml:space="preserve"> </w:t>
      </w:r>
      <w:r w:rsidR="00655F7F" w:rsidRPr="00230C15">
        <w:rPr>
          <w:rFonts w:ascii="Arial Narrow" w:hAnsi="Arial Narrow" w:cs="Arial"/>
          <w:b/>
          <w:bCs/>
          <w:i/>
          <w:iCs/>
        </w:rPr>
        <w:t>La</w:t>
      </w:r>
      <w:r w:rsidR="00655F7F" w:rsidRPr="00230C15">
        <w:rPr>
          <w:rFonts w:ascii="Arial Narrow" w:hAnsi="Arial Narrow" w:cs="Arial"/>
          <w:b/>
          <w:i/>
          <w:iCs/>
        </w:rPr>
        <w:t xml:space="preserve"> </w:t>
      </w:r>
      <w:r w:rsidR="00C046D0" w:rsidRPr="00230C15">
        <w:rPr>
          <w:rFonts w:ascii="Arial Narrow" w:hAnsi="Arial Narrow" w:cs="Arial"/>
          <w:b/>
          <w:i/>
          <w:iCs/>
        </w:rPr>
        <w:t>Méthodologie</w:t>
      </w:r>
    </w:p>
    <w:p w14:paraId="189A90BF" w14:textId="77777777" w:rsidR="00273DD0" w:rsidRPr="00230C15" w:rsidRDefault="00353DCC" w:rsidP="00230C15">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n</w:t>
      </w:r>
      <w:r w:rsidR="004B7C74" w:rsidRPr="00230C15">
        <w:rPr>
          <w:rFonts w:ascii="Arial Narrow" w:hAnsi="Arial Narrow" w:cs="Arial"/>
        </w:rPr>
        <w:t xml:space="preserve"> </w:t>
      </w:r>
      <w:r w:rsidRPr="00230C15">
        <w:rPr>
          <w:rFonts w:ascii="Arial Narrow" w:hAnsi="Arial Narrow" w:cs="Arial"/>
          <w:spacing w:val="5"/>
        </w:rPr>
        <w:t>techniqu</w:t>
      </w:r>
      <w:r w:rsidRPr="00230C15">
        <w:rPr>
          <w:rFonts w:ascii="Arial Narrow" w:hAnsi="Arial Narrow" w:cs="Arial"/>
        </w:rPr>
        <w:t>e</w:t>
      </w:r>
      <w:r w:rsidR="004B7C74"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s</w:t>
      </w:r>
      <w:r w:rsidR="004B7C74" w:rsidRPr="00230C15">
        <w:rPr>
          <w:rFonts w:ascii="Arial Narrow" w:hAnsi="Arial Narrow" w:cs="Arial"/>
        </w:rPr>
        <w:t xml:space="preserve"> </w:t>
      </w:r>
      <w:r w:rsidRPr="00230C15">
        <w:rPr>
          <w:rFonts w:ascii="Arial Narrow" w:hAnsi="Arial Narrow" w:cs="Arial"/>
          <w:spacing w:val="5"/>
        </w:rPr>
        <w:t xml:space="preserve">soumissionnaires, </w:t>
      </w:r>
      <w:r w:rsidRPr="00230C15">
        <w:rPr>
          <w:rFonts w:ascii="Arial Narrow" w:hAnsi="Arial Narrow" w:cs="Arial"/>
        </w:rPr>
        <w:t>notamment : une note méthodologique portant sur une</w:t>
      </w:r>
      <w:r w:rsidR="004B7C74" w:rsidRPr="00230C15">
        <w:rPr>
          <w:rFonts w:ascii="Arial Narrow" w:hAnsi="Arial Narrow" w:cs="Arial"/>
        </w:rPr>
        <w:t xml:space="preserve"> </w:t>
      </w:r>
      <w:r w:rsidRPr="00230C15">
        <w:rPr>
          <w:rFonts w:ascii="Arial Narrow" w:hAnsi="Arial Narrow" w:cs="Arial"/>
        </w:rPr>
        <w:t>analyse</w:t>
      </w:r>
      <w:r w:rsidR="004B7C74" w:rsidRPr="00230C15">
        <w:rPr>
          <w:rFonts w:ascii="Arial Narrow" w:hAnsi="Arial Narrow" w:cs="Arial"/>
        </w:rPr>
        <w:t xml:space="preserve"> </w:t>
      </w:r>
      <w:r w:rsidRPr="00230C15">
        <w:rPr>
          <w:rFonts w:ascii="Arial Narrow" w:hAnsi="Arial Narrow" w:cs="Arial"/>
        </w:rPr>
        <w:t>des</w:t>
      </w:r>
      <w:r w:rsidR="004B7C74" w:rsidRPr="00230C15">
        <w:rPr>
          <w:rFonts w:ascii="Arial Narrow" w:hAnsi="Arial Narrow" w:cs="Arial"/>
        </w:rPr>
        <w:t xml:space="preserve"> </w:t>
      </w:r>
      <w:r w:rsidRPr="00230C15">
        <w:rPr>
          <w:rFonts w:ascii="Arial Narrow" w:hAnsi="Arial Narrow" w:cs="Arial"/>
        </w:rPr>
        <w:t>travaux</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précisant</w:t>
      </w:r>
      <w:r w:rsidR="004B7C74" w:rsidRPr="00230C15">
        <w:rPr>
          <w:rFonts w:ascii="Arial Narrow" w:hAnsi="Arial Narrow" w:cs="Arial"/>
        </w:rPr>
        <w:t xml:space="preserve"> </w:t>
      </w:r>
      <w:r w:rsidRPr="00230C15">
        <w:rPr>
          <w:rFonts w:ascii="Arial Narrow" w:hAnsi="Arial Narrow" w:cs="Arial"/>
        </w:rPr>
        <w:t xml:space="preserve">l’organisation et le programme que </w:t>
      </w:r>
      <w:r w:rsidRPr="00230C15">
        <w:rPr>
          <w:rFonts w:ascii="Arial Narrow" w:hAnsi="Arial Narrow" w:cs="Arial"/>
        </w:rPr>
        <w:lastRenderedPageBreak/>
        <w:t xml:space="preserve">le soumissionnaire compte mettre en place ou en œuvre pour les réaliser (installations, planning, PAQ, sous-traitance, </w:t>
      </w:r>
      <w:r w:rsidR="00CC6C86" w:rsidRPr="00230C15">
        <w:rPr>
          <w:rFonts w:ascii="Arial Narrow" w:hAnsi="Arial Narrow" w:cs="Arial"/>
        </w:rPr>
        <w:t>approche HIMO</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cas</w:t>
      </w:r>
      <w:r w:rsidR="004B7C74" w:rsidRPr="00230C15">
        <w:rPr>
          <w:rFonts w:ascii="Arial Narrow" w:hAnsi="Arial Narrow" w:cs="Arial"/>
        </w:rPr>
        <w:t xml:space="preserve"> </w:t>
      </w:r>
      <w:r w:rsidRPr="00230C15">
        <w:rPr>
          <w:rFonts w:ascii="Arial Narrow" w:hAnsi="Arial Narrow" w:cs="Arial"/>
        </w:rPr>
        <w:t>échéant,</w:t>
      </w:r>
      <w:r w:rsidR="004B7C74" w:rsidRPr="00230C15">
        <w:rPr>
          <w:rFonts w:ascii="Arial Narrow" w:hAnsi="Arial Narrow" w:cs="Arial"/>
        </w:rPr>
        <w:t xml:space="preserve"> </w:t>
      </w:r>
      <w:r w:rsidRPr="00230C15">
        <w:rPr>
          <w:rFonts w:ascii="Arial Narrow" w:hAnsi="Arial Narrow" w:cs="Arial"/>
        </w:rPr>
        <w:t>etc.).</w:t>
      </w:r>
    </w:p>
    <w:p w14:paraId="7CAFBBBC" w14:textId="5D614F4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w:t>
      </w:r>
      <w:r w:rsidR="00030F36" w:rsidRPr="00230C15">
        <w:rPr>
          <w:rFonts w:ascii="Arial Narrow" w:hAnsi="Arial Narrow" w:cs="Arial"/>
          <w:i/>
          <w:iCs/>
        </w:rPr>
        <w:t xml:space="preserve"> </w:t>
      </w:r>
      <w:r w:rsidRPr="00230C15">
        <w:rPr>
          <w:rFonts w:ascii="Arial Narrow" w:hAnsi="Arial Narrow" w:cs="Arial"/>
          <w:i/>
          <w:iCs/>
        </w:rPr>
        <w:t xml:space="preserve">3. </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preuves</w:t>
      </w:r>
      <w:r w:rsidR="004B7C74" w:rsidRPr="00230C15">
        <w:rPr>
          <w:rFonts w:ascii="Arial Narrow" w:hAnsi="Arial Narrow" w:cs="Arial"/>
          <w:b/>
          <w:i/>
          <w:iCs/>
        </w:rPr>
        <w:t xml:space="preserve"> </w:t>
      </w:r>
      <w:r w:rsidR="00C046D0" w:rsidRPr="00230C15">
        <w:rPr>
          <w:rFonts w:ascii="Arial Narrow" w:hAnsi="Arial Narrow" w:cs="Arial"/>
          <w:b/>
          <w:i/>
          <w:iCs/>
        </w:rPr>
        <w:t>d’acceptation</w:t>
      </w:r>
      <w:r w:rsidR="004B7C74" w:rsidRPr="00230C15">
        <w:rPr>
          <w:rFonts w:ascii="Arial Narrow" w:hAnsi="Arial Narrow" w:cs="Arial"/>
          <w:b/>
          <w:i/>
          <w:iCs/>
        </w:rPr>
        <w:t xml:space="preserve"> </w:t>
      </w:r>
      <w:r w:rsidR="00C046D0" w:rsidRPr="00230C15">
        <w:rPr>
          <w:rFonts w:ascii="Arial Narrow" w:hAnsi="Arial Narrow" w:cs="Arial"/>
          <w:b/>
          <w:i/>
          <w:iCs/>
        </w:rPr>
        <w:t>des</w:t>
      </w:r>
      <w:r w:rsidR="004B7C74" w:rsidRPr="00230C15">
        <w:rPr>
          <w:rFonts w:ascii="Arial Narrow" w:hAnsi="Arial Narrow" w:cs="Arial"/>
          <w:b/>
          <w:i/>
          <w:iCs/>
        </w:rPr>
        <w:t xml:space="preserve"> </w:t>
      </w:r>
      <w:r w:rsidR="00C046D0" w:rsidRPr="00230C15">
        <w:rPr>
          <w:rFonts w:ascii="Arial Narrow" w:hAnsi="Arial Narrow" w:cs="Arial"/>
          <w:b/>
          <w:i/>
          <w:iCs/>
        </w:rPr>
        <w:t>conditions</w:t>
      </w:r>
      <w:r w:rsidR="004B7C74" w:rsidRPr="00230C15">
        <w:rPr>
          <w:rFonts w:ascii="Arial Narrow" w:hAnsi="Arial Narrow" w:cs="Arial"/>
          <w:b/>
          <w:i/>
          <w:iCs/>
        </w:rPr>
        <w:t xml:space="preserve"> </w:t>
      </w:r>
      <w:r w:rsidR="00C046D0" w:rsidRPr="00230C15">
        <w:rPr>
          <w:rFonts w:ascii="Arial Narrow" w:hAnsi="Arial Narrow" w:cs="Arial"/>
          <w:b/>
          <w:i/>
          <w:iCs/>
        </w:rPr>
        <w:t>du marché</w:t>
      </w:r>
    </w:p>
    <w:p w14:paraId="7CC21F04" w14:textId="3BDE2A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w:t>
      </w:r>
      <w:r w:rsidR="006D0FDA" w:rsidRPr="00230C15">
        <w:rPr>
          <w:rFonts w:ascii="Arial Narrow" w:hAnsi="Arial Narrow" w:cs="Arial"/>
        </w:rPr>
        <w:t>,</w:t>
      </w:r>
      <w:r w:rsidR="004B7C74" w:rsidRPr="00230C15">
        <w:rPr>
          <w:rFonts w:ascii="Arial Narrow" w:hAnsi="Arial Narrow" w:cs="Arial"/>
        </w:rPr>
        <w:t xml:space="preserve"> </w:t>
      </w:r>
      <w:r w:rsidR="00C046D0" w:rsidRPr="00230C15">
        <w:rPr>
          <w:rFonts w:ascii="Arial Narrow" w:hAnsi="Arial Narrow" w:cs="Arial"/>
        </w:rPr>
        <w:t>renseignées et signées</w:t>
      </w:r>
      <w:r w:rsidRPr="00230C15">
        <w:rPr>
          <w:rFonts w:ascii="Arial Narrow" w:hAnsi="Arial Narrow" w:cs="Arial"/>
        </w:rPr>
        <w:t xml:space="preserve"> des documents à caractères administratif</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technique</w:t>
      </w:r>
      <w:r w:rsidR="004B7C74" w:rsidRPr="00230C15">
        <w:rPr>
          <w:rFonts w:ascii="Arial Narrow" w:hAnsi="Arial Narrow" w:cs="Arial"/>
        </w:rPr>
        <w:t xml:space="preserve"> </w:t>
      </w:r>
      <w:r w:rsidRPr="00230C15">
        <w:rPr>
          <w:rFonts w:ascii="Arial Narrow" w:hAnsi="Arial Narrow" w:cs="Arial"/>
        </w:rPr>
        <w:t>régissant</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marché,</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Pr="00230C15">
        <w:rPr>
          <w:rFonts w:ascii="Arial Narrow" w:hAnsi="Arial Narrow" w:cs="Arial"/>
        </w:rPr>
        <w:t>savoir</w:t>
      </w:r>
      <w:r w:rsidR="00DD49D0" w:rsidRPr="00230C15">
        <w:rPr>
          <w:rFonts w:ascii="Arial Narrow" w:hAnsi="Arial Narrow" w:cs="Arial"/>
        </w:rPr>
        <w:t xml:space="preserve"> </w:t>
      </w:r>
      <w:r w:rsidRPr="00230C15">
        <w:rPr>
          <w:rFonts w:ascii="Arial Narrow" w:hAnsi="Arial Narrow" w:cs="Arial"/>
        </w:rPr>
        <w:t>:</w:t>
      </w:r>
    </w:p>
    <w:p w14:paraId="3E2CE93E" w14:textId="55033B15" w:rsidR="00273DD0" w:rsidRPr="00230C15" w:rsidRDefault="00691F3A" w:rsidP="00230C15">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t xml:space="preserve"> 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spacing w:val="5"/>
          <w:w w:val="98"/>
        </w:rPr>
        <w:t>L</w:t>
      </w:r>
      <w:r w:rsidR="00353DCC" w:rsidRPr="00230C15">
        <w:rPr>
          <w:rFonts w:ascii="Arial Narrow" w:hAnsi="Arial Narrow" w:cs="Arial"/>
          <w:w w:val="98"/>
        </w:rPr>
        <w:t>e</w:t>
      </w:r>
      <w:r w:rsidR="004B7C74" w:rsidRPr="00230C15">
        <w:rPr>
          <w:rFonts w:ascii="Arial Narrow" w:hAnsi="Arial Narrow" w:cs="Arial"/>
          <w:w w:val="98"/>
        </w:rPr>
        <w:t xml:space="preserve"> </w:t>
      </w:r>
      <w:r w:rsidR="00353DCC" w:rsidRPr="00230C15">
        <w:rPr>
          <w:rFonts w:ascii="Arial Narrow" w:hAnsi="Arial Narrow" w:cs="Arial"/>
          <w:spacing w:val="5"/>
          <w:w w:val="98"/>
        </w:rPr>
        <w:t>Cahie</w:t>
      </w:r>
      <w:r w:rsidR="00353DCC" w:rsidRPr="00230C15">
        <w:rPr>
          <w:rFonts w:ascii="Arial Narrow" w:hAnsi="Arial Narrow" w:cs="Arial"/>
          <w:w w:val="98"/>
        </w:rPr>
        <w:t>r</w:t>
      </w:r>
      <w:r w:rsidR="004B7C74" w:rsidRPr="00230C15">
        <w:rPr>
          <w:rFonts w:ascii="Arial Narrow" w:hAnsi="Arial Narrow" w:cs="Arial"/>
          <w:w w:val="98"/>
        </w:rPr>
        <w:t xml:space="preserve"> </w:t>
      </w:r>
      <w:r w:rsidR="00353DCC" w:rsidRPr="00230C15">
        <w:rPr>
          <w:rFonts w:ascii="Arial Narrow" w:hAnsi="Arial Narrow" w:cs="Arial"/>
          <w:spacing w:val="5"/>
          <w:w w:val="98"/>
        </w:rPr>
        <w:t>de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Clause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 xml:space="preserve">Administratives </w:t>
      </w:r>
      <w:r w:rsidR="00353DCC" w:rsidRPr="00230C15">
        <w:rPr>
          <w:rFonts w:ascii="Arial Narrow" w:hAnsi="Arial Narrow" w:cs="Arial"/>
          <w:w w:val="98"/>
        </w:rPr>
        <w:t>Particulières</w:t>
      </w:r>
      <w:r w:rsidR="004B7C74" w:rsidRPr="00230C15">
        <w:rPr>
          <w:rFonts w:ascii="Arial Narrow" w:hAnsi="Arial Narrow" w:cs="Arial"/>
          <w:w w:val="98"/>
        </w:rPr>
        <w:t xml:space="preserve"> </w:t>
      </w:r>
      <w:r w:rsidR="00353DCC" w:rsidRPr="00230C15">
        <w:rPr>
          <w:rFonts w:ascii="Arial Narrow" w:hAnsi="Arial Narrow" w:cs="Arial"/>
          <w:w w:val="98"/>
        </w:rPr>
        <w:t>(CCAP)</w:t>
      </w:r>
      <w:r w:rsidR="00DD49D0" w:rsidRPr="00230C15">
        <w:rPr>
          <w:rFonts w:ascii="Arial Narrow" w:hAnsi="Arial Narrow" w:cs="Arial"/>
          <w:w w:val="98"/>
        </w:rPr>
        <w:t xml:space="preserve"> </w:t>
      </w:r>
      <w:r w:rsidR="00353DCC" w:rsidRPr="00230C15">
        <w:rPr>
          <w:rFonts w:ascii="Arial Narrow" w:hAnsi="Arial Narrow" w:cs="Arial"/>
          <w:w w:val="98"/>
        </w:rPr>
        <w:t>;</w:t>
      </w:r>
    </w:p>
    <w:p w14:paraId="5BFCD50D" w14:textId="77777777" w:rsidR="00273DD0" w:rsidRPr="00230C15" w:rsidRDefault="00691F3A" w:rsidP="00230C15">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w w:val="98"/>
        </w:rPr>
        <w:t>Le</w:t>
      </w:r>
      <w:r w:rsidR="004B7C74" w:rsidRPr="00230C15">
        <w:rPr>
          <w:rFonts w:ascii="Arial Narrow" w:hAnsi="Arial Narrow" w:cs="Arial"/>
          <w:w w:val="98"/>
        </w:rPr>
        <w:t xml:space="preserve"> </w:t>
      </w:r>
      <w:r w:rsidR="00353DCC" w:rsidRPr="00230C15">
        <w:rPr>
          <w:rFonts w:ascii="Arial Narrow" w:hAnsi="Arial Narrow" w:cs="Arial"/>
          <w:w w:val="98"/>
        </w:rPr>
        <w:t>Cahier</w:t>
      </w:r>
      <w:r w:rsidR="004B7C74" w:rsidRPr="00230C15">
        <w:rPr>
          <w:rFonts w:ascii="Arial Narrow" w:hAnsi="Arial Narrow" w:cs="Arial"/>
          <w:w w:val="98"/>
        </w:rPr>
        <w:t xml:space="preserve"> </w:t>
      </w:r>
      <w:r w:rsidR="00353DCC" w:rsidRPr="00230C15">
        <w:rPr>
          <w:rFonts w:ascii="Arial Narrow" w:hAnsi="Arial Narrow" w:cs="Arial"/>
          <w:w w:val="98"/>
        </w:rPr>
        <w:t>des</w:t>
      </w:r>
      <w:r w:rsidR="004B7C74" w:rsidRPr="00230C15">
        <w:rPr>
          <w:rFonts w:ascii="Arial Narrow" w:hAnsi="Arial Narrow" w:cs="Arial"/>
          <w:w w:val="98"/>
        </w:rPr>
        <w:t xml:space="preserve"> </w:t>
      </w:r>
      <w:r w:rsidR="00353DCC" w:rsidRPr="00230C15">
        <w:rPr>
          <w:rFonts w:ascii="Arial Narrow" w:hAnsi="Arial Narrow" w:cs="Arial"/>
          <w:w w:val="98"/>
        </w:rPr>
        <w:t>Clauses</w:t>
      </w:r>
      <w:r w:rsidR="004B7C74" w:rsidRPr="00230C15">
        <w:rPr>
          <w:rFonts w:ascii="Arial Narrow" w:hAnsi="Arial Narrow" w:cs="Arial"/>
          <w:w w:val="98"/>
        </w:rPr>
        <w:t xml:space="preserve"> </w:t>
      </w:r>
      <w:r w:rsidR="00353DCC" w:rsidRPr="00230C15">
        <w:rPr>
          <w:rFonts w:ascii="Arial Narrow" w:hAnsi="Arial Narrow" w:cs="Arial"/>
          <w:w w:val="98"/>
        </w:rPr>
        <w:t>Techniques</w:t>
      </w:r>
      <w:r w:rsidR="004B7C74" w:rsidRPr="00230C15">
        <w:rPr>
          <w:rFonts w:ascii="Arial Narrow" w:hAnsi="Arial Narrow" w:cs="Arial"/>
          <w:w w:val="98"/>
        </w:rPr>
        <w:t xml:space="preserve"> </w:t>
      </w:r>
      <w:r w:rsidR="00353DCC" w:rsidRPr="00230C15">
        <w:rPr>
          <w:rFonts w:ascii="Arial Narrow" w:hAnsi="Arial Narrow" w:cs="Arial"/>
          <w:w w:val="98"/>
        </w:rPr>
        <w:t>Particulières (CCTP).</w:t>
      </w:r>
    </w:p>
    <w:p w14:paraId="0D863249"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w:t>
      </w:r>
      <w:r w:rsidR="004B7C74" w:rsidRPr="00230C15">
        <w:rPr>
          <w:rFonts w:ascii="Arial Narrow" w:hAnsi="Arial Narrow" w:cs="Arial"/>
          <w:b/>
          <w:i/>
          <w:iCs/>
        </w:rPr>
        <w:t xml:space="preserve"> </w:t>
      </w:r>
      <w:r w:rsidR="006D0FDA" w:rsidRPr="00230C15">
        <w:rPr>
          <w:rFonts w:ascii="Arial Narrow" w:hAnsi="Arial Narrow" w:cs="Arial"/>
          <w:b/>
          <w:i/>
          <w:iCs/>
        </w:rPr>
        <w:t xml:space="preserve">CCAP et CCTP </w:t>
      </w:r>
      <w:r w:rsidR="00C046D0" w:rsidRPr="00230C15">
        <w:rPr>
          <w:rFonts w:ascii="Arial Narrow" w:hAnsi="Arial Narrow" w:cs="Arial"/>
          <w:b/>
          <w:i/>
          <w:iCs/>
        </w:rPr>
        <w:t>(f</w:t>
      </w:r>
      <w:r w:rsidR="0095669C" w:rsidRPr="00230C15">
        <w:rPr>
          <w:rFonts w:ascii="Arial Narrow" w:hAnsi="Arial Narrow" w:cs="Arial"/>
          <w:b/>
          <w:i/>
          <w:iCs/>
        </w:rPr>
        <w:t>acultatifs</w:t>
      </w:r>
      <w:r w:rsidR="00C046D0" w:rsidRPr="00230C15">
        <w:rPr>
          <w:rFonts w:ascii="Arial Narrow" w:hAnsi="Arial Narrow" w:cs="Arial"/>
          <w:b/>
          <w:i/>
          <w:iCs/>
        </w:rPr>
        <w:t>)</w:t>
      </w:r>
    </w:p>
    <w:p w14:paraId="7043D6D6" w14:textId="77777777" w:rsidR="00273DD0"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rPr>
        <w:t>L</w:t>
      </w:r>
      <w:r w:rsidR="00CC6C86" w:rsidRPr="00230C15">
        <w:rPr>
          <w:rFonts w:ascii="Arial Narrow" w:hAnsi="Arial Narrow" w:cs="Arial"/>
        </w:rPr>
        <w:t>es soumissionnaires formuleront un</w:t>
      </w:r>
      <w:r w:rsidR="004B7C74" w:rsidRPr="00230C15">
        <w:rPr>
          <w:rFonts w:ascii="Arial Narrow" w:hAnsi="Arial Narrow" w:cs="Arial"/>
        </w:rPr>
        <w:t xml:space="preserve"> </w:t>
      </w:r>
      <w:r w:rsidR="00353DCC" w:rsidRPr="00230C15">
        <w:rPr>
          <w:rFonts w:ascii="Arial Narrow" w:hAnsi="Arial Narrow" w:cs="Arial"/>
        </w:rPr>
        <w:t>commentaire</w:t>
      </w:r>
      <w:r w:rsidR="004B7C74" w:rsidRPr="00230C15">
        <w:rPr>
          <w:rFonts w:ascii="Arial Narrow" w:hAnsi="Arial Narrow" w:cs="Arial"/>
        </w:rPr>
        <w:t xml:space="preserve"> </w:t>
      </w:r>
      <w:r w:rsidR="00CC6C86" w:rsidRPr="00230C15">
        <w:rPr>
          <w:rFonts w:ascii="Arial Narrow" w:hAnsi="Arial Narrow" w:cs="Arial"/>
        </w:rPr>
        <w:t>sur les</w:t>
      </w:r>
      <w:r w:rsidR="004B7C74" w:rsidRPr="00230C15">
        <w:rPr>
          <w:rFonts w:ascii="Arial Narrow" w:hAnsi="Arial Narrow" w:cs="Arial"/>
        </w:rPr>
        <w:t xml:space="preserve"> </w:t>
      </w:r>
      <w:r w:rsidR="00353DCC" w:rsidRPr="00230C15">
        <w:rPr>
          <w:rFonts w:ascii="Arial Narrow" w:hAnsi="Arial Narrow" w:cs="Arial"/>
        </w:rPr>
        <w:t>choix</w:t>
      </w:r>
      <w:r w:rsidR="004B7C74" w:rsidRPr="00230C15">
        <w:rPr>
          <w:rFonts w:ascii="Arial Narrow" w:hAnsi="Arial Narrow" w:cs="Arial"/>
        </w:rPr>
        <w:t xml:space="preserve"> </w:t>
      </w:r>
      <w:r w:rsidR="00353DCC" w:rsidRPr="00230C15">
        <w:rPr>
          <w:rFonts w:ascii="Arial Narrow" w:hAnsi="Arial Narrow" w:cs="Arial"/>
        </w:rPr>
        <w:t>techniques</w:t>
      </w:r>
      <w:r w:rsidR="004B7C74" w:rsidRPr="00230C15">
        <w:rPr>
          <w:rFonts w:ascii="Arial Narrow" w:hAnsi="Arial Narrow" w:cs="Arial"/>
        </w:rPr>
        <w:t xml:space="preserve"> </w:t>
      </w:r>
      <w:r w:rsidR="00353DCC" w:rsidRPr="00230C15">
        <w:rPr>
          <w:rFonts w:ascii="Arial Narrow" w:hAnsi="Arial Narrow" w:cs="Arial"/>
        </w:rPr>
        <w:t>du</w:t>
      </w:r>
      <w:r w:rsidR="004B7C74" w:rsidRPr="00230C15">
        <w:rPr>
          <w:rFonts w:ascii="Arial Narrow" w:hAnsi="Arial Narrow" w:cs="Arial"/>
        </w:rPr>
        <w:t xml:space="preserve"> </w:t>
      </w:r>
      <w:r w:rsidR="00353DCC" w:rsidRPr="00230C15">
        <w:rPr>
          <w:rFonts w:ascii="Arial Narrow" w:hAnsi="Arial Narrow" w:cs="Arial"/>
        </w:rPr>
        <w:t>projet</w:t>
      </w:r>
      <w:r w:rsidR="004B7C74" w:rsidRPr="00230C15">
        <w:rPr>
          <w:rFonts w:ascii="Arial Narrow" w:hAnsi="Arial Narrow" w:cs="Arial"/>
        </w:rPr>
        <w:t xml:space="preserve"> </w:t>
      </w:r>
      <w:r w:rsidR="00353DCC" w:rsidRPr="00230C15">
        <w:rPr>
          <w:rFonts w:ascii="Arial Narrow" w:hAnsi="Arial Narrow" w:cs="Arial"/>
        </w:rPr>
        <w:t>et d’éventuelles</w:t>
      </w:r>
      <w:r w:rsidR="004B7C74" w:rsidRPr="00230C15">
        <w:rPr>
          <w:rFonts w:ascii="Arial Narrow" w:hAnsi="Arial Narrow" w:cs="Arial"/>
        </w:rPr>
        <w:t xml:space="preserve"> </w:t>
      </w:r>
      <w:r w:rsidR="00353DCC" w:rsidRPr="00230C15">
        <w:rPr>
          <w:rFonts w:ascii="Arial Narrow" w:hAnsi="Arial Narrow" w:cs="Arial"/>
        </w:rPr>
        <w:t>propositions.</w:t>
      </w:r>
      <w:r w:rsidR="00774128" w:rsidRPr="00230C15">
        <w:rPr>
          <w:rFonts w:ascii="Arial Narrow" w:hAnsi="Arial Narrow" w:cs="Arial"/>
        </w:rPr>
        <w:t xml:space="preserve"> </w:t>
      </w:r>
    </w:p>
    <w:p w14:paraId="335F7C97" w14:textId="685E967D" w:rsidR="00CD3FC5" w:rsidRP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 xml:space="preserve">b .5. la charte d’intégrité </w:t>
      </w:r>
    </w:p>
    <w:p w14:paraId="61D3C4F5" w14:textId="20B20460" w:rsid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14:paraId="6BB5E22D" w14:textId="77777777" w:rsidR="00C025E6" w:rsidRPr="00CD3FC5" w:rsidRDefault="00C025E6" w:rsidP="00CD3FC5">
      <w:pPr>
        <w:widowControl w:val="0"/>
        <w:autoSpaceDE w:val="0"/>
        <w:spacing w:after="60" w:line="360" w:lineRule="auto"/>
        <w:jc w:val="both"/>
        <w:rPr>
          <w:rFonts w:ascii="Arial Narrow" w:hAnsi="Arial Narrow" w:cs="Arial"/>
          <w:b/>
          <w:bCs/>
        </w:rPr>
      </w:pPr>
    </w:p>
    <w:p w14:paraId="7595B20C"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i/>
          <w:iCs/>
        </w:rPr>
        <w:t>c.</w:t>
      </w:r>
      <w:r w:rsidR="008116F8" w:rsidRPr="00230C15">
        <w:rPr>
          <w:rFonts w:ascii="Arial Narrow" w:hAnsi="Arial Narrow" w:cs="Arial"/>
          <w:i/>
          <w:iCs/>
        </w:rPr>
        <w:t xml:space="preserve"> </w:t>
      </w:r>
      <w:r w:rsidRPr="00230C15">
        <w:rPr>
          <w:rFonts w:ascii="Arial Narrow" w:hAnsi="Arial Narrow" w:cs="Arial"/>
          <w:b/>
          <w:i/>
          <w:iCs/>
        </w:rPr>
        <w:t>Volume</w:t>
      </w:r>
      <w:r w:rsidR="004B7C74" w:rsidRPr="00230C15">
        <w:rPr>
          <w:rFonts w:ascii="Arial Narrow" w:hAnsi="Arial Narrow" w:cs="Arial"/>
          <w:b/>
          <w:i/>
          <w:iCs/>
        </w:rPr>
        <w:t xml:space="preserve"> </w:t>
      </w:r>
      <w:r w:rsidRPr="00230C15">
        <w:rPr>
          <w:rFonts w:ascii="Arial Narrow" w:hAnsi="Arial Narrow" w:cs="Arial"/>
          <w:b/>
          <w:i/>
          <w:iCs/>
        </w:rPr>
        <w:t>3</w:t>
      </w:r>
      <w:r w:rsidR="006B6860" w:rsidRPr="00230C15">
        <w:rPr>
          <w:rFonts w:ascii="Arial Narrow" w:hAnsi="Arial Narrow" w:cs="Arial"/>
          <w:b/>
          <w:i/>
          <w:iCs/>
        </w:rPr>
        <w:t xml:space="preserve"> </w:t>
      </w:r>
      <w:r w:rsidRPr="00230C15">
        <w:rPr>
          <w:rFonts w:ascii="Arial Narrow" w:hAnsi="Arial Narrow" w:cs="Arial"/>
          <w:b/>
          <w:i/>
          <w:iCs/>
        </w:rPr>
        <w:t>:</w:t>
      </w:r>
      <w:r w:rsidR="006B6860" w:rsidRPr="00230C15">
        <w:rPr>
          <w:rFonts w:ascii="Arial Narrow" w:hAnsi="Arial Narrow" w:cs="Arial"/>
          <w:b/>
          <w:i/>
          <w:iCs/>
        </w:rPr>
        <w:t xml:space="preserve"> </w:t>
      </w:r>
      <w:r w:rsidRPr="00230C15">
        <w:rPr>
          <w:rFonts w:ascii="Arial Narrow" w:hAnsi="Arial Narrow" w:cs="Arial"/>
          <w:b/>
          <w:i/>
          <w:iCs/>
        </w:rPr>
        <w:t>Offre</w:t>
      </w:r>
      <w:r w:rsidR="006B6860" w:rsidRPr="00230C15">
        <w:rPr>
          <w:rFonts w:ascii="Arial Narrow" w:hAnsi="Arial Narrow" w:cs="Arial"/>
          <w:b/>
          <w:i/>
          <w:iCs/>
        </w:rPr>
        <w:t xml:space="preserve"> </w:t>
      </w:r>
      <w:r w:rsidRPr="00230C15">
        <w:rPr>
          <w:rFonts w:ascii="Arial Narrow" w:hAnsi="Arial Narrow" w:cs="Arial"/>
          <w:b/>
          <w:i/>
          <w:iCs/>
        </w:rPr>
        <w:t>financière</w:t>
      </w:r>
    </w:p>
    <w:p w14:paraId="0ADC5C31" w14:textId="77FE8192" w:rsidR="00273DD0" w:rsidRPr="00230C15"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 xml:space="preserve">Il comprend </w:t>
      </w:r>
      <w:r w:rsidR="00353DCC" w:rsidRPr="00230C15">
        <w:rPr>
          <w:rFonts w:ascii="Arial Narrow" w:hAnsi="Arial Narrow" w:cs="Arial"/>
          <w:spacing w:val="3"/>
        </w:rPr>
        <w:t>le</w:t>
      </w:r>
      <w:r w:rsidR="00353DCC" w:rsidRPr="00230C15">
        <w:rPr>
          <w:rFonts w:ascii="Arial Narrow" w:hAnsi="Arial Narrow" w:cs="Arial"/>
        </w:rPr>
        <w:t xml:space="preserve">s </w:t>
      </w:r>
      <w:r w:rsidR="00353DCC" w:rsidRPr="00230C15">
        <w:rPr>
          <w:rFonts w:ascii="Arial Narrow" w:hAnsi="Arial Narrow" w:cs="Arial"/>
          <w:spacing w:val="3"/>
        </w:rPr>
        <w:t>élément</w:t>
      </w:r>
      <w:r w:rsidR="00353DCC" w:rsidRPr="00230C15">
        <w:rPr>
          <w:rFonts w:ascii="Arial Narrow" w:hAnsi="Arial Narrow" w:cs="Arial"/>
        </w:rPr>
        <w:t xml:space="preserve">s </w:t>
      </w:r>
      <w:r w:rsidR="00353DCC" w:rsidRPr="00230C15">
        <w:rPr>
          <w:rFonts w:ascii="Arial Narrow" w:hAnsi="Arial Narrow" w:cs="Arial"/>
          <w:spacing w:val="3"/>
        </w:rPr>
        <w:t>permettan</w:t>
      </w:r>
      <w:r w:rsidR="00353DCC" w:rsidRPr="00230C15">
        <w:rPr>
          <w:rFonts w:ascii="Arial Narrow" w:hAnsi="Arial Narrow" w:cs="Arial"/>
        </w:rPr>
        <w:t xml:space="preserve">t </w:t>
      </w:r>
      <w:r w:rsidR="00353DCC" w:rsidRPr="00230C15">
        <w:rPr>
          <w:rFonts w:ascii="Arial Narrow" w:hAnsi="Arial Narrow" w:cs="Arial"/>
          <w:spacing w:val="3"/>
        </w:rPr>
        <w:t xml:space="preserve">de </w:t>
      </w:r>
      <w:r w:rsidR="00353DCC" w:rsidRPr="00230C15">
        <w:rPr>
          <w:rFonts w:ascii="Arial Narrow" w:hAnsi="Arial Narrow" w:cs="Arial"/>
        </w:rPr>
        <w:t>justifier</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coût</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travaux,</w:t>
      </w:r>
      <w:r w:rsidR="006B6860" w:rsidRPr="00230C15">
        <w:rPr>
          <w:rFonts w:ascii="Arial Narrow" w:hAnsi="Arial Narrow" w:cs="Arial"/>
        </w:rPr>
        <w:t xml:space="preserve"> </w:t>
      </w:r>
      <w:r w:rsidR="00353DCC" w:rsidRPr="00230C15">
        <w:rPr>
          <w:rFonts w:ascii="Arial Narrow" w:hAnsi="Arial Narrow" w:cs="Arial"/>
        </w:rPr>
        <w:t>à</w:t>
      </w:r>
      <w:r w:rsidR="006B6860" w:rsidRPr="00230C15">
        <w:rPr>
          <w:rFonts w:ascii="Arial Narrow" w:hAnsi="Arial Narrow" w:cs="Arial"/>
        </w:rPr>
        <w:t xml:space="preserve"> </w:t>
      </w:r>
      <w:r w:rsidR="00353DCC" w:rsidRPr="00230C15">
        <w:rPr>
          <w:rFonts w:ascii="Arial Narrow" w:hAnsi="Arial Narrow" w:cs="Arial"/>
        </w:rPr>
        <w:t>savoir</w:t>
      </w:r>
      <w:r w:rsidR="00DD49D0" w:rsidRPr="00230C15">
        <w:rPr>
          <w:rFonts w:ascii="Arial Narrow" w:hAnsi="Arial Narrow" w:cs="Arial"/>
        </w:rPr>
        <w:t xml:space="preserve"> </w:t>
      </w:r>
      <w:r w:rsidR="00353DCC" w:rsidRPr="00230C15">
        <w:rPr>
          <w:rFonts w:ascii="Arial Narrow" w:hAnsi="Arial Narrow" w:cs="Arial"/>
        </w:rPr>
        <w:t>:</w:t>
      </w:r>
    </w:p>
    <w:p w14:paraId="42C97195" w14:textId="79BDC24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1. La</w:t>
      </w:r>
      <w:r w:rsidR="006B6860" w:rsidRPr="00230C15">
        <w:rPr>
          <w:rFonts w:ascii="Arial Narrow" w:hAnsi="Arial Narrow" w:cs="Arial"/>
        </w:rPr>
        <w:t xml:space="preserve"> </w:t>
      </w:r>
      <w:r w:rsidR="00353DCC" w:rsidRPr="00230C15">
        <w:rPr>
          <w:rFonts w:ascii="Arial Narrow" w:hAnsi="Arial Narrow" w:cs="Arial"/>
        </w:rPr>
        <w:t>soumission</w:t>
      </w:r>
      <w:r w:rsidR="006B6860" w:rsidRPr="00230C15">
        <w:rPr>
          <w:rFonts w:ascii="Arial Narrow" w:hAnsi="Arial Narrow" w:cs="Arial"/>
        </w:rPr>
        <w:t xml:space="preserve"> </w:t>
      </w:r>
      <w:r w:rsidR="00353DCC" w:rsidRPr="00230C15">
        <w:rPr>
          <w:rFonts w:ascii="Arial Narrow" w:hAnsi="Arial Narrow" w:cs="Arial"/>
        </w:rPr>
        <w:t>proprement</w:t>
      </w:r>
      <w:r w:rsidR="006B6860" w:rsidRPr="00230C15">
        <w:rPr>
          <w:rFonts w:ascii="Arial Narrow" w:hAnsi="Arial Narrow" w:cs="Arial"/>
        </w:rPr>
        <w:t xml:space="preserve"> </w:t>
      </w:r>
      <w:r w:rsidR="00353DCC" w:rsidRPr="00230C15">
        <w:rPr>
          <w:rFonts w:ascii="Arial Narrow" w:hAnsi="Arial Narrow" w:cs="Arial"/>
        </w:rPr>
        <w:t>dite,</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original</w:t>
      </w:r>
      <w:r w:rsidR="006B6860" w:rsidRPr="00230C15">
        <w:rPr>
          <w:rFonts w:ascii="Arial Narrow" w:hAnsi="Arial Narrow" w:cs="Arial"/>
        </w:rPr>
        <w:t xml:space="preserve"> </w:t>
      </w:r>
      <w:r w:rsidR="00353DCC" w:rsidRPr="00230C15">
        <w:rPr>
          <w:rFonts w:ascii="Arial Narrow" w:hAnsi="Arial Narrow" w:cs="Arial"/>
        </w:rPr>
        <w:t>rédigée selon</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modèle</w:t>
      </w:r>
      <w:r w:rsidR="00F51536" w:rsidRPr="00230C15">
        <w:rPr>
          <w:rFonts w:ascii="Arial Narrow" w:hAnsi="Arial Narrow" w:cs="Arial"/>
        </w:rPr>
        <w:t xml:space="preserve"> ou le formulaire type</w:t>
      </w:r>
      <w:r w:rsidR="006B6860" w:rsidRPr="00230C15">
        <w:rPr>
          <w:rFonts w:ascii="Arial Narrow" w:hAnsi="Arial Narrow" w:cs="Arial"/>
        </w:rPr>
        <w:t xml:space="preserve"> </w:t>
      </w:r>
      <w:r w:rsidR="00353DCC" w:rsidRPr="00230C15">
        <w:rPr>
          <w:rFonts w:ascii="Arial Narrow" w:hAnsi="Arial Narrow" w:cs="Arial"/>
        </w:rPr>
        <w:t>joint,</w:t>
      </w:r>
      <w:r w:rsidR="006B6860" w:rsidRPr="00230C15">
        <w:rPr>
          <w:rFonts w:ascii="Arial Narrow" w:hAnsi="Arial Narrow" w:cs="Arial"/>
        </w:rPr>
        <w:t xml:space="preserve"> </w:t>
      </w:r>
      <w:r w:rsidR="00353DCC" w:rsidRPr="00230C15">
        <w:rPr>
          <w:rFonts w:ascii="Arial Narrow" w:hAnsi="Arial Narrow" w:cs="Arial"/>
        </w:rPr>
        <w:t>timbrée</w:t>
      </w:r>
      <w:r w:rsidR="006B6860" w:rsidRPr="00230C15">
        <w:rPr>
          <w:rFonts w:ascii="Arial Narrow" w:hAnsi="Arial Narrow" w:cs="Arial"/>
        </w:rPr>
        <w:t xml:space="preserve"> </w:t>
      </w:r>
      <w:r w:rsidR="00353DCC" w:rsidRPr="00230C15">
        <w:rPr>
          <w:rFonts w:ascii="Arial Narrow" w:hAnsi="Arial Narrow" w:cs="Arial"/>
        </w:rPr>
        <w:t>au</w:t>
      </w:r>
      <w:r w:rsidR="006B6860" w:rsidRPr="00230C15">
        <w:rPr>
          <w:rFonts w:ascii="Arial Narrow" w:hAnsi="Arial Narrow" w:cs="Arial"/>
        </w:rPr>
        <w:t xml:space="preserve"> </w:t>
      </w:r>
      <w:r w:rsidR="00353DCC" w:rsidRPr="00230C15">
        <w:rPr>
          <w:rFonts w:ascii="Arial Narrow" w:hAnsi="Arial Narrow" w:cs="Arial"/>
        </w:rPr>
        <w:t>tarif</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vigueur, signée</w:t>
      </w:r>
      <w:r w:rsidR="006B6860" w:rsidRPr="00230C15">
        <w:rPr>
          <w:rFonts w:ascii="Arial Narrow" w:hAnsi="Arial Narrow" w:cs="Arial"/>
        </w:rPr>
        <w:t xml:space="preserve"> </w:t>
      </w:r>
      <w:r w:rsidR="00353DCC" w:rsidRPr="00230C15">
        <w:rPr>
          <w:rFonts w:ascii="Arial Narrow" w:hAnsi="Arial Narrow" w:cs="Arial"/>
        </w:rPr>
        <w:t>et</w:t>
      </w:r>
      <w:r w:rsidR="006B6860" w:rsidRPr="00230C15">
        <w:rPr>
          <w:rFonts w:ascii="Arial Narrow" w:hAnsi="Arial Narrow" w:cs="Arial"/>
        </w:rPr>
        <w:t xml:space="preserve"> </w:t>
      </w:r>
      <w:r w:rsidR="00353DCC" w:rsidRPr="00230C15">
        <w:rPr>
          <w:rFonts w:ascii="Arial Narrow" w:hAnsi="Arial Narrow" w:cs="Arial"/>
        </w:rPr>
        <w:t>datée</w:t>
      </w:r>
      <w:r w:rsidR="00DD49D0" w:rsidRPr="00230C15">
        <w:rPr>
          <w:rFonts w:ascii="Arial Narrow" w:hAnsi="Arial Narrow" w:cs="Arial"/>
        </w:rPr>
        <w:t xml:space="preserve"> </w:t>
      </w:r>
      <w:r w:rsidR="00353DCC" w:rsidRPr="00230C15">
        <w:rPr>
          <w:rFonts w:ascii="Arial Narrow" w:hAnsi="Arial Narrow" w:cs="Arial"/>
        </w:rPr>
        <w:t>;</w:t>
      </w:r>
    </w:p>
    <w:p w14:paraId="45173A4B" w14:textId="7FD35B48"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2. Le</w:t>
      </w:r>
      <w:r w:rsidR="006B6860" w:rsidRPr="00230C15">
        <w:rPr>
          <w:rFonts w:ascii="Arial Narrow" w:hAnsi="Arial Narrow" w:cs="Arial"/>
        </w:rPr>
        <w:t xml:space="preserve"> </w:t>
      </w:r>
      <w:r w:rsidR="00353DCC" w:rsidRPr="00230C15">
        <w:rPr>
          <w:rFonts w:ascii="Arial Narrow" w:hAnsi="Arial Narrow" w:cs="Arial"/>
        </w:rPr>
        <w:t>bordereau</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unitaires</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p>
    <w:p w14:paraId="27242EEE" w14:textId="08852A78" w:rsidR="00273DD0" w:rsidRPr="00230C15" w:rsidRDefault="006D0FDA" w:rsidP="00230C15">
      <w:pPr>
        <w:widowControl w:val="0"/>
        <w:tabs>
          <w:tab w:val="left" w:pos="6675"/>
        </w:tabs>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3. Le</w:t>
      </w:r>
      <w:r w:rsidR="006B6860" w:rsidRPr="00230C15">
        <w:rPr>
          <w:rFonts w:ascii="Arial Narrow" w:hAnsi="Arial Narrow" w:cs="Arial"/>
        </w:rPr>
        <w:t xml:space="preserve"> </w:t>
      </w:r>
      <w:r w:rsidR="00353DCC" w:rsidRPr="00230C15">
        <w:rPr>
          <w:rFonts w:ascii="Arial Narrow" w:hAnsi="Arial Narrow" w:cs="Arial"/>
        </w:rPr>
        <w:t>détail</w:t>
      </w:r>
      <w:r w:rsidR="006B6860" w:rsidRPr="00230C15">
        <w:rPr>
          <w:rFonts w:ascii="Arial Narrow" w:hAnsi="Arial Narrow" w:cs="Arial"/>
        </w:rPr>
        <w:t xml:space="preserve"> </w:t>
      </w:r>
      <w:r w:rsidR="00031069" w:rsidRPr="00230C15">
        <w:rPr>
          <w:rFonts w:ascii="Arial Narrow" w:hAnsi="Arial Narrow" w:cs="Arial"/>
        </w:rPr>
        <w:t xml:space="preserve">quantitatif et </w:t>
      </w:r>
      <w:r w:rsidR="00353DCC" w:rsidRPr="00230C15">
        <w:rPr>
          <w:rFonts w:ascii="Arial Narrow" w:hAnsi="Arial Narrow" w:cs="Arial"/>
        </w:rPr>
        <w:t>estimatif</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r w:rsidR="00031069" w:rsidRPr="00230C15">
        <w:rPr>
          <w:rFonts w:ascii="Arial Narrow" w:hAnsi="Arial Narrow" w:cs="Arial"/>
        </w:rPr>
        <w:tab/>
      </w:r>
    </w:p>
    <w:p w14:paraId="32293894" w14:textId="48FE979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4. Le sous-détail des prix et/ou la décomposition 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forfaitaires</w:t>
      </w:r>
      <w:r w:rsidR="00DD49D0" w:rsidRPr="00230C15">
        <w:rPr>
          <w:rFonts w:ascii="Arial Narrow" w:hAnsi="Arial Narrow" w:cs="Arial"/>
        </w:rPr>
        <w:t xml:space="preserve"> </w:t>
      </w:r>
      <w:r w:rsidR="00353DCC" w:rsidRPr="00230C15">
        <w:rPr>
          <w:rFonts w:ascii="Arial Narrow" w:hAnsi="Arial Narrow" w:cs="Arial"/>
        </w:rPr>
        <w:t>;</w:t>
      </w:r>
    </w:p>
    <w:p w14:paraId="726C509E" w14:textId="77777777"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 xml:space="preserve">5. </w:t>
      </w:r>
      <w:bookmarkStart w:id="79" w:name="_Hlk159243591"/>
      <w:r w:rsidR="00353DCC" w:rsidRPr="00230C15">
        <w:rPr>
          <w:rFonts w:ascii="Arial Narrow" w:hAnsi="Arial Narrow" w:cs="Arial"/>
        </w:rPr>
        <w:t>L’échéancier prévisionnel de paiements</w:t>
      </w:r>
      <w:r w:rsidR="0095669C" w:rsidRPr="00230C15">
        <w:rPr>
          <w:rFonts w:ascii="Arial Narrow" w:hAnsi="Arial Narrow" w:cs="Arial"/>
        </w:rPr>
        <w:t>,</w:t>
      </w:r>
      <w:r w:rsidR="00353DCC" w:rsidRPr="00230C15">
        <w:rPr>
          <w:rFonts w:ascii="Arial Narrow" w:hAnsi="Arial Narrow" w:cs="Arial"/>
        </w:rPr>
        <w:t xml:space="preserve"> le cas échéant</w:t>
      </w:r>
      <w:bookmarkEnd w:id="79"/>
      <w:r w:rsidR="00353DCC" w:rsidRPr="00230C15">
        <w:rPr>
          <w:rFonts w:ascii="Arial Narrow" w:hAnsi="Arial Narrow" w:cs="Arial"/>
        </w:rPr>
        <w:t>.</w:t>
      </w:r>
    </w:p>
    <w:p w14:paraId="405DA8D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pièces et modèles</w:t>
      </w:r>
      <w:r w:rsidR="006B6860" w:rsidRPr="00230C15">
        <w:rPr>
          <w:rFonts w:ascii="Arial Narrow" w:hAnsi="Arial Narrow" w:cs="Arial"/>
        </w:rPr>
        <w:t xml:space="preserve"> </w:t>
      </w:r>
      <w:r w:rsidR="00407794" w:rsidRPr="00230C15">
        <w:rPr>
          <w:rFonts w:ascii="Arial Narrow" w:hAnsi="Arial Narrow" w:cs="Arial"/>
        </w:rPr>
        <w:t>ou formulaires types</w:t>
      </w:r>
      <w:r w:rsidRPr="00230C15">
        <w:rPr>
          <w:rFonts w:ascii="Arial Narrow" w:hAnsi="Arial Narrow" w:cs="Arial"/>
        </w:rPr>
        <w:t xml:space="preserve"> prévus dans le Dossier d’Appel d’Offres, sous</w:t>
      </w:r>
      <w:r w:rsidR="00764A83" w:rsidRPr="00230C15">
        <w:rPr>
          <w:rFonts w:ascii="Arial Narrow" w:hAnsi="Arial Narrow" w:cs="Arial"/>
        </w:rPr>
        <w:t xml:space="preserve"> réserve des dispositions de l’a</w:t>
      </w:r>
      <w:r w:rsidRPr="00230C15">
        <w:rPr>
          <w:rFonts w:ascii="Arial Narrow" w:hAnsi="Arial Narrow" w:cs="Arial"/>
        </w:rPr>
        <w:t xml:space="preserve">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w:t>
      </w:r>
      <w:r w:rsidR="006B6860" w:rsidRPr="00230C15">
        <w:rPr>
          <w:rFonts w:ascii="Arial Narrow" w:hAnsi="Arial Narrow" w:cs="Arial"/>
        </w:rPr>
        <w:t xml:space="preserve">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Caution</w:t>
      </w:r>
      <w:r w:rsidR="00975494" w:rsidRPr="00230C15">
        <w:rPr>
          <w:rFonts w:ascii="Arial Narrow" w:hAnsi="Arial Narrow" w:cs="Arial"/>
        </w:rPr>
        <w:t xml:space="preserve">nement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Soumission.</w:t>
      </w:r>
    </w:p>
    <w:p w14:paraId="1E6033D1" w14:textId="6729F2CF" w:rsidR="00A0296A" w:rsidRPr="00230C15" w:rsidRDefault="00A0296A" w:rsidP="00230C15">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030F36" w:rsidRPr="00230C15">
        <w:rPr>
          <w:rFonts w:ascii="Arial Narrow" w:hAnsi="Arial Narrow" w:cs="Arial"/>
        </w:rPr>
        <w:t>.</w:t>
      </w:r>
    </w:p>
    <w:p w14:paraId="1E243407" w14:textId="77777777" w:rsidR="002253B5" w:rsidRPr="00230C15" w:rsidRDefault="002253B5" w:rsidP="00230C15">
      <w:pPr>
        <w:spacing w:after="60" w:line="360" w:lineRule="auto"/>
        <w:rPr>
          <w:rFonts w:ascii="Arial Narrow" w:hAnsi="Arial Narrow" w:cs="Arial"/>
        </w:rPr>
      </w:pPr>
    </w:p>
    <w:p w14:paraId="3A2448D1" w14:textId="38BE8A67" w:rsidR="00273DD0" w:rsidRPr="00230C15" w:rsidRDefault="00353DCC" w:rsidP="00230C15">
      <w:pPr>
        <w:pStyle w:val="RGAOarticles"/>
      </w:pPr>
      <w:bookmarkStart w:id="80" w:name="_Toc530307920"/>
      <w:bookmarkStart w:id="81" w:name="_Toc97557041"/>
      <w:bookmarkStart w:id="82" w:name="_Toc163062708"/>
      <w:r w:rsidRPr="00230C15">
        <w:lastRenderedPageBreak/>
        <w:t>Montant</w:t>
      </w:r>
      <w:r w:rsidR="008A7AA5" w:rsidRPr="00230C15">
        <w:t xml:space="preserve"> </w:t>
      </w:r>
      <w:r w:rsidRPr="00230C15">
        <w:t>de</w:t>
      </w:r>
      <w:r w:rsidR="008A7AA5" w:rsidRPr="00230C15">
        <w:t xml:space="preserve"> </w:t>
      </w:r>
      <w:r w:rsidRPr="00230C15">
        <w:t>l’offre</w:t>
      </w:r>
      <w:bookmarkEnd w:id="80"/>
      <w:bookmarkEnd w:id="81"/>
      <w:bookmarkEnd w:id="82"/>
    </w:p>
    <w:p w14:paraId="1D0A4B3A" w14:textId="5A68B32C" w:rsidR="00273DD0" w:rsidRPr="007E681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3"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00764A83" w:rsidRPr="00230C15">
        <w:rPr>
          <w:rFonts w:ascii="Arial Narrow" w:hAnsi="Arial Narrow" w:cs="Arial"/>
        </w:rPr>
        <w:t>décrits à l’a</w:t>
      </w:r>
      <w:r w:rsidRPr="00230C15">
        <w:rPr>
          <w:rFonts w:ascii="Arial Narrow" w:hAnsi="Arial Narrow" w:cs="Arial"/>
        </w:rPr>
        <w:t xml:space="preserve">rticle 1.1 du </w:t>
      </w:r>
      <w:r w:rsidR="00B53D36" w:rsidRPr="00230C15">
        <w:rPr>
          <w:rFonts w:ascii="Arial Narrow" w:hAnsi="Arial Narrow" w:cs="Arial"/>
        </w:rPr>
        <w:t>RPAO</w:t>
      </w:r>
      <w:r w:rsidRPr="00230C15">
        <w:rPr>
          <w:rFonts w:ascii="Arial Narrow" w:hAnsi="Arial Narrow" w:cs="Arial"/>
        </w:rPr>
        <w:t>, sur la base du Bordereau des Prix et du Détail 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r w:rsidR="00045CDF" w:rsidRPr="00230C15">
        <w:rPr>
          <w:rFonts w:ascii="Arial Narrow" w:hAnsi="Arial Narrow" w:cs="Arial"/>
        </w:rPr>
        <w:t xml:space="preserve"> chiffrés</w:t>
      </w:r>
      <w:r w:rsidR="00F03C83" w:rsidRPr="00230C15">
        <w:rPr>
          <w:rFonts w:ascii="Arial Narrow" w:hAnsi="Arial Narrow" w:cs="Arial"/>
        </w:rPr>
        <w:t xml:space="preserve">, ainsi que </w:t>
      </w:r>
      <w:r w:rsidR="00013F41" w:rsidRPr="00230C15">
        <w:rPr>
          <w:rFonts w:ascii="Arial Narrow" w:hAnsi="Arial Narrow" w:cs="Arial"/>
        </w:rPr>
        <w:t>du sous-détail des prix unitaires et de la décomposition des prix forfaitaires</w:t>
      </w:r>
      <w:r w:rsidR="008A7AA5" w:rsidRPr="00230C15">
        <w:rPr>
          <w:rFonts w:ascii="Arial Narrow" w:hAnsi="Arial Narrow" w:cs="Arial"/>
        </w:rPr>
        <w:t xml:space="preserve"> </w:t>
      </w:r>
      <w:r w:rsidRPr="007E6810">
        <w:rPr>
          <w:rFonts w:ascii="Arial Narrow" w:hAnsi="Arial Narrow" w:cs="Arial"/>
        </w:rPr>
        <w:t>présentés</w:t>
      </w:r>
      <w:r w:rsidR="008A7AA5" w:rsidRPr="007E6810">
        <w:rPr>
          <w:rFonts w:ascii="Arial Narrow" w:hAnsi="Arial Narrow" w:cs="Arial"/>
        </w:rPr>
        <w:t xml:space="preserve"> </w:t>
      </w:r>
      <w:r w:rsidRPr="007E6810">
        <w:rPr>
          <w:rFonts w:ascii="Arial Narrow" w:hAnsi="Arial Narrow" w:cs="Arial"/>
        </w:rPr>
        <w:t>par le</w:t>
      </w:r>
      <w:r w:rsidR="008A7AA5" w:rsidRPr="007E6810">
        <w:rPr>
          <w:rFonts w:ascii="Arial Narrow" w:hAnsi="Arial Narrow" w:cs="Arial"/>
        </w:rPr>
        <w:t xml:space="preserve"> </w:t>
      </w:r>
      <w:r w:rsidRPr="007E6810">
        <w:rPr>
          <w:rFonts w:ascii="Arial Narrow" w:hAnsi="Arial Narrow" w:cs="Arial"/>
        </w:rPr>
        <w:t>soumissionnaire</w:t>
      </w:r>
      <w:r w:rsidR="00C025E6" w:rsidRPr="007E6810">
        <w:rPr>
          <w:rFonts w:ascii="Arial Narrow" w:hAnsi="Arial Narrow" w:cs="Arial"/>
        </w:rPr>
        <w:t xml:space="preserve"> </w:t>
      </w:r>
      <w:r w:rsidR="00F11ED2" w:rsidRPr="007E6810">
        <w:rPr>
          <w:rFonts w:ascii="Arial Narrow" w:hAnsi="Arial Narrow" w:cs="Arial"/>
        </w:rPr>
        <w:t>le ca</w:t>
      </w:r>
      <w:r w:rsidR="00C025E6" w:rsidRPr="007E6810">
        <w:rPr>
          <w:rFonts w:ascii="Arial Narrow" w:hAnsi="Arial Narrow" w:cs="Arial"/>
        </w:rPr>
        <w:t>s échéant</w:t>
      </w:r>
      <w:r w:rsidRPr="007E6810">
        <w:rPr>
          <w:rFonts w:ascii="Arial Narrow" w:hAnsi="Arial Narrow" w:cs="Arial"/>
        </w:rPr>
        <w:t>.</w:t>
      </w:r>
    </w:p>
    <w:p w14:paraId="2EF4A69F" w14:textId="77777777" w:rsidR="00273DD0" w:rsidRPr="00230C15" w:rsidRDefault="00353DCC" w:rsidP="00230C15">
      <w:pPr>
        <w:widowControl w:val="0"/>
        <w:autoSpaceDE w:val="0"/>
        <w:spacing w:after="60" w:line="360" w:lineRule="auto"/>
        <w:jc w:val="both"/>
        <w:rPr>
          <w:rFonts w:ascii="Arial Narrow" w:hAnsi="Arial Narrow" w:cs="Arial"/>
        </w:rPr>
      </w:pPr>
      <w:bookmarkStart w:id="84" w:name="_Hlk159243992"/>
      <w:bookmarkEnd w:id="83"/>
      <w:r w:rsidRPr="00230C15">
        <w:rPr>
          <w:rFonts w:ascii="Arial Narrow" w:hAnsi="Arial Narrow" w:cs="Arial"/>
        </w:rPr>
        <w:t>14.2. Le</w:t>
      </w:r>
      <w:r w:rsidR="008A7AA5" w:rsidRPr="00230C15">
        <w:rPr>
          <w:rFonts w:ascii="Arial Narrow" w:hAnsi="Arial Narrow" w:cs="Arial"/>
        </w:rPr>
        <w:t xml:space="preserv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remplira</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unitaires et</w:t>
      </w:r>
      <w:r w:rsidR="008A7AA5" w:rsidRPr="00230C15">
        <w:rPr>
          <w:rFonts w:ascii="Arial Narrow" w:hAnsi="Arial Narrow" w:cs="Arial"/>
        </w:rPr>
        <w:t xml:space="preserve"> </w:t>
      </w:r>
      <w:r w:rsidRPr="00230C15">
        <w:rPr>
          <w:rFonts w:ascii="Arial Narrow" w:hAnsi="Arial Narrow" w:cs="Arial"/>
        </w:rPr>
        <w:t>totaux</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postes</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bordereau</w:t>
      </w:r>
      <w:r w:rsidR="008A7AA5" w:rsidRPr="00230C15">
        <w:rPr>
          <w:rFonts w:ascii="Arial Narrow" w:hAnsi="Arial Narrow" w:cs="Arial"/>
        </w:rPr>
        <w:t xml:space="preserve"> </w:t>
      </w:r>
      <w:r w:rsidRPr="00230C15">
        <w:rPr>
          <w:rFonts w:ascii="Arial Narrow" w:hAnsi="Arial Narrow" w:cs="Arial"/>
        </w:rPr>
        <w:t>de 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Détail</w:t>
      </w:r>
      <w:r w:rsidR="008A7AA5" w:rsidRPr="00230C15">
        <w:rPr>
          <w:rFonts w:ascii="Arial Narrow" w:hAnsi="Arial Narrow" w:cs="Arial"/>
        </w:rPr>
        <w:t xml:space="preserve"> </w:t>
      </w:r>
      <w:r w:rsidRPr="00230C15">
        <w:rPr>
          <w:rFonts w:ascii="Arial Narrow" w:hAnsi="Arial Narrow" w:cs="Arial"/>
        </w:rPr>
        <w:t>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p>
    <w:bookmarkEnd w:id="84"/>
    <w:p w14:paraId="7AA8DE3A" w14:textId="5F336869" w:rsidR="00273DD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14.3. </w:t>
      </w:r>
      <w:bookmarkStart w:id="85"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RPAO</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006E566F" w:rsidRPr="00230C15">
        <w:rPr>
          <w:rFonts w:ascii="Arial Narrow" w:hAnsi="Arial Narrow" w:cs="Arial"/>
        </w:rPr>
        <w:t xml:space="preserve">le </w:t>
      </w:r>
      <w:r w:rsidRPr="00230C15">
        <w:rPr>
          <w:rFonts w:ascii="Arial Narrow" w:hAnsi="Arial Narrow" w:cs="Arial"/>
        </w:rPr>
        <w:t>CCAP</w:t>
      </w:r>
      <w:bookmarkEnd w:id="85"/>
      <w:r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s</w:t>
      </w:r>
      <w:r w:rsidR="00843DD8"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spacing w:val="5"/>
        </w:rPr>
        <w:t>taxe</w:t>
      </w:r>
      <w:r w:rsidRPr="00230C15">
        <w:rPr>
          <w:rFonts w:ascii="Arial Narrow" w:hAnsi="Arial Narrow" w:cs="Arial"/>
        </w:rPr>
        <w:t xml:space="preserve">s </w:t>
      </w:r>
      <w:r w:rsidR="00843DD8" w:rsidRPr="00230C15">
        <w:rPr>
          <w:rFonts w:ascii="Arial Narrow" w:hAnsi="Arial Narrow" w:cs="Arial"/>
          <w:spacing w:val="5"/>
        </w:rPr>
        <w:t>e</w:t>
      </w:r>
      <w:r w:rsidR="00843DD8" w:rsidRPr="00230C15">
        <w:rPr>
          <w:rFonts w:ascii="Arial Narrow" w:hAnsi="Arial Narrow" w:cs="Arial"/>
        </w:rPr>
        <w:t>t</w:t>
      </w:r>
      <w:r w:rsidR="00843DD8" w:rsidRPr="00230C15">
        <w:rPr>
          <w:rFonts w:ascii="Arial Narrow" w:hAnsi="Arial Narrow" w:cs="Arial"/>
          <w:spacing w:val="5"/>
        </w:rPr>
        <w:t xml:space="preserve"> assurances </w:t>
      </w:r>
      <w:r w:rsidRPr="00230C15">
        <w:rPr>
          <w:rFonts w:ascii="Arial Narrow" w:hAnsi="Arial Narrow" w:cs="Arial"/>
          <w:spacing w:val="5"/>
        </w:rPr>
        <w:t>payable</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futur</w:t>
      </w:r>
      <w:r w:rsidR="008A7AA5" w:rsidRPr="00230C15">
        <w:rPr>
          <w:rFonts w:ascii="Arial Narrow" w:hAnsi="Arial Narrow" w:cs="Arial"/>
        </w:rPr>
        <w:t xml:space="preserve">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ou</w:t>
      </w:r>
      <w:r w:rsidR="008A7AA5" w:rsidRPr="00230C15">
        <w:rPr>
          <w:rFonts w:ascii="Arial Narrow" w:hAnsi="Arial Narrow" w:cs="Arial"/>
        </w:rPr>
        <w:t xml:space="preserve"> </w:t>
      </w:r>
      <w:r w:rsidRPr="00230C15">
        <w:rPr>
          <w:rFonts w:ascii="Arial Narrow" w:hAnsi="Arial Narrow" w:cs="Arial"/>
        </w:rPr>
        <w:t>à tout</w:t>
      </w:r>
      <w:r w:rsidR="008A7AA5" w:rsidRPr="00230C15">
        <w:rPr>
          <w:rFonts w:ascii="Arial Narrow" w:hAnsi="Arial Narrow" w:cs="Arial"/>
        </w:rPr>
        <w:t xml:space="preserve"> </w:t>
      </w:r>
      <w:r w:rsidRPr="00230C15">
        <w:rPr>
          <w:rFonts w:ascii="Arial Narrow" w:hAnsi="Arial Narrow" w:cs="Arial"/>
        </w:rPr>
        <w:t>autre</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trente</w:t>
      </w:r>
      <w:r w:rsidR="008A7AA5" w:rsidRPr="00230C15">
        <w:rPr>
          <w:rFonts w:ascii="Arial Narrow" w:hAnsi="Arial Narrow" w:cs="Arial"/>
        </w:rPr>
        <w:t xml:space="preserve"> </w:t>
      </w:r>
      <w:r w:rsidRPr="00230C15">
        <w:rPr>
          <w:rFonts w:ascii="Arial Narrow" w:hAnsi="Arial Narrow" w:cs="Arial"/>
        </w:rPr>
        <w:t>(30)</w:t>
      </w:r>
      <w:r w:rsidR="008A7AA5" w:rsidRPr="00230C15">
        <w:rPr>
          <w:rFonts w:ascii="Arial Narrow" w:hAnsi="Arial Narrow" w:cs="Arial"/>
        </w:rPr>
        <w:t xml:space="preserve"> </w:t>
      </w:r>
      <w:r w:rsidRPr="00230C15">
        <w:rPr>
          <w:rFonts w:ascii="Arial Narrow" w:hAnsi="Arial Narrow" w:cs="Arial"/>
        </w:rPr>
        <w:t>jours</w:t>
      </w:r>
      <w:r w:rsidR="008A7AA5" w:rsidRPr="00230C15">
        <w:rPr>
          <w:rFonts w:ascii="Arial Narrow" w:hAnsi="Arial Narrow" w:cs="Arial"/>
        </w:rPr>
        <w:t xml:space="preserve"> </w:t>
      </w:r>
      <w:r w:rsidRPr="00230C15">
        <w:rPr>
          <w:rFonts w:ascii="Arial Narrow" w:hAnsi="Arial Narrow" w:cs="Arial"/>
        </w:rPr>
        <w:t>avant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date limite</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dépôt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offres</w:t>
      </w:r>
      <w:r w:rsidR="008A7AA5" w:rsidRPr="00230C15">
        <w:rPr>
          <w:rFonts w:ascii="Arial Narrow" w:hAnsi="Arial Narrow" w:cs="Arial"/>
        </w:rPr>
        <w:t xml:space="preserve"> </w:t>
      </w:r>
      <w:r w:rsidRPr="00230C15">
        <w:rPr>
          <w:rFonts w:ascii="Arial Narrow" w:hAnsi="Arial Narrow" w:cs="Arial"/>
        </w:rPr>
        <w:t>seront</w:t>
      </w:r>
      <w:r w:rsidR="008A7AA5" w:rsidRPr="00230C15">
        <w:rPr>
          <w:rFonts w:ascii="Arial Narrow" w:hAnsi="Arial Narrow" w:cs="Arial"/>
        </w:rPr>
        <w:t xml:space="preserve"> </w:t>
      </w:r>
      <w:r w:rsidRPr="00230C15">
        <w:rPr>
          <w:rFonts w:ascii="Arial Narrow" w:hAnsi="Arial Narrow" w:cs="Arial"/>
        </w:rPr>
        <w:t>inclus</w:t>
      </w:r>
      <w:r w:rsidR="008A7AA5" w:rsidRPr="00230C15">
        <w:rPr>
          <w:rFonts w:ascii="Arial Narrow" w:hAnsi="Arial Narrow" w:cs="Arial"/>
        </w:rPr>
        <w:t xml:space="preserve"> </w:t>
      </w:r>
      <w:r w:rsidRPr="00230C15">
        <w:rPr>
          <w:rFonts w:ascii="Arial Narrow" w:hAnsi="Arial Narrow" w:cs="Arial"/>
        </w:rPr>
        <w:t>dans 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montant</w:t>
      </w:r>
      <w:r w:rsidR="008A7AA5" w:rsidRPr="00230C15">
        <w:rPr>
          <w:rFonts w:ascii="Arial Narrow" w:hAnsi="Arial Narrow" w:cs="Arial"/>
        </w:rPr>
        <w:t xml:space="preserve"> </w:t>
      </w:r>
      <w:r w:rsidRPr="00230C15">
        <w:rPr>
          <w:rFonts w:ascii="Arial Narrow" w:hAnsi="Arial Narrow" w:cs="Arial"/>
        </w:rPr>
        <w:t>total</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son</w:t>
      </w:r>
      <w:r w:rsidR="008A7AA5" w:rsidRPr="00230C15">
        <w:rPr>
          <w:rFonts w:ascii="Arial Narrow" w:hAnsi="Arial Narrow" w:cs="Arial"/>
        </w:rPr>
        <w:t xml:space="preserve"> </w:t>
      </w:r>
      <w:r w:rsidRPr="00230C15">
        <w:rPr>
          <w:rFonts w:ascii="Arial Narrow" w:hAnsi="Arial Narrow" w:cs="Arial"/>
        </w:rPr>
        <w:t>offre.</w:t>
      </w:r>
    </w:p>
    <w:p w14:paraId="3B624750" w14:textId="227F3547" w:rsidR="00273DD0" w:rsidRPr="00230C15" w:rsidRDefault="00353DCC" w:rsidP="00230C15">
      <w:pPr>
        <w:widowControl w:val="0"/>
        <w:autoSpaceDE w:val="0"/>
        <w:spacing w:after="60" w:line="360" w:lineRule="auto"/>
        <w:jc w:val="both"/>
        <w:rPr>
          <w:rFonts w:ascii="Arial Narrow" w:hAnsi="Arial Narrow" w:cs="Arial"/>
        </w:rPr>
      </w:pPr>
      <w:bookmarkStart w:id="86" w:name="_Hlk159244377"/>
      <w:r w:rsidRPr="00230C15">
        <w:rPr>
          <w:rFonts w:ascii="Arial Narrow" w:hAnsi="Arial Narrow" w:cs="Arial"/>
        </w:rPr>
        <w:t>14.4. Si</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clauses</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et/ou</w:t>
      </w:r>
      <w:r w:rsidR="008A7AA5" w:rsidRPr="00230C15">
        <w:rPr>
          <w:rFonts w:ascii="Arial Narrow" w:hAnsi="Arial Narrow" w:cs="Arial"/>
        </w:rPr>
        <w:t xml:space="preserve"> </w:t>
      </w:r>
      <w:r w:rsidRPr="00230C15">
        <w:rPr>
          <w:rFonts w:ascii="Arial Narrow" w:hAnsi="Arial Narrow" w:cs="Arial"/>
        </w:rPr>
        <w:t>d’actualisation des prix sont prévues au marché, la date d’établissement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initiaux,</w:t>
      </w:r>
      <w:r w:rsidR="008A7AA5" w:rsidRPr="00230C15">
        <w:rPr>
          <w:rFonts w:ascii="Arial Narrow" w:hAnsi="Arial Narrow" w:cs="Arial"/>
        </w:rPr>
        <w:t xml:space="preserve"> </w:t>
      </w:r>
      <w:r w:rsidRPr="00230C15">
        <w:rPr>
          <w:rFonts w:ascii="Arial Narrow" w:hAnsi="Arial Narrow" w:cs="Arial"/>
        </w:rPr>
        <w:t>ainsi</w:t>
      </w:r>
      <w:r w:rsidR="008A7AA5" w:rsidRPr="00230C15">
        <w:rPr>
          <w:rFonts w:ascii="Arial Narrow" w:hAnsi="Arial Narrow" w:cs="Arial"/>
        </w:rPr>
        <w:t xml:space="preserve"> </w:t>
      </w:r>
      <w:r w:rsidRPr="00230C15">
        <w:rPr>
          <w:rFonts w:ascii="Arial Narrow" w:hAnsi="Arial Narrow" w:cs="Arial"/>
        </w:rPr>
        <w:t>que</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1"/>
        </w:rPr>
        <w:t>modalité</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n</w:t>
      </w:r>
      <w:r w:rsidR="008A7AA5" w:rsidRPr="00230C15">
        <w:rPr>
          <w:rFonts w:ascii="Arial Narrow" w:hAnsi="Arial Narrow" w:cs="Arial"/>
        </w:rPr>
        <w:t xml:space="preserve">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w:t>
      </w:r>
      <w:r w:rsidR="008A7AA5" w:rsidRPr="00230C15">
        <w:rPr>
          <w:rFonts w:ascii="Arial Narrow" w:hAnsi="Arial Narrow" w:cs="Arial"/>
        </w:rPr>
        <w:t xml:space="preserve"> </w:t>
      </w:r>
      <w:r w:rsidR="002C2EB1" w:rsidRPr="00230C15">
        <w:rPr>
          <w:rFonts w:ascii="Arial Narrow" w:hAnsi="Arial Narrow" w:cs="Arial"/>
        </w:rPr>
        <w:t xml:space="preserve">Tout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dont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durée</w:t>
      </w:r>
      <w:r w:rsidR="008A7AA5" w:rsidRPr="00230C15">
        <w:rPr>
          <w:rFonts w:ascii="Arial Narrow" w:hAnsi="Arial Narrow" w:cs="Arial"/>
        </w:rPr>
        <w:t xml:space="preserve"> </w:t>
      </w:r>
      <w:r w:rsidRPr="00230C15">
        <w:rPr>
          <w:rFonts w:ascii="Arial Narrow" w:hAnsi="Arial Narrow" w:cs="Arial"/>
        </w:rPr>
        <w:t>d’exécution</w:t>
      </w:r>
      <w:r w:rsidR="008A7AA5" w:rsidRPr="00230C15">
        <w:rPr>
          <w:rFonts w:ascii="Arial Narrow" w:hAnsi="Arial Narrow" w:cs="Arial"/>
        </w:rPr>
        <w:t xml:space="preserve"> </w:t>
      </w:r>
      <w:r w:rsidRPr="00230C15">
        <w:rPr>
          <w:rFonts w:ascii="Arial Narrow" w:hAnsi="Arial Narrow" w:cs="Arial"/>
        </w:rPr>
        <w:t>est</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plus</w:t>
      </w:r>
      <w:r w:rsidR="008A7AA5" w:rsidRPr="00230C15">
        <w:rPr>
          <w:rFonts w:ascii="Arial Narrow" w:hAnsi="Arial Narrow" w:cs="Arial"/>
        </w:rPr>
        <w:t xml:space="preserve"> </w:t>
      </w:r>
      <w:r w:rsidRPr="00230C15">
        <w:rPr>
          <w:rFonts w:ascii="Arial Narrow" w:hAnsi="Arial Narrow" w:cs="Arial"/>
        </w:rPr>
        <w:t>égale</w:t>
      </w:r>
      <w:r w:rsidR="008A7AA5" w:rsidRPr="00230C15">
        <w:rPr>
          <w:rFonts w:ascii="Arial Narrow" w:hAnsi="Arial Narrow" w:cs="Arial"/>
        </w:rPr>
        <w:t xml:space="preserve"> </w:t>
      </w:r>
      <w:r w:rsidRPr="00230C15">
        <w:rPr>
          <w:rFonts w:ascii="Arial Narrow" w:hAnsi="Arial Narrow" w:cs="Arial"/>
        </w:rPr>
        <w:t>à</w:t>
      </w:r>
      <w:r w:rsidR="008A7AA5" w:rsidRPr="00230C15">
        <w:rPr>
          <w:rFonts w:ascii="Arial Narrow" w:hAnsi="Arial Narrow" w:cs="Arial"/>
        </w:rPr>
        <w:t xml:space="preserve"> </w:t>
      </w:r>
      <w:r w:rsidRPr="00230C15">
        <w:rPr>
          <w:rFonts w:ascii="Arial Narrow" w:hAnsi="Arial Narrow" w:cs="Arial"/>
        </w:rPr>
        <w:t>un</w:t>
      </w:r>
      <w:r w:rsidR="008A7AA5" w:rsidRPr="00230C15">
        <w:rPr>
          <w:rFonts w:ascii="Arial Narrow" w:hAnsi="Arial Narrow" w:cs="Arial"/>
        </w:rPr>
        <w:t xml:space="preserve"> </w:t>
      </w:r>
      <w:r w:rsidRPr="00230C15">
        <w:rPr>
          <w:rFonts w:ascii="Arial Narrow" w:hAnsi="Arial Narrow" w:cs="Arial"/>
        </w:rPr>
        <w:t>(1)</w:t>
      </w:r>
      <w:r w:rsidR="008A7AA5" w:rsidRPr="00230C15">
        <w:rPr>
          <w:rFonts w:ascii="Arial Narrow" w:hAnsi="Arial Narrow" w:cs="Arial"/>
        </w:rPr>
        <w:t xml:space="preserve"> </w:t>
      </w:r>
      <w:r w:rsidRPr="00230C15">
        <w:rPr>
          <w:rFonts w:ascii="Arial Narrow" w:hAnsi="Arial Narrow" w:cs="Arial"/>
        </w:rPr>
        <w:t>an</w:t>
      </w:r>
      <w:r w:rsidR="008A7AA5" w:rsidRPr="00230C15">
        <w:rPr>
          <w:rFonts w:ascii="Arial Narrow" w:hAnsi="Arial Narrow" w:cs="Arial"/>
        </w:rPr>
        <w:t xml:space="preserve"> </w:t>
      </w:r>
      <w:r w:rsidRPr="00230C15">
        <w:rPr>
          <w:rFonts w:ascii="Arial Narrow" w:hAnsi="Arial Narrow" w:cs="Arial"/>
        </w:rPr>
        <w:t>ne</w:t>
      </w:r>
      <w:r w:rsidR="008A7AA5" w:rsidRPr="00230C15">
        <w:rPr>
          <w:rFonts w:ascii="Arial Narrow" w:hAnsi="Arial Narrow" w:cs="Arial"/>
        </w:rPr>
        <w:t xml:space="preserve"> </w:t>
      </w:r>
      <w:r w:rsidRPr="00230C15">
        <w:rPr>
          <w:rFonts w:ascii="Arial Narrow" w:hAnsi="Arial Narrow" w:cs="Arial"/>
        </w:rPr>
        <w:t>peut faire</w:t>
      </w:r>
      <w:r w:rsidR="008A7AA5" w:rsidRPr="00230C15">
        <w:rPr>
          <w:rFonts w:ascii="Arial Narrow" w:hAnsi="Arial Narrow" w:cs="Arial"/>
        </w:rPr>
        <w:t xml:space="preserve"> </w:t>
      </w:r>
      <w:r w:rsidRPr="00230C15">
        <w:rPr>
          <w:rFonts w:ascii="Arial Narrow" w:hAnsi="Arial Narrow" w:cs="Arial"/>
        </w:rPr>
        <w:t>l’objet</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prix.</w:t>
      </w:r>
    </w:p>
    <w:p w14:paraId="4456A5CC" w14:textId="1407E046" w:rsidR="00273DD0" w:rsidRDefault="00353DCC" w:rsidP="00230C15">
      <w:pPr>
        <w:widowControl w:val="0"/>
        <w:autoSpaceDE w:val="0"/>
        <w:spacing w:after="60" w:line="360" w:lineRule="auto"/>
        <w:jc w:val="both"/>
        <w:rPr>
          <w:rFonts w:ascii="Arial Narrow" w:hAnsi="Arial Narrow" w:cs="Arial"/>
        </w:rPr>
      </w:pPr>
      <w:bookmarkStart w:id="87" w:name="_Hlk159244887"/>
      <w:bookmarkEnd w:id="86"/>
      <w:r w:rsidRPr="00230C15">
        <w:rPr>
          <w:rFonts w:ascii="Arial Narrow" w:hAnsi="Arial Narrow" w:cs="Arial"/>
        </w:rPr>
        <w:t>14.5. Tous les prix unitaires assortis des quantités doivent être justifiés par</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sous-détails</w:t>
      </w:r>
      <w:r w:rsidR="00E819B7" w:rsidRPr="00230C15">
        <w:rPr>
          <w:rFonts w:ascii="Arial Narrow" w:hAnsi="Arial Narrow" w:cs="Arial"/>
        </w:rPr>
        <w:t xml:space="preserve"> </w:t>
      </w:r>
      <w:r w:rsidRPr="00230C15">
        <w:rPr>
          <w:rFonts w:ascii="Arial Narrow" w:hAnsi="Arial Narrow" w:cs="Arial"/>
        </w:rPr>
        <w:t>établis</w:t>
      </w:r>
      <w:r w:rsidR="00E819B7" w:rsidRPr="00230C15">
        <w:rPr>
          <w:rFonts w:ascii="Arial Narrow" w:hAnsi="Arial Narrow" w:cs="Arial"/>
        </w:rPr>
        <w:t xml:space="preserve"> </w:t>
      </w:r>
      <w:r w:rsidRPr="00230C15">
        <w:rPr>
          <w:rFonts w:ascii="Arial Narrow" w:hAnsi="Arial Narrow" w:cs="Arial"/>
        </w:rPr>
        <w:t>conformément</w:t>
      </w:r>
      <w:r w:rsidR="00E819B7" w:rsidRPr="00230C15">
        <w:rPr>
          <w:rFonts w:ascii="Arial Narrow" w:hAnsi="Arial Narrow" w:cs="Arial"/>
        </w:rPr>
        <w:t xml:space="preserve"> </w:t>
      </w:r>
      <w:r w:rsidRPr="00230C15">
        <w:rPr>
          <w:rFonts w:ascii="Arial Narrow" w:hAnsi="Arial Narrow" w:cs="Arial"/>
        </w:rPr>
        <w:t>au cadre</w:t>
      </w:r>
      <w:r w:rsidR="00E819B7" w:rsidRPr="00230C15">
        <w:rPr>
          <w:rFonts w:ascii="Arial Narrow" w:hAnsi="Arial Narrow" w:cs="Arial"/>
        </w:rPr>
        <w:t xml:space="preserve"> </w:t>
      </w:r>
      <w:r w:rsidRPr="00230C15">
        <w:rPr>
          <w:rFonts w:ascii="Arial Narrow" w:hAnsi="Arial Narrow" w:cs="Arial"/>
        </w:rPr>
        <w:t>proposé</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00C046D0" w:rsidRPr="00230C15">
        <w:rPr>
          <w:rFonts w:ascii="Arial Narrow" w:hAnsi="Arial Narrow" w:cs="Arial"/>
        </w:rPr>
        <w:t>pièce</w:t>
      </w:r>
      <w:r w:rsidR="00E819B7" w:rsidRPr="00230C15">
        <w:rPr>
          <w:rFonts w:ascii="Arial Narrow" w:hAnsi="Arial Narrow" w:cs="Arial"/>
        </w:rPr>
        <w:t xml:space="preserve"> </w:t>
      </w:r>
      <w:r w:rsidR="00C046D0" w:rsidRPr="00230C15">
        <w:rPr>
          <w:rFonts w:ascii="Arial Narrow" w:hAnsi="Arial Narrow" w:cs="Arial"/>
        </w:rPr>
        <w:t>N°</w:t>
      </w:r>
      <w:r w:rsidR="005510A1" w:rsidRPr="00230C15">
        <w:rPr>
          <w:rFonts w:ascii="Arial Narrow" w:hAnsi="Arial Narrow" w:cs="Arial"/>
        </w:rPr>
        <w:t xml:space="preserve"> </w:t>
      </w:r>
      <w:r w:rsidR="00C046D0" w:rsidRPr="00230C15">
        <w:rPr>
          <w:rFonts w:ascii="Arial Narrow" w:hAnsi="Arial Narrow" w:cs="Arial"/>
        </w:rPr>
        <w:t>8 du DAO</w:t>
      </w:r>
      <w:r w:rsidRPr="00230C15">
        <w:rPr>
          <w:rFonts w:ascii="Arial Narrow" w:hAnsi="Arial Narrow" w:cs="Arial"/>
        </w:rPr>
        <w:t>.</w:t>
      </w:r>
    </w:p>
    <w:bookmarkEnd w:id="87"/>
    <w:p w14:paraId="1E489037" w14:textId="732694D6" w:rsidR="00DF7B79" w:rsidRPr="00230C15" w:rsidRDefault="00DF7B79" w:rsidP="00230C15">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14:paraId="2A28BF51" w14:textId="77777777" w:rsidR="0087171A" w:rsidRPr="00230C15" w:rsidRDefault="0087171A" w:rsidP="00230C15">
      <w:pPr>
        <w:widowControl w:val="0"/>
        <w:autoSpaceDE w:val="0"/>
        <w:spacing w:after="60" w:line="360" w:lineRule="auto"/>
        <w:jc w:val="both"/>
        <w:rPr>
          <w:rFonts w:ascii="Arial Narrow" w:hAnsi="Arial Narrow" w:cs="Arial"/>
        </w:rPr>
      </w:pPr>
    </w:p>
    <w:p w14:paraId="4B2365DD" w14:textId="3AF6B132" w:rsidR="00273DD0" w:rsidRPr="00230C15" w:rsidRDefault="00353DCC" w:rsidP="00230C15">
      <w:pPr>
        <w:pStyle w:val="RGAOarticles"/>
      </w:pPr>
      <w:bookmarkStart w:id="88" w:name="_Toc530307921"/>
      <w:bookmarkStart w:id="89" w:name="_Toc97557042"/>
      <w:bookmarkStart w:id="90" w:name="_Toc163062709"/>
      <w:r w:rsidRPr="00230C15">
        <w:t>Monnaies</w:t>
      </w:r>
      <w:r w:rsidR="00E819B7" w:rsidRPr="00230C15">
        <w:t xml:space="preserve"> </w:t>
      </w:r>
      <w:r w:rsidRPr="00230C15">
        <w:t>de</w:t>
      </w:r>
      <w:r w:rsidR="00E819B7" w:rsidRPr="00230C15">
        <w:t xml:space="preserve"> </w:t>
      </w:r>
      <w:r w:rsidRPr="00230C15">
        <w:t>soumission</w:t>
      </w:r>
      <w:r w:rsidR="00E819B7" w:rsidRPr="00230C15">
        <w:t xml:space="preserve"> </w:t>
      </w:r>
      <w:r w:rsidRPr="00230C15">
        <w:t>et de règlement</w:t>
      </w:r>
      <w:bookmarkEnd w:id="88"/>
      <w:bookmarkEnd w:id="89"/>
      <w:bookmarkEnd w:id="90"/>
    </w:p>
    <w:p w14:paraId="2807B89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l’offre</w:t>
      </w:r>
      <w:r w:rsidRPr="00230C15">
        <w:rPr>
          <w:rFonts w:ascii="Arial Narrow" w:hAnsi="Arial Narrow" w:cs="Arial"/>
          <w:spacing w:val="26"/>
        </w:rPr>
        <w:t xml:space="preserve"> doivent </w:t>
      </w:r>
      <w:r w:rsidRPr="00230C15">
        <w:rPr>
          <w:rFonts w:ascii="Arial Narrow" w:hAnsi="Arial Narrow" w:cs="Arial"/>
        </w:rPr>
        <w:t>suivre</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 xml:space="preserve">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RPAO.</w:t>
      </w:r>
    </w:p>
    <w:p w14:paraId="4B4027A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w:t>
      </w:r>
      <w:r w:rsidR="00E819B7" w:rsidRPr="00230C15">
        <w:rPr>
          <w:rFonts w:ascii="Arial Narrow" w:hAnsi="Arial Narrow" w:cs="Arial"/>
        </w:rPr>
        <w:t xml:space="preserve"> </w:t>
      </w:r>
      <w:r w:rsidRPr="00230C15">
        <w:rPr>
          <w:rFonts w:ascii="Arial Narrow" w:hAnsi="Arial Narrow" w:cs="Arial"/>
        </w:rPr>
        <w:t>entièrement</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p>
    <w:p w14:paraId="773E2C7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 la soumission,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sont</w:t>
      </w:r>
      <w:r w:rsidR="00E819B7" w:rsidRPr="00230C15">
        <w:rPr>
          <w:rFonts w:ascii="Arial Narrow" w:hAnsi="Arial Narrow" w:cs="Arial"/>
        </w:rPr>
        <w:t xml:space="preserve"> </w:t>
      </w:r>
      <w:r w:rsidRPr="00230C15">
        <w:rPr>
          <w:rFonts w:ascii="Arial Narrow" w:hAnsi="Arial Narrow" w:cs="Arial"/>
        </w:rPr>
        <w:t>libellés</w:t>
      </w:r>
      <w:r w:rsidR="00E819B7" w:rsidRPr="00230C15">
        <w:rPr>
          <w:rFonts w:ascii="Arial Narrow" w:hAnsi="Arial Narrow" w:cs="Arial"/>
        </w:rPr>
        <w:t xml:space="preserve"> </w:t>
      </w:r>
      <w:r w:rsidRPr="00230C15">
        <w:rPr>
          <w:rFonts w:ascii="Arial Narrow" w:hAnsi="Arial Narrow" w:cs="Arial"/>
        </w:rPr>
        <w:t>entièrement</w:t>
      </w:r>
      <w:r w:rsidRPr="00230C15">
        <w:rPr>
          <w:rFonts w:ascii="Arial Narrow" w:hAnsi="Arial Narrow" w:cs="Arial"/>
          <w:spacing w:val="8"/>
        </w:rPr>
        <w:t xml:space="preserve"> e</w:t>
      </w:r>
      <w:r w:rsidRPr="00230C15">
        <w:rPr>
          <w:rFonts w:ascii="Arial Narrow" w:hAnsi="Arial Narrow" w:cs="Arial"/>
        </w:rPr>
        <w:t>n</w:t>
      </w:r>
      <w:r w:rsidR="00E819B7" w:rsidRPr="00230C15">
        <w:rPr>
          <w:rFonts w:ascii="Arial Narrow" w:hAnsi="Arial Narrow" w:cs="Arial"/>
        </w:rPr>
        <w:t xml:space="preserve"> </w:t>
      </w:r>
      <w:r w:rsidRPr="00230C15">
        <w:rPr>
          <w:rFonts w:ascii="Arial Narrow" w:hAnsi="Arial Narrow" w:cs="Arial"/>
        </w:rPr>
        <w:t>francs</w:t>
      </w:r>
      <w:r w:rsidR="00E819B7" w:rsidRPr="00230C15">
        <w:rPr>
          <w:rFonts w:ascii="Arial Narrow" w:hAnsi="Arial Narrow" w:cs="Arial"/>
        </w:rPr>
        <w:t xml:space="preserve"> </w:t>
      </w:r>
      <w:r w:rsidRPr="00230C15">
        <w:rPr>
          <w:rFonts w:ascii="Arial Narrow" w:hAnsi="Arial Narrow" w:cs="Arial"/>
        </w:rPr>
        <w:t>CFA 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p>
    <w:p w14:paraId="273D12F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w:t>
      </w:r>
      <w:r w:rsidR="00E819B7" w:rsidRPr="00230C15">
        <w:rPr>
          <w:rFonts w:ascii="Arial Narrow" w:hAnsi="Arial Narrow" w:cs="Arial"/>
        </w:rPr>
        <w:t xml:space="preserve"> </w:t>
      </w:r>
      <w:r w:rsidRPr="00230C15">
        <w:rPr>
          <w:rFonts w:ascii="Arial Narrow" w:hAnsi="Arial Narrow" w:cs="Arial"/>
        </w:rPr>
        <w:t>couvrir</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étrangères, sans</w:t>
      </w:r>
      <w:r w:rsidR="00E819B7" w:rsidRPr="00230C15">
        <w:rPr>
          <w:rFonts w:ascii="Arial Narrow" w:hAnsi="Arial Narrow" w:cs="Arial"/>
        </w:rPr>
        <w:t xml:space="preserve"> </w:t>
      </w:r>
      <w:r w:rsidRPr="00230C15">
        <w:rPr>
          <w:rFonts w:ascii="Arial Narrow" w:hAnsi="Arial Narrow" w:cs="Arial"/>
        </w:rPr>
        <w:t>excéder</w:t>
      </w:r>
      <w:r w:rsidR="00E819B7" w:rsidRPr="00230C15">
        <w:rPr>
          <w:rFonts w:ascii="Arial Narrow" w:hAnsi="Arial Narrow" w:cs="Arial"/>
        </w:rPr>
        <w:t xml:space="preserve"> </w:t>
      </w:r>
      <w:r w:rsidRPr="00230C15">
        <w:rPr>
          <w:rFonts w:ascii="Arial Narrow" w:hAnsi="Arial Narrow" w:cs="Arial"/>
        </w:rPr>
        <w:t>un</w:t>
      </w:r>
      <w:r w:rsidR="00E819B7" w:rsidRPr="00230C15">
        <w:rPr>
          <w:rFonts w:ascii="Arial Narrow" w:hAnsi="Arial Narrow" w:cs="Arial"/>
        </w:rPr>
        <w:t xml:space="preserve"> </w:t>
      </w:r>
      <w:r w:rsidRPr="00230C15">
        <w:rPr>
          <w:rFonts w:ascii="Arial Narrow" w:hAnsi="Arial Narrow" w:cs="Arial"/>
        </w:rPr>
        <w:t>maximum</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trois</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de pays</w:t>
      </w:r>
      <w:r w:rsidR="00E819B7" w:rsidRPr="00230C15">
        <w:rPr>
          <w:rFonts w:ascii="Arial Narrow" w:hAnsi="Arial Narrow" w:cs="Arial"/>
        </w:rPr>
        <w:t xml:space="preserve"> </w:t>
      </w:r>
      <w:r w:rsidRPr="00230C15">
        <w:rPr>
          <w:rFonts w:ascii="Arial Narrow" w:hAnsi="Arial Narrow" w:cs="Arial"/>
        </w:rPr>
        <w:t>membres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l’institution</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financement</w:t>
      </w:r>
      <w:r w:rsidR="00E819B7" w:rsidRPr="00230C15">
        <w:rPr>
          <w:rFonts w:ascii="Arial Narrow" w:hAnsi="Arial Narrow" w:cs="Arial"/>
        </w:rPr>
        <w:t xml:space="preserve"> </w:t>
      </w:r>
      <w:r w:rsidRPr="00230C15">
        <w:rPr>
          <w:rFonts w:ascii="Arial Narrow" w:hAnsi="Arial Narrow" w:cs="Arial"/>
        </w:rPr>
        <w:t>du marché.</w:t>
      </w:r>
    </w:p>
    <w:p w14:paraId="6D0E8FFC" w14:textId="77777777" w:rsidR="00273DD0" w:rsidRPr="00230C1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tau</w:t>
      </w:r>
      <w:r w:rsidRPr="00230C15">
        <w:rPr>
          <w:rFonts w:ascii="Arial Narrow" w:hAnsi="Arial Narrow" w:cs="Arial"/>
        </w:rPr>
        <w:t>x</w:t>
      </w:r>
      <w:r w:rsidR="00E819B7"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chang</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utilisé</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E819B7"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r w:rsidR="00E819B7" w:rsidRPr="00230C15">
        <w:rPr>
          <w:rFonts w:ascii="Arial Narrow" w:hAnsi="Arial Narrow" w:cs="Arial"/>
        </w:rPr>
        <w:t xml:space="preserve"> </w:t>
      </w:r>
      <w:r w:rsidRPr="00230C15">
        <w:rPr>
          <w:rFonts w:ascii="Arial Narrow" w:hAnsi="Arial Narrow" w:cs="Arial"/>
        </w:rPr>
        <w:t>seront</w:t>
      </w:r>
      <w:r w:rsidR="00E819B7" w:rsidRPr="00230C15">
        <w:rPr>
          <w:rFonts w:ascii="Arial Narrow" w:hAnsi="Arial Narrow" w:cs="Arial"/>
        </w:rPr>
        <w:t xml:space="preserve"> </w:t>
      </w:r>
      <w:r w:rsidRPr="00230C15">
        <w:rPr>
          <w:rFonts w:ascii="Arial Narrow" w:hAnsi="Arial Narrow" w:cs="Arial"/>
        </w:rPr>
        <w:t>spécifiés</w:t>
      </w:r>
      <w:r w:rsidR="00E819B7" w:rsidRPr="00230C15">
        <w:rPr>
          <w:rFonts w:ascii="Arial Narrow" w:hAnsi="Arial Narrow" w:cs="Arial"/>
        </w:rPr>
        <w:t xml:space="preserve"> </w:t>
      </w:r>
      <w:r w:rsidRPr="00230C15">
        <w:rPr>
          <w:rFonts w:ascii="Arial Narrow" w:hAnsi="Arial Narrow" w:cs="Arial"/>
        </w:rPr>
        <w:t>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annexe</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soumission conformément aux précisions du RPAO. Ils</w:t>
      </w:r>
      <w:r w:rsidR="00E819B7" w:rsidRPr="00230C15">
        <w:rPr>
          <w:rFonts w:ascii="Arial Narrow" w:hAnsi="Arial Narrow" w:cs="Arial"/>
        </w:rPr>
        <w:t xml:space="preserve"> </w:t>
      </w:r>
      <w:r w:rsidRPr="00230C15">
        <w:rPr>
          <w:rFonts w:ascii="Arial Narrow" w:hAnsi="Arial Narrow" w:cs="Arial"/>
        </w:rPr>
        <w:t>seront appliqués</w:t>
      </w:r>
      <w:r w:rsidR="00E819B7" w:rsidRPr="00230C15">
        <w:rPr>
          <w:rFonts w:ascii="Arial Narrow" w:hAnsi="Arial Narrow" w:cs="Arial"/>
        </w:rPr>
        <w:t xml:space="preserve"> </w:t>
      </w:r>
      <w:r w:rsidRPr="00230C15">
        <w:rPr>
          <w:rFonts w:ascii="Arial Narrow" w:hAnsi="Arial Narrow" w:cs="Arial"/>
        </w:rPr>
        <w:t>pour</w:t>
      </w:r>
      <w:r w:rsidR="00E819B7" w:rsidRPr="00230C15">
        <w:rPr>
          <w:rFonts w:ascii="Arial Narrow" w:hAnsi="Arial Narrow" w:cs="Arial"/>
        </w:rPr>
        <w:t xml:space="preserve"> </w:t>
      </w:r>
      <w:r w:rsidRPr="00230C15">
        <w:rPr>
          <w:rFonts w:ascii="Arial Narrow" w:hAnsi="Arial Narrow" w:cs="Arial"/>
        </w:rPr>
        <w:t>tout</w:t>
      </w:r>
      <w:r w:rsidR="00E819B7" w:rsidRPr="00230C15">
        <w:rPr>
          <w:rFonts w:ascii="Arial Narrow" w:hAnsi="Arial Narrow" w:cs="Arial"/>
        </w:rPr>
        <w:t xml:space="preserve"> </w:t>
      </w:r>
      <w:r w:rsidRPr="00230C15">
        <w:rPr>
          <w:rFonts w:ascii="Arial Narrow" w:hAnsi="Arial Narrow" w:cs="Arial"/>
        </w:rPr>
        <w:t>paiement</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 pour</w:t>
      </w:r>
      <w:r w:rsidR="00E819B7" w:rsidRPr="00230C15">
        <w:rPr>
          <w:rFonts w:ascii="Arial Narrow" w:hAnsi="Arial Narrow" w:cs="Arial"/>
        </w:rPr>
        <w:t xml:space="preserve"> </w:t>
      </w:r>
      <w:r w:rsidRPr="00230C15">
        <w:rPr>
          <w:rFonts w:ascii="Arial Narrow" w:hAnsi="Arial Narrow" w:cs="Arial"/>
        </w:rPr>
        <w:t>qu’aucun</w:t>
      </w:r>
      <w:r w:rsidR="00E819B7" w:rsidRPr="00230C15">
        <w:rPr>
          <w:rFonts w:ascii="Arial Narrow" w:hAnsi="Arial Narrow" w:cs="Arial"/>
        </w:rPr>
        <w:t xml:space="preserve"> </w:t>
      </w:r>
      <w:r w:rsidRPr="00230C15">
        <w:rPr>
          <w:rFonts w:ascii="Arial Narrow" w:hAnsi="Arial Narrow" w:cs="Arial"/>
        </w:rPr>
        <w:t>risque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change</w:t>
      </w:r>
      <w:r w:rsidR="00E819B7" w:rsidRPr="00230C15">
        <w:rPr>
          <w:rFonts w:ascii="Arial Narrow" w:hAnsi="Arial Narrow" w:cs="Arial"/>
        </w:rPr>
        <w:t xml:space="preserve"> </w:t>
      </w:r>
      <w:r w:rsidRPr="00230C15">
        <w:rPr>
          <w:rFonts w:ascii="Arial Narrow" w:hAnsi="Arial Narrow" w:cs="Arial"/>
        </w:rPr>
        <w:t>ne</w:t>
      </w:r>
      <w:r w:rsidR="00E819B7" w:rsidRPr="00230C15">
        <w:rPr>
          <w:rFonts w:ascii="Arial Narrow" w:hAnsi="Arial Narrow" w:cs="Arial"/>
        </w:rPr>
        <w:t xml:space="preserve"> </w:t>
      </w:r>
      <w:r w:rsidRPr="00230C15">
        <w:rPr>
          <w:rFonts w:ascii="Arial Narrow" w:hAnsi="Arial Narrow" w:cs="Arial"/>
        </w:rPr>
        <w:lastRenderedPageBreak/>
        <w:t>soit</w:t>
      </w:r>
      <w:r w:rsidR="00E819B7" w:rsidRPr="00230C15">
        <w:rPr>
          <w:rFonts w:ascii="Arial Narrow" w:hAnsi="Arial Narrow" w:cs="Arial"/>
        </w:rPr>
        <w:t xml:space="preserve"> </w:t>
      </w:r>
      <w:r w:rsidRPr="00230C15">
        <w:rPr>
          <w:rFonts w:ascii="Arial Narrow" w:hAnsi="Arial Narrow" w:cs="Arial"/>
        </w:rPr>
        <w:t>supporté 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retenu.</w:t>
      </w:r>
    </w:p>
    <w:p w14:paraId="62B69E1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14:paraId="12DC001F" w14:textId="3385B62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r w:rsidR="008A1217" w:rsidRPr="00230C15">
        <w:rPr>
          <w:rFonts w:ascii="Arial Narrow" w:hAnsi="Arial Narrow" w:cs="Arial"/>
        </w:rPr>
        <w:t xml:space="preserve"> </w:t>
      </w:r>
      <w:r w:rsidRPr="00230C15">
        <w:rPr>
          <w:rFonts w:ascii="Arial Narrow" w:hAnsi="Arial Narrow" w:cs="Arial"/>
        </w:rPr>
        <w:t>:</w:t>
      </w:r>
    </w:p>
    <w:p w14:paraId="1CFD7357" w14:textId="35D857CD"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w:t>
      </w:r>
      <w:r w:rsidR="002C2EB1" w:rsidRPr="00230C15">
        <w:rPr>
          <w:rFonts w:ascii="Arial Narrow" w:hAnsi="Arial Narrow" w:cs="Arial"/>
        </w:rPr>
        <w:t>t</w:t>
      </w:r>
      <w:r w:rsidRPr="00230C15">
        <w:rPr>
          <w:rFonts w:ascii="Arial Narrow" w:hAnsi="Arial Narrow" w:cs="Arial"/>
        </w:rPr>
        <w:t xml:space="preserve">ravaux que le Soumissionnaire compte se procurer </w:t>
      </w:r>
      <w:r w:rsidR="0008181A" w:rsidRPr="00230C15">
        <w:rPr>
          <w:rFonts w:ascii="Arial Narrow" w:hAnsi="Arial Narrow" w:cs="Arial"/>
        </w:rPr>
        <w:t xml:space="preserve">dans le pays du Maître d’Ouvrage ou du Maître d’Ouvrage Délégué </w:t>
      </w:r>
      <w:r w:rsidRPr="00230C15">
        <w:rPr>
          <w:rFonts w:ascii="Arial Narrow" w:hAnsi="Arial Narrow" w:cs="Arial"/>
        </w:rPr>
        <w:t xml:space="preserve">seront libellés </w:t>
      </w:r>
      <w:r w:rsidR="00936ED5" w:rsidRPr="00230C15">
        <w:rPr>
          <w:rFonts w:ascii="Arial Narrow" w:hAnsi="Arial Narrow" w:cs="Arial"/>
        </w:rPr>
        <w:t xml:space="preserve">en francs CFA tels que </w:t>
      </w:r>
      <w:r w:rsidRPr="00230C15">
        <w:rPr>
          <w:rFonts w:ascii="Arial Narrow" w:hAnsi="Arial Narrow" w:cs="Arial"/>
        </w:rPr>
        <w:t>spécifié au</w:t>
      </w:r>
      <w:r w:rsidR="0008181A" w:rsidRPr="00230C15">
        <w:rPr>
          <w:rFonts w:ascii="Arial Narrow" w:hAnsi="Arial Narrow" w:cs="Arial"/>
        </w:rPr>
        <w:t xml:space="preserve"> </w:t>
      </w:r>
      <w:r w:rsidRPr="00230C15">
        <w:rPr>
          <w:rFonts w:ascii="Arial Narrow" w:hAnsi="Arial Narrow" w:cs="Arial"/>
        </w:rPr>
        <w:t>RPAO et dénommée “monnaie nationale”.</w:t>
      </w:r>
    </w:p>
    <w:p w14:paraId="423E8E6C" w14:textId="47AD1E0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b. Les prix des intrants nécessaires aux </w:t>
      </w:r>
      <w:r w:rsidR="002C2EB1" w:rsidRPr="00230C15">
        <w:rPr>
          <w:rFonts w:ascii="Arial Narrow" w:hAnsi="Arial Narrow" w:cs="Arial"/>
        </w:rPr>
        <w:t>t</w:t>
      </w:r>
      <w:r w:rsidRPr="00230C15">
        <w:rPr>
          <w:rFonts w:ascii="Arial Narrow" w:hAnsi="Arial Narrow" w:cs="Arial"/>
        </w:rPr>
        <w:t>ravaux que le soumissionnaire compte se procurer en dehors du pays d</w:t>
      </w:r>
      <w:r w:rsidR="00734B63" w:rsidRPr="00230C15">
        <w:rPr>
          <w:rFonts w:ascii="Arial Narrow" w:hAnsi="Arial Narrow" w:cs="Arial"/>
        </w:rPr>
        <w:t>u</w:t>
      </w:r>
      <w:r w:rsidR="0008181A" w:rsidRPr="00230C15">
        <w:rPr>
          <w:rFonts w:ascii="Arial Narrow" w:hAnsi="Arial Narrow" w:cs="Arial"/>
        </w:rPr>
        <w:t xml:space="preserve"> </w:t>
      </w:r>
      <w:r w:rsidR="00CC1E99" w:rsidRPr="00230C15">
        <w:rPr>
          <w:rFonts w:ascii="Arial Narrow" w:hAnsi="Arial Narrow" w:cs="Arial"/>
        </w:rPr>
        <w:t xml:space="preserve">Maître d’Ouvrage ou </w:t>
      </w:r>
      <w:r w:rsidR="00936ED5"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seront libellés </w:t>
      </w:r>
      <w:r w:rsidR="00C046D0" w:rsidRPr="00230C15">
        <w:rPr>
          <w:rFonts w:ascii="Arial Narrow" w:hAnsi="Arial Narrow" w:cs="Arial"/>
        </w:rPr>
        <w:t>dans la monnaie du pays du soumissionnaire ou de celle d’un pays membre éligible largement utilisée dans le commerce international</w:t>
      </w:r>
      <w:r w:rsidRPr="00230C15">
        <w:rPr>
          <w:rFonts w:ascii="Arial Narrow" w:hAnsi="Arial Narrow" w:cs="Arial"/>
        </w:rPr>
        <w:t>.</w:t>
      </w:r>
    </w:p>
    <w:p w14:paraId="74EA9973" w14:textId="56A92A4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15.4. L</w:t>
      </w:r>
      <w:r w:rsidR="00734B63" w:rsidRPr="00230C15">
        <w:rPr>
          <w:rFonts w:ascii="Arial Narrow" w:hAnsi="Arial Narrow" w:cs="Arial"/>
        </w:rPr>
        <w:t xml:space="preserve">e </w:t>
      </w:r>
      <w:r w:rsidR="00CC1E99" w:rsidRPr="00230C15">
        <w:rPr>
          <w:rFonts w:ascii="Arial Narrow" w:hAnsi="Arial Narrow" w:cs="Arial"/>
        </w:rPr>
        <w:t xml:space="preserve">Maître d’Ouvrage ou </w:t>
      </w:r>
      <w:r w:rsidR="0008181A"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demander aux soumissionnaires d’exprimer leurs besoins en monnaies nationale et étrangère et de justifier que les montants inclus dans les prix unitaires et totaux, et indiqués en annexe à la soumission, sont raisonnables</w:t>
      </w:r>
      <w:r w:rsidR="008A1217" w:rsidRPr="00230C15">
        <w:rPr>
          <w:rFonts w:ascii="Arial Narrow" w:hAnsi="Arial Narrow" w:cs="Arial"/>
        </w:rPr>
        <w:t xml:space="preserve"> </w:t>
      </w:r>
      <w:r w:rsidRPr="00230C15">
        <w:rPr>
          <w:rFonts w:ascii="Arial Narrow" w:hAnsi="Arial Narrow" w:cs="Arial"/>
        </w:rPr>
        <w:t>; à cette fin, un état détaillé de ses besoins en monnaies étrangères sera fourni par le soumissionnaire.</w:t>
      </w:r>
    </w:p>
    <w:p w14:paraId="670DD746" w14:textId="158ED64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15.5. Durant</w:t>
      </w:r>
      <w:r w:rsidR="00E819B7" w:rsidRPr="00230C15">
        <w:rPr>
          <w:rFonts w:ascii="Arial Narrow" w:hAnsi="Arial Narrow" w:cs="Arial"/>
        </w:rPr>
        <w:t xml:space="preserve"> </w:t>
      </w:r>
      <w:r w:rsidRPr="00230C15">
        <w:rPr>
          <w:rFonts w:ascii="Arial Narrow" w:hAnsi="Arial Narrow" w:cs="Arial"/>
        </w:rPr>
        <w:t>l’exécution</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travaux,</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plupart</w:t>
      </w:r>
      <w:r w:rsidR="00E819B7" w:rsidRPr="00230C15">
        <w:rPr>
          <w:rFonts w:ascii="Arial Narrow" w:hAnsi="Arial Narrow" w:cs="Arial"/>
        </w:rPr>
        <w:t xml:space="preserve"> </w:t>
      </w:r>
      <w:r w:rsidRPr="00230C15">
        <w:rPr>
          <w:rFonts w:ascii="Arial Narrow" w:hAnsi="Arial Narrow" w:cs="Arial"/>
        </w:rPr>
        <w:t xml:space="preserve">des monnaies étrangères restant à payer sur le montant du marché peut être révisée d’un commun accord par </w:t>
      </w:r>
      <w:r w:rsidR="00936ED5" w:rsidRPr="00230C15">
        <w:rPr>
          <w:rFonts w:ascii="Arial Narrow" w:hAnsi="Arial Narrow" w:cs="Arial"/>
        </w:rPr>
        <w:t xml:space="preserve">le </w:t>
      </w:r>
      <w:r w:rsidR="00CC1E99" w:rsidRPr="00230C15">
        <w:rPr>
          <w:rFonts w:ascii="Arial Narrow" w:hAnsi="Arial Narrow" w:cs="Arial"/>
        </w:rPr>
        <w:t xml:space="preserve">Maître d’Ouvrage ou </w:t>
      </w:r>
      <w:r w:rsidR="00936ED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w:t>
      </w:r>
      <w:r w:rsidR="00CF2942" w:rsidRPr="00230C15">
        <w:rPr>
          <w:rFonts w:ascii="Arial Narrow" w:hAnsi="Arial Narrow" w:cs="Arial"/>
        </w:rPr>
        <w:t>l’entreprise</w:t>
      </w:r>
      <w:r w:rsidRPr="00230C15">
        <w:rPr>
          <w:rFonts w:ascii="Arial Narrow" w:hAnsi="Arial Narrow" w:cs="Arial"/>
        </w:rPr>
        <w:t xml:space="preserve"> de façon à tenir compte de toute</w:t>
      </w:r>
      <w:r w:rsidR="00E819B7" w:rsidRPr="00230C15">
        <w:rPr>
          <w:rFonts w:ascii="Arial Narrow" w:hAnsi="Arial Narrow" w:cs="Arial"/>
        </w:rPr>
        <w:t xml:space="preserve"> </w:t>
      </w:r>
      <w:r w:rsidRPr="00230C15">
        <w:rPr>
          <w:rFonts w:ascii="Arial Narrow" w:hAnsi="Arial Narrow" w:cs="Arial"/>
        </w:rPr>
        <w:t>modification</w:t>
      </w:r>
      <w:r w:rsidR="00E819B7" w:rsidRPr="00230C15">
        <w:rPr>
          <w:rFonts w:ascii="Arial Narrow" w:hAnsi="Arial Narrow" w:cs="Arial"/>
        </w:rPr>
        <w:t xml:space="preserve"> </w:t>
      </w:r>
      <w:r w:rsidRPr="00230C15">
        <w:rPr>
          <w:rFonts w:ascii="Arial Narrow" w:hAnsi="Arial Narrow" w:cs="Arial"/>
        </w:rPr>
        <w:t>survenue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 en</w:t>
      </w:r>
      <w:r w:rsidR="00E819B7" w:rsidRPr="00230C15">
        <w:rPr>
          <w:rFonts w:ascii="Arial Narrow" w:hAnsi="Arial Narrow" w:cs="Arial"/>
        </w:rPr>
        <w:t xml:space="preserve"> </w:t>
      </w:r>
      <w:r w:rsidRPr="00230C15">
        <w:rPr>
          <w:rFonts w:ascii="Arial Narrow" w:hAnsi="Arial Narrow" w:cs="Arial"/>
        </w:rPr>
        <w:t>devises</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w:t>
      </w:r>
    </w:p>
    <w:p w14:paraId="23BF9613" w14:textId="77777777" w:rsidR="0087171A" w:rsidRPr="00230C15" w:rsidRDefault="0087171A" w:rsidP="00230C15">
      <w:pPr>
        <w:widowControl w:val="0"/>
        <w:autoSpaceDE w:val="0"/>
        <w:spacing w:after="60" w:line="360" w:lineRule="auto"/>
        <w:jc w:val="both"/>
        <w:rPr>
          <w:rFonts w:ascii="Arial Narrow" w:hAnsi="Arial Narrow" w:cs="Arial"/>
        </w:rPr>
      </w:pPr>
    </w:p>
    <w:p w14:paraId="19087412" w14:textId="2A65DA02" w:rsidR="00273DD0" w:rsidRPr="00230C15" w:rsidRDefault="00353DCC" w:rsidP="00230C15">
      <w:pPr>
        <w:pStyle w:val="RGAOarticles"/>
      </w:pPr>
      <w:bookmarkStart w:id="91" w:name="_Toc530307922"/>
      <w:bookmarkStart w:id="92" w:name="_Toc97557043"/>
      <w:bookmarkStart w:id="93" w:name="_Toc163062710"/>
      <w:r w:rsidRPr="00230C15">
        <w:t>Validité</w:t>
      </w:r>
      <w:r w:rsidR="00E819B7" w:rsidRPr="00230C15">
        <w:t xml:space="preserve"> </w:t>
      </w:r>
      <w:r w:rsidRPr="00230C15">
        <w:t>des</w:t>
      </w:r>
      <w:r w:rsidR="00E819B7" w:rsidRPr="00230C15">
        <w:t xml:space="preserve"> </w:t>
      </w:r>
      <w:r w:rsidRPr="00230C15">
        <w:t>offres</w:t>
      </w:r>
      <w:bookmarkEnd w:id="91"/>
      <w:bookmarkEnd w:id="92"/>
      <w:bookmarkEnd w:id="93"/>
    </w:p>
    <w:p w14:paraId="74598FA2" w14:textId="5BC5DDB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16.1. Les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doivent</w:t>
      </w:r>
      <w:r w:rsidR="00E819B7" w:rsidRPr="00230C15">
        <w:rPr>
          <w:rFonts w:ascii="Arial Narrow" w:hAnsi="Arial Narrow" w:cs="Arial"/>
        </w:rPr>
        <w:t xml:space="preserve"> </w:t>
      </w:r>
      <w:r w:rsidRPr="00230C15">
        <w:rPr>
          <w:rFonts w:ascii="Arial Narrow" w:hAnsi="Arial Narrow" w:cs="Arial"/>
        </w:rPr>
        <w:t>demeurer</w:t>
      </w:r>
      <w:r w:rsidR="00E819B7" w:rsidRPr="00230C15">
        <w:rPr>
          <w:rFonts w:ascii="Arial Narrow" w:hAnsi="Arial Narrow" w:cs="Arial"/>
        </w:rPr>
        <w:t xml:space="preserve"> </w:t>
      </w:r>
      <w:r w:rsidRPr="00230C15">
        <w:rPr>
          <w:rFonts w:ascii="Arial Narrow" w:hAnsi="Arial Narrow" w:cs="Arial"/>
        </w:rPr>
        <w:t>valables</w:t>
      </w:r>
      <w:r w:rsidR="00E819B7" w:rsidRPr="00230C15">
        <w:rPr>
          <w:rFonts w:ascii="Arial Narrow" w:hAnsi="Arial Narrow" w:cs="Arial"/>
        </w:rPr>
        <w:t xml:space="preserve"> </w:t>
      </w:r>
      <w:r w:rsidRPr="00230C15">
        <w:rPr>
          <w:rFonts w:ascii="Arial Narrow" w:hAnsi="Arial Narrow" w:cs="Arial"/>
        </w:rPr>
        <w:t xml:space="preserve">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Particulier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l'Appel</w:t>
      </w:r>
      <w:r w:rsidR="00E819B7" w:rsidRPr="00230C15">
        <w:rPr>
          <w:rFonts w:ascii="Arial Narrow" w:hAnsi="Arial Narrow" w:cs="Arial"/>
        </w:rPr>
        <w:t xml:space="preserve"> </w:t>
      </w:r>
      <w:r w:rsidRPr="00230C15">
        <w:rPr>
          <w:rFonts w:ascii="Arial Narrow" w:hAnsi="Arial Narrow" w:cs="Arial"/>
        </w:rPr>
        <w:t>d'Offres</w:t>
      </w:r>
      <w:r w:rsidR="00E819B7" w:rsidRPr="00230C15">
        <w:rPr>
          <w:rFonts w:ascii="Arial Narrow" w:hAnsi="Arial Narrow" w:cs="Arial"/>
        </w:rPr>
        <w:t xml:space="preserve"> </w:t>
      </w:r>
      <w:r w:rsidR="001F3440" w:rsidRPr="00230C15">
        <w:rPr>
          <w:rFonts w:ascii="Arial Narrow" w:hAnsi="Arial Narrow" w:cs="Arial"/>
        </w:rPr>
        <w:t xml:space="preserve">pour </w:t>
      </w:r>
      <w:r w:rsidRPr="00230C15">
        <w:rPr>
          <w:rFonts w:ascii="Arial Narrow" w:hAnsi="Arial Narrow" w:cs="Arial"/>
        </w:rPr>
        <w:t>compter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 date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remise</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fixée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l</w:t>
      </w:r>
      <w:r w:rsidR="00A7388C"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005C06D0" w:rsidRPr="00230C15">
        <w:rPr>
          <w:rFonts w:ascii="Arial Narrow" w:hAnsi="Arial Narrow" w:cs="Arial"/>
          <w:spacing w:val="5"/>
        </w:rPr>
        <w:t>court</w:t>
      </w:r>
      <w:r w:rsidR="005C06D0" w:rsidRPr="00230C15">
        <w:rPr>
          <w:rFonts w:ascii="Arial Narrow" w:hAnsi="Arial Narrow" w:cs="Arial"/>
        </w:rPr>
        <w:t>e</w:t>
      </w:r>
      <w:r w:rsidR="00865D4F" w:rsidRPr="00230C15">
        <w:rPr>
          <w:rFonts w:ascii="Arial Narrow" w:hAnsi="Arial Narrow" w:cs="Arial"/>
        </w:rPr>
        <w:t xml:space="preserve"> </w:t>
      </w:r>
      <w:r w:rsidR="005C06D0" w:rsidRPr="00230C15">
        <w:rPr>
          <w:rFonts w:ascii="Arial Narrow" w:hAnsi="Arial Narrow" w:cs="Arial"/>
          <w:spacing w:val="5"/>
        </w:rPr>
        <w:t>se</w:t>
      </w:r>
      <w:r w:rsidR="005C06D0" w:rsidRPr="00230C15">
        <w:rPr>
          <w:rFonts w:ascii="Arial Narrow" w:hAnsi="Arial Narrow" w:cs="Arial"/>
        </w:rPr>
        <w:t>ra</w:t>
      </w:r>
      <w:r w:rsidRPr="00230C15">
        <w:rPr>
          <w:rFonts w:ascii="Arial Narrow" w:hAnsi="Arial Narrow" w:cs="Arial"/>
        </w:rPr>
        <w:t xml:space="preserve"> </w:t>
      </w:r>
      <w:r w:rsidR="0095669C" w:rsidRPr="00230C15">
        <w:rPr>
          <w:rFonts w:ascii="Arial Narrow" w:hAnsi="Arial Narrow" w:cs="Arial"/>
          <w:spacing w:val="5"/>
        </w:rPr>
        <w:t>considérée</w:t>
      </w:r>
      <w:r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0095669C" w:rsidRPr="00230C15">
        <w:rPr>
          <w:rFonts w:ascii="Arial Narrow" w:hAnsi="Arial Narrow" w:cs="Arial"/>
          <w:spacing w:val="5"/>
        </w:rPr>
        <w:t>la Commission de passation des marchés</w:t>
      </w:r>
      <w:r w:rsidRPr="00230C15">
        <w:rPr>
          <w:rFonts w:ascii="Arial Narrow" w:hAnsi="Arial Narrow" w:cs="Arial"/>
        </w:rPr>
        <w:t xml:space="preserve"> comme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conforme</w:t>
      </w:r>
      <w:r w:rsidR="005927FA" w:rsidRPr="00230C15">
        <w:rPr>
          <w:rFonts w:ascii="Arial Narrow" w:hAnsi="Arial Narrow" w:cs="Arial"/>
        </w:rPr>
        <w:t>,</w:t>
      </w:r>
      <w:r w:rsidR="0095669C" w:rsidRPr="00230C15">
        <w:rPr>
          <w:rFonts w:ascii="Arial Narrow" w:hAnsi="Arial Narrow" w:cs="Arial"/>
        </w:rPr>
        <w:t xml:space="preserve"> </w:t>
      </w:r>
      <w:r w:rsidR="005C06D0" w:rsidRPr="00230C15">
        <w:rPr>
          <w:rFonts w:ascii="Arial Narrow" w:hAnsi="Arial Narrow" w:cs="Arial"/>
        </w:rPr>
        <w:t xml:space="preserve">sauf si le délai de validité </w:t>
      </w:r>
      <w:r w:rsidR="00FA3EAD" w:rsidRPr="00230C15">
        <w:rPr>
          <w:rFonts w:ascii="Arial Narrow" w:hAnsi="Arial Narrow" w:cs="Arial"/>
        </w:rPr>
        <w:t xml:space="preserve">du cautionnement </w:t>
      </w:r>
      <w:r w:rsidR="005927FA" w:rsidRPr="00230C15">
        <w:rPr>
          <w:rFonts w:ascii="Arial Narrow" w:hAnsi="Arial Narrow" w:cs="Arial"/>
        </w:rPr>
        <w:t>de soumission</w:t>
      </w:r>
      <w:r w:rsidR="005C06D0" w:rsidRPr="00230C15">
        <w:rPr>
          <w:rFonts w:ascii="Arial Narrow" w:hAnsi="Arial Narrow" w:cs="Arial"/>
        </w:rPr>
        <w:t xml:space="preserve"> est conforme. Dans ce cas, un </w:t>
      </w:r>
      <w:r w:rsidR="0095669C" w:rsidRPr="00230C15">
        <w:rPr>
          <w:rFonts w:ascii="Arial Narrow" w:hAnsi="Arial Narrow" w:cs="Arial"/>
        </w:rPr>
        <w:t xml:space="preserve">délai de </w:t>
      </w:r>
      <w:r w:rsidR="005C06D0" w:rsidRPr="00230C15">
        <w:rPr>
          <w:rFonts w:ascii="Arial Narrow" w:hAnsi="Arial Narrow" w:cs="Arial"/>
        </w:rPr>
        <w:t>quarante-huit</w:t>
      </w:r>
      <w:r w:rsidR="003C102B" w:rsidRPr="00230C15">
        <w:rPr>
          <w:rFonts w:ascii="Arial Narrow" w:hAnsi="Arial Narrow" w:cs="Arial"/>
        </w:rPr>
        <w:t xml:space="preserve"> </w:t>
      </w:r>
      <w:r w:rsidR="0095669C" w:rsidRPr="00230C15">
        <w:rPr>
          <w:rFonts w:ascii="Arial Narrow" w:hAnsi="Arial Narrow" w:cs="Arial"/>
        </w:rPr>
        <w:t xml:space="preserve">(48) heures </w:t>
      </w:r>
      <w:r w:rsidR="005C06D0" w:rsidRPr="00230C15">
        <w:rPr>
          <w:rFonts w:ascii="Arial Narrow" w:hAnsi="Arial Narrow" w:cs="Arial"/>
        </w:rPr>
        <w:t xml:space="preserve">est </w:t>
      </w:r>
      <w:r w:rsidR="0095669C" w:rsidRPr="00230C15">
        <w:rPr>
          <w:rFonts w:ascii="Arial Narrow" w:hAnsi="Arial Narrow" w:cs="Arial"/>
        </w:rPr>
        <w:t xml:space="preserve">accordé </w:t>
      </w:r>
      <w:r w:rsidR="005C06D0" w:rsidRPr="00230C15">
        <w:rPr>
          <w:rFonts w:ascii="Arial Narrow" w:hAnsi="Arial Narrow" w:cs="Arial"/>
        </w:rPr>
        <w:t xml:space="preserve">au soumissionnaire </w:t>
      </w:r>
      <w:r w:rsidR="0095669C" w:rsidRPr="00230C15">
        <w:rPr>
          <w:rFonts w:ascii="Arial Narrow" w:hAnsi="Arial Narrow" w:cs="Arial"/>
        </w:rPr>
        <w:t>pour produir</w:t>
      </w:r>
      <w:r w:rsidR="005C06D0" w:rsidRPr="00230C15">
        <w:rPr>
          <w:rFonts w:ascii="Arial Narrow" w:hAnsi="Arial Narrow" w:cs="Arial"/>
        </w:rPr>
        <w:t xml:space="preserve">e une </w:t>
      </w:r>
      <w:r w:rsidR="00FC0170" w:rsidRPr="00230C15">
        <w:rPr>
          <w:rFonts w:ascii="Arial Narrow" w:hAnsi="Arial Narrow" w:cs="Arial"/>
        </w:rPr>
        <w:t xml:space="preserve">nouvelle </w:t>
      </w:r>
      <w:r w:rsidR="005C06D0" w:rsidRPr="00230C15">
        <w:rPr>
          <w:rFonts w:ascii="Arial Narrow" w:hAnsi="Arial Narrow" w:cs="Arial"/>
        </w:rPr>
        <w:t xml:space="preserve">lettre </w:t>
      </w:r>
      <w:r w:rsidR="00FC0170" w:rsidRPr="00230C15">
        <w:rPr>
          <w:rFonts w:ascii="Arial Narrow" w:hAnsi="Arial Narrow" w:cs="Arial"/>
        </w:rPr>
        <w:t>de soumission</w:t>
      </w:r>
      <w:r w:rsidR="00926883" w:rsidRPr="00230C15">
        <w:rPr>
          <w:rFonts w:ascii="Arial Narrow" w:hAnsi="Arial Narrow" w:cs="Arial"/>
        </w:rPr>
        <w:t>.</w:t>
      </w:r>
    </w:p>
    <w:p w14:paraId="2AE8236D" w14:textId="3C3EAC9E"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solliciter</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consentement du soumissionnaire à une prolongation</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délai</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demande</w:t>
      </w:r>
      <w:r w:rsidR="00795B16" w:rsidRPr="00230C15">
        <w:rPr>
          <w:rFonts w:ascii="Arial Narrow" w:hAnsi="Arial Narrow" w:cs="Arial"/>
        </w:rPr>
        <w:t xml:space="preserve"> </w:t>
      </w:r>
      <w:r w:rsidRPr="00230C15">
        <w:rPr>
          <w:rFonts w:ascii="Arial Narrow" w:hAnsi="Arial Narrow" w:cs="Arial"/>
        </w:rPr>
        <w:t>et</w:t>
      </w:r>
      <w:r w:rsidR="00795B16" w:rsidRPr="00230C15">
        <w:rPr>
          <w:rFonts w:ascii="Arial Narrow" w:hAnsi="Arial Narrow" w:cs="Arial"/>
        </w:rPr>
        <w:t xml:space="preserve"> </w:t>
      </w:r>
      <w:r w:rsidRPr="00230C15">
        <w:rPr>
          <w:rFonts w:ascii="Arial Narrow" w:hAnsi="Arial Narrow" w:cs="Arial"/>
        </w:rPr>
        <w:t xml:space="preserve">les réponses qui lui seront faites le seront par écrit (ou par télécopie). La validité </w:t>
      </w:r>
      <w:r w:rsidR="00010A51" w:rsidRPr="00230C15">
        <w:rPr>
          <w:rFonts w:ascii="Arial Narrow" w:hAnsi="Arial Narrow" w:cs="Arial"/>
        </w:rPr>
        <w:t xml:space="preserve">du cautionnement </w:t>
      </w:r>
      <w:r w:rsidRPr="00230C15">
        <w:rPr>
          <w:rFonts w:ascii="Arial Narrow" w:hAnsi="Arial Narrow" w:cs="Arial"/>
        </w:rPr>
        <w:t>de</w:t>
      </w:r>
      <w:r w:rsidR="0008181A" w:rsidRPr="00230C15">
        <w:rPr>
          <w:rFonts w:ascii="Arial Narrow" w:hAnsi="Arial Narrow" w:cs="Arial"/>
        </w:rPr>
        <w:t xml:space="preserve"> </w:t>
      </w:r>
      <w:r w:rsidRPr="00230C15">
        <w:rPr>
          <w:rFonts w:ascii="Arial Narrow" w:hAnsi="Arial Narrow" w:cs="Arial"/>
        </w:rPr>
        <w:t>soumission</w:t>
      </w:r>
      <w:r w:rsidR="0008181A" w:rsidRPr="00230C15">
        <w:rPr>
          <w:rFonts w:ascii="Arial Narrow" w:hAnsi="Arial Narrow" w:cs="Arial"/>
        </w:rPr>
        <w:t xml:space="preserve"> </w:t>
      </w:r>
      <w:r w:rsidRPr="00230C15">
        <w:rPr>
          <w:rFonts w:ascii="Arial Narrow" w:hAnsi="Arial Narrow" w:cs="Arial"/>
        </w:rPr>
        <w:t>prévu</w:t>
      </w:r>
      <w:r w:rsidR="00CF2942" w:rsidRPr="00230C15">
        <w:rPr>
          <w:rFonts w:ascii="Arial Narrow" w:hAnsi="Arial Narrow" w:cs="Arial"/>
        </w:rPr>
        <w:t>e</w:t>
      </w:r>
      <w:r w:rsidR="0008181A" w:rsidRPr="00230C15">
        <w:rPr>
          <w:rFonts w:ascii="Arial Narrow" w:hAnsi="Arial Narrow" w:cs="Arial"/>
        </w:rPr>
        <w:t xml:space="preserve"> </w:t>
      </w:r>
      <w:r w:rsidRPr="00230C15">
        <w:rPr>
          <w:rFonts w:ascii="Arial Narrow" w:hAnsi="Arial Narrow" w:cs="Arial"/>
        </w:rPr>
        <w:t>à</w:t>
      </w:r>
      <w:r w:rsidR="0008181A" w:rsidRPr="00230C15">
        <w:rPr>
          <w:rFonts w:ascii="Arial Narrow" w:hAnsi="Arial Narrow" w:cs="Arial"/>
        </w:rPr>
        <w:t xml:space="preserve"> </w:t>
      </w:r>
      <w:r w:rsidRPr="00230C15">
        <w:rPr>
          <w:rFonts w:ascii="Arial Narrow" w:hAnsi="Arial Narrow" w:cs="Arial"/>
        </w:rPr>
        <w:t>l'article</w:t>
      </w:r>
      <w:r w:rsidR="0008181A" w:rsidRPr="00230C15">
        <w:rPr>
          <w:rFonts w:ascii="Arial Narrow" w:hAnsi="Arial Narrow" w:cs="Arial"/>
        </w:rPr>
        <w:t xml:space="preserve"> </w:t>
      </w:r>
      <w:r w:rsidRPr="00230C15">
        <w:rPr>
          <w:rFonts w:ascii="Arial Narrow" w:hAnsi="Arial Narrow" w:cs="Arial"/>
        </w:rPr>
        <w:t>17</w:t>
      </w:r>
      <w:r w:rsidR="0008181A" w:rsidRPr="00230C15">
        <w:rPr>
          <w:rFonts w:ascii="Arial Narrow" w:hAnsi="Arial Narrow" w:cs="Arial"/>
        </w:rPr>
        <w:t xml:space="preserve"> </w:t>
      </w:r>
      <w:r w:rsidRPr="00230C15">
        <w:rPr>
          <w:rFonts w:ascii="Arial Narrow" w:hAnsi="Arial Narrow" w:cs="Arial"/>
        </w:rPr>
        <w:t>du RGAO sera de même prolongé</w:t>
      </w:r>
      <w:r w:rsidR="0008181A" w:rsidRPr="00230C15">
        <w:rPr>
          <w:rFonts w:ascii="Arial Narrow" w:hAnsi="Arial Narrow" w:cs="Arial"/>
        </w:rPr>
        <w:t xml:space="preserve">e </w:t>
      </w:r>
      <w:r w:rsidRPr="00230C15">
        <w:rPr>
          <w:rFonts w:ascii="Arial Narrow" w:hAnsi="Arial Narrow" w:cs="Arial"/>
        </w:rPr>
        <w:t xml:space="preserve">pour une durée correspondante. Un Soumissionnaire peut refuser de prolonger la validité de son offre sans perdre </w:t>
      </w:r>
      <w:r w:rsidR="00010A51" w:rsidRPr="00230C15">
        <w:rPr>
          <w:rFonts w:ascii="Arial Narrow" w:hAnsi="Arial Narrow" w:cs="Arial"/>
        </w:rPr>
        <w:t xml:space="preserve">son cautionnement </w:t>
      </w:r>
      <w:r w:rsidR="009567B9" w:rsidRPr="00230C15">
        <w:rPr>
          <w:rFonts w:ascii="Arial Narrow" w:hAnsi="Arial Narrow" w:cs="Arial"/>
        </w:rPr>
        <w:t>de soumission</w:t>
      </w:r>
      <w:r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 xml:space="preserve">prolongation ne se verra pas demander de modifier son offre, ni ne sera </w:t>
      </w:r>
      <w:r w:rsidRPr="00230C15">
        <w:rPr>
          <w:rFonts w:ascii="Arial Narrow" w:hAnsi="Arial Narrow" w:cs="Arial"/>
        </w:rPr>
        <w:lastRenderedPageBreak/>
        <w:t>autorisé à le faire.</w:t>
      </w:r>
    </w:p>
    <w:p w14:paraId="26A3E3E4" w14:textId="77777777"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16.3. Lorsque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w:t>
      </w:r>
      <w:r w:rsidR="00795B16" w:rsidRPr="00230C15">
        <w:rPr>
          <w:rFonts w:ascii="Arial Narrow" w:hAnsi="Arial Narrow" w:cs="Arial"/>
        </w:rPr>
        <w:t xml:space="preserve"> </w:t>
      </w:r>
      <w:r w:rsidRPr="00230C15">
        <w:rPr>
          <w:rFonts w:ascii="Arial Narrow" w:hAnsi="Arial Narrow" w:cs="Arial"/>
        </w:rPr>
        <w:t>ne</w:t>
      </w:r>
      <w:r w:rsidR="00795B16" w:rsidRPr="00230C15">
        <w:rPr>
          <w:rFonts w:ascii="Arial Narrow" w:hAnsi="Arial Narrow" w:cs="Arial"/>
        </w:rPr>
        <w:t xml:space="preserve"> </w:t>
      </w:r>
      <w:r w:rsidRPr="00230C15">
        <w:rPr>
          <w:rFonts w:ascii="Arial Narrow" w:hAnsi="Arial Narrow" w:cs="Arial"/>
        </w:rPr>
        <w:t>comporte</w:t>
      </w:r>
      <w:r w:rsidR="00795B16" w:rsidRPr="00230C15">
        <w:rPr>
          <w:rFonts w:ascii="Arial Narrow" w:hAnsi="Arial Narrow" w:cs="Arial"/>
        </w:rPr>
        <w:t xml:space="preserve"> </w:t>
      </w:r>
      <w:r w:rsidRPr="00230C15">
        <w:rPr>
          <w:rFonts w:ascii="Arial Narrow" w:hAnsi="Arial Narrow" w:cs="Arial"/>
        </w:rPr>
        <w:t>pas</w:t>
      </w:r>
      <w:r w:rsidR="00795B16" w:rsidRPr="00230C15">
        <w:rPr>
          <w:rFonts w:ascii="Arial Narrow" w:hAnsi="Arial Narrow" w:cs="Arial"/>
        </w:rPr>
        <w:t xml:space="preserve"> </w:t>
      </w:r>
      <w:r w:rsidRPr="00230C15">
        <w:rPr>
          <w:rFonts w:ascii="Arial Narrow" w:hAnsi="Arial Narrow" w:cs="Arial"/>
        </w:rPr>
        <w:t>d’article de révision de prix et que la période de validité des offres est prorogée de plus de 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les</w:t>
      </w:r>
      <w:r w:rsidR="00795B16" w:rsidRPr="00230C15">
        <w:rPr>
          <w:rFonts w:ascii="Arial Narrow" w:hAnsi="Arial Narrow" w:cs="Arial"/>
        </w:rPr>
        <w:t xml:space="preserve"> </w:t>
      </w:r>
      <w:r w:rsidRPr="00230C15">
        <w:rPr>
          <w:rFonts w:ascii="Arial Narrow" w:hAnsi="Arial Narrow" w:cs="Arial"/>
        </w:rPr>
        <w:t>montants</w:t>
      </w:r>
      <w:r w:rsidR="00795B16" w:rsidRPr="00230C15">
        <w:rPr>
          <w:rFonts w:ascii="Arial Narrow" w:hAnsi="Arial Narrow" w:cs="Arial"/>
        </w:rPr>
        <w:t xml:space="preserve"> </w:t>
      </w:r>
      <w:r w:rsidRPr="00230C15">
        <w:rPr>
          <w:rFonts w:ascii="Arial Narrow" w:hAnsi="Arial Narrow" w:cs="Arial"/>
        </w:rPr>
        <w:t>payables</w:t>
      </w:r>
      <w:r w:rsidR="00795B16" w:rsidRPr="00230C15">
        <w:rPr>
          <w:rFonts w:ascii="Arial Narrow" w:hAnsi="Arial Narrow" w:cs="Arial"/>
        </w:rPr>
        <w:t xml:space="preserve"> </w:t>
      </w:r>
      <w:r w:rsidRPr="00230C15">
        <w:rPr>
          <w:rFonts w:ascii="Arial Narrow" w:hAnsi="Arial Narrow" w:cs="Arial"/>
        </w:rPr>
        <w:t>au 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seront</w:t>
      </w:r>
      <w:r w:rsidR="00795B16" w:rsidRPr="00230C15">
        <w:rPr>
          <w:rFonts w:ascii="Arial Narrow" w:hAnsi="Arial Narrow" w:cs="Arial"/>
        </w:rPr>
        <w:t xml:space="preserve"> </w:t>
      </w:r>
      <w:r w:rsidRPr="00230C15">
        <w:rPr>
          <w:rFonts w:ascii="Arial Narrow" w:hAnsi="Arial Narrow" w:cs="Arial"/>
        </w:rPr>
        <w:t>actualisés</w:t>
      </w:r>
      <w:r w:rsidR="00795B16" w:rsidRPr="00230C15">
        <w:rPr>
          <w:rFonts w:ascii="Arial Narrow" w:hAnsi="Arial Narrow" w:cs="Arial"/>
        </w:rPr>
        <w:t xml:space="preserve"> </w:t>
      </w:r>
      <w:r w:rsidRPr="00230C15">
        <w:rPr>
          <w:rFonts w:ascii="Arial Narrow" w:hAnsi="Arial Narrow" w:cs="Arial"/>
        </w:rPr>
        <w:t>par 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formule</w:t>
      </w:r>
      <w:r w:rsidR="00795B16" w:rsidRPr="00230C15">
        <w:rPr>
          <w:rFonts w:ascii="Arial Narrow" w:hAnsi="Arial Narrow" w:cs="Arial"/>
        </w:rPr>
        <w:t xml:space="preserve"> </w:t>
      </w:r>
      <w:r w:rsidRPr="00230C15">
        <w:rPr>
          <w:rFonts w:ascii="Arial Narrow" w:hAnsi="Arial Narrow" w:cs="Arial"/>
        </w:rPr>
        <w:t>y</w:t>
      </w:r>
      <w:r w:rsidR="00795B16" w:rsidRPr="00230C15">
        <w:rPr>
          <w:rFonts w:ascii="Arial Narrow" w:hAnsi="Arial Narrow" w:cs="Arial"/>
        </w:rPr>
        <w:t xml:space="preserve"> </w:t>
      </w:r>
      <w:r w:rsidRPr="00230C15">
        <w:rPr>
          <w:rFonts w:ascii="Arial Narrow" w:hAnsi="Arial Narrow" w:cs="Arial"/>
        </w:rPr>
        <w:t>relative</w:t>
      </w:r>
      <w:r w:rsidR="00795B16" w:rsidRPr="00230C15">
        <w:rPr>
          <w:rFonts w:ascii="Arial Narrow" w:hAnsi="Arial Narrow" w:cs="Arial"/>
        </w:rPr>
        <w:t xml:space="preserve"> </w:t>
      </w:r>
      <w:r w:rsidRPr="00230C15">
        <w:rPr>
          <w:rFonts w:ascii="Arial Narrow" w:hAnsi="Arial Narrow" w:cs="Arial"/>
        </w:rPr>
        <w:t>figurant</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 xml:space="preserve"> la demande de prorogation que 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spacing w:val="5"/>
        </w:rPr>
        <w:t>adresser</w:t>
      </w:r>
      <w:r w:rsidRPr="00230C15">
        <w:rPr>
          <w:rFonts w:ascii="Arial Narrow" w:hAnsi="Arial Narrow" w:cs="Arial"/>
        </w:rPr>
        <w:t>a</w:t>
      </w:r>
      <w:r w:rsidR="00795B16" w:rsidRPr="00230C15">
        <w:rPr>
          <w:rFonts w:ascii="Arial Narrow" w:hAnsi="Arial Narrow" w:cs="Arial"/>
        </w:rPr>
        <w:t xml:space="preserve"> </w:t>
      </w:r>
      <w:r w:rsidRPr="00230C15">
        <w:rPr>
          <w:rFonts w:ascii="Arial Narrow" w:hAnsi="Arial Narrow" w:cs="Arial"/>
          <w:spacing w:val="5"/>
        </w:rPr>
        <w:t>au(x</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5"/>
        </w:rPr>
        <w:t>soumission</w:t>
      </w:r>
      <w:r w:rsidRPr="00230C15">
        <w:rPr>
          <w:rFonts w:ascii="Arial Narrow" w:hAnsi="Arial Narrow" w:cs="Arial"/>
        </w:rPr>
        <w:t>naire(s).</w:t>
      </w:r>
    </w:p>
    <w:p w14:paraId="786A6CC1" w14:textId="6BE1E1F6"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La période d’actualisation ira de la date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dépassement</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 à la date de notification du marché ou de l’ordre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service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démarrage</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travaux au</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tel</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prévu</w:t>
      </w:r>
      <w:r w:rsidR="00795B16" w:rsidRPr="00230C15">
        <w:rPr>
          <w:rFonts w:ascii="Arial Narrow" w:hAnsi="Arial Narrow" w:cs="Arial"/>
        </w:rPr>
        <w:t xml:space="preserve"> </w:t>
      </w:r>
      <w:r w:rsidRPr="00230C15">
        <w:rPr>
          <w:rFonts w:ascii="Arial Narrow" w:hAnsi="Arial Narrow" w:cs="Arial"/>
        </w:rPr>
        <w:t>par le CCAP. L’effet de l’actualisation n’est pas pris</w:t>
      </w:r>
      <w:r w:rsidR="00795B16" w:rsidRPr="00230C15">
        <w:rPr>
          <w:rFonts w:ascii="Arial Narrow" w:hAnsi="Arial Narrow" w:cs="Arial"/>
        </w:rPr>
        <w:t xml:space="preserve"> </w:t>
      </w:r>
      <w:r w:rsidRPr="00230C15">
        <w:rPr>
          <w:rFonts w:ascii="Arial Narrow" w:hAnsi="Arial Narrow" w:cs="Arial"/>
        </w:rPr>
        <w:t>en</w:t>
      </w:r>
      <w:r w:rsidR="00795B16" w:rsidRPr="00230C15">
        <w:rPr>
          <w:rFonts w:ascii="Arial Narrow" w:hAnsi="Arial Narrow" w:cs="Arial"/>
        </w:rPr>
        <w:t xml:space="preserve"> </w:t>
      </w:r>
      <w:r w:rsidRPr="00230C15">
        <w:rPr>
          <w:rFonts w:ascii="Arial Narrow" w:hAnsi="Arial Narrow" w:cs="Arial"/>
        </w:rPr>
        <w:t>considération</w:t>
      </w:r>
      <w:r w:rsidR="00795B16" w:rsidRPr="00230C15">
        <w:rPr>
          <w:rFonts w:ascii="Arial Narrow" w:hAnsi="Arial Narrow" w:cs="Arial"/>
        </w:rPr>
        <w:t xml:space="preserve"> </w:t>
      </w:r>
      <w:r w:rsidRPr="00230C15">
        <w:rPr>
          <w:rFonts w:ascii="Arial Narrow" w:hAnsi="Arial Narrow" w:cs="Arial"/>
        </w:rPr>
        <w:t>aux</w:t>
      </w:r>
      <w:r w:rsidR="00795B16" w:rsidRPr="00230C15">
        <w:rPr>
          <w:rFonts w:ascii="Arial Narrow" w:hAnsi="Arial Narrow" w:cs="Arial"/>
        </w:rPr>
        <w:t xml:space="preserve"> </w:t>
      </w:r>
      <w:r w:rsidRPr="00230C15">
        <w:rPr>
          <w:rFonts w:ascii="Arial Narrow" w:hAnsi="Arial Narrow" w:cs="Arial"/>
        </w:rPr>
        <w:t>fins</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l’évaluation des offres.</w:t>
      </w:r>
    </w:p>
    <w:p w14:paraId="53A68118" w14:textId="77777777" w:rsidR="0087171A" w:rsidRPr="00230C15" w:rsidRDefault="0087171A"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p>
    <w:p w14:paraId="25DB1A88" w14:textId="43AB9956" w:rsidR="00273DD0" w:rsidRPr="00230C15" w:rsidRDefault="00353DCC" w:rsidP="00230C15">
      <w:pPr>
        <w:pStyle w:val="RGAOarticles"/>
      </w:pPr>
      <w:bookmarkStart w:id="94" w:name="_Toc530307923"/>
      <w:bookmarkStart w:id="95" w:name="_Toc97557044"/>
      <w:bookmarkStart w:id="96" w:name="_Toc163062711"/>
      <w:r w:rsidRPr="00230C15">
        <w:t>Caution</w:t>
      </w:r>
      <w:r w:rsidR="00143F39" w:rsidRPr="00230C15">
        <w:t xml:space="preserve">nement </w:t>
      </w:r>
      <w:r w:rsidRPr="00230C15">
        <w:t>de</w:t>
      </w:r>
      <w:r w:rsidR="00795B16" w:rsidRPr="00230C15">
        <w:t xml:space="preserve"> </w:t>
      </w:r>
      <w:r w:rsidRPr="00230C15">
        <w:t>soumission</w:t>
      </w:r>
      <w:bookmarkEnd w:id="94"/>
      <w:bookmarkEnd w:id="95"/>
      <w:bookmarkEnd w:id="96"/>
    </w:p>
    <w:p w14:paraId="619594F7" w14:textId="7F209A9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w:t>
      </w:r>
      <w:r w:rsidR="00010A51" w:rsidRPr="00230C15">
        <w:rPr>
          <w:rFonts w:ascii="Arial Narrow" w:hAnsi="Arial Narrow" w:cs="Arial"/>
        </w:rPr>
        <w:t xml:space="preserve">un cautionnement </w:t>
      </w:r>
      <w:r w:rsidR="009567B9" w:rsidRPr="00230C15">
        <w:rPr>
          <w:rFonts w:ascii="Arial Narrow" w:hAnsi="Arial Narrow" w:cs="Arial"/>
        </w:rPr>
        <w:t>de soumission</w:t>
      </w:r>
      <w:r w:rsidR="00795B16"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00801F08" w:rsidRPr="00230C15">
        <w:rPr>
          <w:rFonts w:ascii="Arial Narrow" w:hAnsi="Arial Narrow" w:cs="Arial"/>
        </w:rPr>
        <w:t xml:space="preserve">et qui </w:t>
      </w:r>
      <w:r w:rsidRPr="00230C15">
        <w:rPr>
          <w:rFonts w:ascii="Arial Narrow" w:hAnsi="Arial Narrow" w:cs="Arial"/>
        </w:rPr>
        <w:t>fera</w:t>
      </w:r>
      <w:r w:rsidR="00795B16" w:rsidRPr="00230C15">
        <w:rPr>
          <w:rFonts w:ascii="Arial Narrow" w:hAnsi="Arial Narrow" w:cs="Arial"/>
        </w:rPr>
        <w:t xml:space="preserve"> </w:t>
      </w:r>
      <w:r w:rsidRPr="00230C15">
        <w:rPr>
          <w:rFonts w:ascii="Arial Narrow" w:hAnsi="Arial Narrow" w:cs="Arial"/>
        </w:rPr>
        <w:t>partie</w:t>
      </w:r>
      <w:r w:rsidR="00795B16" w:rsidRPr="00230C15">
        <w:rPr>
          <w:rFonts w:ascii="Arial Narrow" w:hAnsi="Arial Narrow" w:cs="Arial"/>
        </w:rPr>
        <w:t xml:space="preserve"> </w:t>
      </w:r>
      <w:r w:rsidRPr="00230C15">
        <w:rPr>
          <w:rFonts w:ascii="Arial Narrow" w:hAnsi="Arial Narrow" w:cs="Arial"/>
        </w:rPr>
        <w:t>intégrante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offre.</w:t>
      </w:r>
    </w:p>
    <w:p w14:paraId="4280C576" w14:textId="0E75CA3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17.2</w:t>
      </w:r>
      <w:r w:rsidR="00010A51" w:rsidRPr="00230C15">
        <w:rPr>
          <w:rFonts w:ascii="Arial Narrow" w:hAnsi="Arial Narrow" w:cs="Arial"/>
        </w:rPr>
        <w:t xml:space="preserve">. Le cautionnement </w:t>
      </w:r>
      <w:r w:rsidR="009567B9" w:rsidRPr="00230C15">
        <w:rPr>
          <w:rFonts w:ascii="Arial Narrow" w:hAnsi="Arial Narrow" w:cs="Arial"/>
        </w:rPr>
        <w:t>de soumission</w:t>
      </w:r>
      <w:r w:rsidRPr="00230C15">
        <w:rPr>
          <w:rFonts w:ascii="Arial Narrow" w:hAnsi="Arial Narrow" w:cs="Arial"/>
        </w:rPr>
        <w:t xml:space="preserve"> sera conforme au modèle présenté dans le Dossier d’Appel d’Offres</w:t>
      </w:r>
      <w:r w:rsidR="00F672E6" w:rsidRPr="00230C15">
        <w:rPr>
          <w:rFonts w:ascii="Arial Narrow" w:hAnsi="Arial Narrow" w:cs="Arial"/>
        </w:rPr>
        <w:t xml:space="preserve"> </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rPr>
        <w:t>d’autres</w:t>
      </w:r>
      <w:r w:rsidR="00795B16" w:rsidRPr="00230C15">
        <w:rPr>
          <w:rFonts w:ascii="Arial Narrow" w:hAnsi="Arial Narrow" w:cs="Arial"/>
        </w:rPr>
        <w:t xml:space="preserve"> </w:t>
      </w:r>
      <w:r w:rsidRPr="00230C15">
        <w:rPr>
          <w:rFonts w:ascii="Arial Narrow" w:hAnsi="Arial Narrow" w:cs="Arial"/>
        </w:rPr>
        <w:t>modèles</w:t>
      </w:r>
      <w:r w:rsidR="00795B16" w:rsidRPr="00230C15">
        <w:rPr>
          <w:rFonts w:ascii="Arial Narrow" w:hAnsi="Arial Narrow" w:cs="Arial"/>
        </w:rPr>
        <w:t xml:space="preserve"> </w:t>
      </w:r>
      <w:r w:rsidRPr="00230C15">
        <w:rPr>
          <w:rFonts w:ascii="Arial Narrow" w:hAnsi="Arial Narrow" w:cs="Arial"/>
        </w:rPr>
        <w:t>peuvent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autorisés,</w:t>
      </w:r>
      <w:r w:rsidR="00795B16" w:rsidRPr="00230C15">
        <w:rPr>
          <w:rFonts w:ascii="Arial Narrow" w:hAnsi="Arial Narrow" w:cs="Arial"/>
        </w:rPr>
        <w:t xml:space="preserve"> </w:t>
      </w:r>
      <w:r w:rsidR="00926883" w:rsidRPr="00230C15">
        <w:rPr>
          <w:rFonts w:ascii="Arial Narrow" w:hAnsi="Arial Narrow" w:cs="Arial"/>
        </w:rPr>
        <w:t>par le</w:t>
      </w:r>
      <w:r w:rsidR="00795B16" w:rsidRPr="00230C15">
        <w:rPr>
          <w:rFonts w:ascii="Arial Narrow" w:hAnsi="Arial Narrow" w:cs="Arial"/>
        </w:rPr>
        <w:t xml:space="preserve"> </w:t>
      </w:r>
      <w:r w:rsidR="00CC1E99" w:rsidRPr="00230C15">
        <w:rPr>
          <w:rFonts w:ascii="Arial Narrow" w:hAnsi="Arial Narrow" w:cs="Arial"/>
          <w:spacing w:val="5"/>
        </w:rPr>
        <w:t xml:space="preserve">Maître d’Ouvrage ou </w:t>
      </w:r>
      <w:r w:rsidR="00CE6D4B" w:rsidRPr="00230C15">
        <w:rPr>
          <w:rFonts w:ascii="Arial Narrow" w:hAnsi="Arial Narrow" w:cs="Arial"/>
          <w:spacing w:val="5"/>
        </w:rPr>
        <w:t xml:space="preserve">le </w:t>
      </w:r>
      <w:r w:rsidR="00CC1E99" w:rsidRPr="00230C15">
        <w:rPr>
          <w:rFonts w:ascii="Arial Narrow" w:hAnsi="Arial Narrow" w:cs="Arial"/>
          <w:spacing w:val="5"/>
        </w:rPr>
        <w:t>Maître d’Ouvrage Délégué</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spacing w:val="5"/>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demeurera</w:t>
      </w:r>
      <w:r w:rsidR="00795B16" w:rsidRPr="00230C15">
        <w:rPr>
          <w:rFonts w:ascii="Arial Narrow" w:hAnsi="Arial Narrow" w:cs="Arial"/>
        </w:rPr>
        <w:t xml:space="preserve"> </w:t>
      </w:r>
      <w:r w:rsidRPr="00230C15">
        <w:rPr>
          <w:rFonts w:ascii="Arial Narrow" w:hAnsi="Arial Narrow" w:cs="Arial"/>
        </w:rPr>
        <w:t>valide</w:t>
      </w:r>
      <w:r w:rsidR="00795B16" w:rsidRPr="00230C15">
        <w:rPr>
          <w:rFonts w:ascii="Arial Narrow" w:hAnsi="Arial Narrow" w:cs="Arial"/>
        </w:rPr>
        <w:t xml:space="preserve"> </w:t>
      </w:r>
      <w:r w:rsidRPr="00230C15">
        <w:rPr>
          <w:rFonts w:ascii="Arial Narrow" w:hAnsi="Arial Narrow" w:cs="Arial"/>
        </w:rPr>
        <w:t>pendant</w:t>
      </w:r>
      <w:r w:rsidR="00795B16" w:rsidRPr="00230C15">
        <w:rPr>
          <w:rFonts w:ascii="Arial Narrow" w:hAnsi="Arial Narrow" w:cs="Arial"/>
        </w:rPr>
        <w:t xml:space="preserve"> </w:t>
      </w:r>
      <w:r w:rsidRPr="00230C15">
        <w:rPr>
          <w:rFonts w:ascii="Arial Narrow" w:hAnsi="Arial Narrow" w:cs="Arial"/>
        </w:rPr>
        <w:t>trente (30)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au-delà</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date</w:t>
      </w:r>
      <w:r w:rsidR="00795B16" w:rsidRPr="00230C15">
        <w:rPr>
          <w:rFonts w:ascii="Arial Narrow" w:hAnsi="Arial Narrow" w:cs="Arial"/>
        </w:rPr>
        <w:t xml:space="preserve"> </w:t>
      </w:r>
      <w:r w:rsidRPr="00230C15">
        <w:rPr>
          <w:rFonts w:ascii="Arial Narrow" w:hAnsi="Arial Narrow" w:cs="Arial"/>
        </w:rPr>
        <w:t>limite</w:t>
      </w:r>
      <w:r w:rsidRPr="00230C15">
        <w:rPr>
          <w:rFonts w:ascii="Arial Narrow" w:hAnsi="Arial Narrow" w:cs="Arial"/>
          <w:spacing w:val="-8"/>
        </w:rPr>
        <w:t xml:space="preserve"> initiale </w:t>
      </w:r>
      <w:r w:rsidRPr="00230C15">
        <w:rPr>
          <w:rFonts w:ascii="Arial Narrow" w:hAnsi="Arial Narrow" w:cs="Arial"/>
        </w:rPr>
        <w:t>de validité</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offres,</w:t>
      </w:r>
      <w:r w:rsidR="00795B16" w:rsidRPr="00230C15">
        <w:rPr>
          <w:rFonts w:ascii="Arial Narrow" w:hAnsi="Arial Narrow" w:cs="Arial"/>
        </w:rPr>
        <w:t xml:space="preserve"> </w:t>
      </w:r>
      <w:r w:rsidRPr="00230C15">
        <w:rPr>
          <w:rFonts w:ascii="Arial Narrow" w:hAnsi="Arial Narrow" w:cs="Arial"/>
        </w:rPr>
        <w:t>ou</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toute</w:t>
      </w:r>
      <w:r w:rsidR="00795B16" w:rsidRPr="00230C15">
        <w:rPr>
          <w:rFonts w:ascii="Arial Narrow" w:hAnsi="Arial Narrow" w:cs="Arial"/>
        </w:rPr>
        <w:t xml:space="preserve"> </w:t>
      </w:r>
      <w:r w:rsidRPr="00230C15">
        <w:rPr>
          <w:rFonts w:ascii="Arial Narrow" w:hAnsi="Arial Narrow" w:cs="Arial"/>
        </w:rPr>
        <w:t>nouvelle</w:t>
      </w:r>
      <w:r w:rsidR="00795B16" w:rsidRPr="00230C15">
        <w:rPr>
          <w:rFonts w:ascii="Arial Narrow" w:hAnsi="Arial Narrow" w:cs="Arial"/>
        </w:rPr>
        <w:t xml:space="preserve"> </w:t>
      </w:r>
      <w:r w:rsidRPr="00230C15">
        <w:rPr>
          <w:rFonts w:ascii="Arial Narrow" w:hAnsi="Arial Narrow" w:cs="Arial"/>
        </w:rPr>
        <w:t>date limite de validité demandée par l</w:t>
      </w:r>
      <w:r w:rsidR="00795B16" w:rsidRPr="00230C15">
        <w:rPr>
          <w:rFonts w:ascii="Arial Narrow" w:hAnsi="Arial Narrow" w:cs="Arial"/>
        </w:rPr>
        <w:t xml:space="preserve">e </w:t>
      </w:r>
      <w:r w:rsidR="00CC1E99" w:rsidRPr="00230C15">
        <w:rPr>
          <w:rFonts w:ascii="Arial Narrow" w:hAnsi="Arial Narrow" w:cs="Arial"/>
        </w:rPr>
        <w:t xml:space="preserve">Maître d’Ouvrage ou </w:t>
      </w:r>
      <w:r w:rsidR="00795B16"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acceptée par le soumission</w:t>
      </w:r>
      <w:r w:rsidRPr="00230C15">
        <w:rPr>
          <w:rFonts w:ascii="Arial Narrow" w:hAnsi="Arial Narrow" w:cs="Arial"/>
          <w:spacing w:val="4"/>
        </w:rPr>
        <w:t>naire</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00764A83" w:rsidRPr="00230C15">
        <w:rPr>
          <w:rFonts w:ascii="Arial Narrow" w:hAnsi="Arial Narrow" w:cs="Arial"/>
        </w:rPr>
        <w:t>l’a</w:t>
      </w:r>
      <w:r w:rsidRPr="00230C15">
        <w:rPr>
          <w:rFonts w:ascii="Arial Narrow" w:hAnsi="Arial Narrow" w:cs="Arial"/>
        </w:rPr>
        <w:t>rticle</w:t>
      </w:r>
      <w:r w:rsidR="00795B16" w:rsidRPr="00230C15">
        <w:rPr>
          <w:rFonts w:ascii="Arial Narrow" w:hAnsi="Arial Narrow" w:cs="Arial"/>
        </w:rPr>
        <w:t xml:space="preserve"> </w:t>
      </w:r>
      <w:r w:rsidRPr="00230C15">
        <w:rPr>
          <w:rFonts w:ascii="Arial Narrow" w:hAnsi="Arial Narrow" w:cs="Arial"/>
        </w:rPr>
        <w:t>16.2</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RGAO.</w:t>
      </w:r>
    </w:p>
    <w:p w14:paraId="780278A4" w14:textId="7545446E" w:rsidR="003C1F56" w:rsidRPr="00230C15" w:rsidRDefault="003C1F56"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Pour les prestations relevant des lettres commandes, les chèques certifiés et les chèques-banques sont admis </w:t>
      </w:r>
      <w:r w:rsidR="00033BD2" w:rsidRPr="00230C15">
        <w:rPr>
          <w:rFonts w:ascii="Arial Narrow" w:hAnsi="Arial Narrow" w:cs="Arial"/>
        </w:rPr>
        <w:t>au titre</w:t>
      </w:r>
      <w:r w:rsidRPr="00230C15">
        <w:rPr>
          <w:rFonts w:ascii="Arial Narrow" w:hAnsi="Arial Narrow" w:cs="Arial"/>
        </w:rPr>
        <w:t xml:space="preserve"> </w:t>
      </w:r>
      <w:r w:rsidR="00010A51" w:rsidRPr="00230C15">
        <w:rPr>
          <w:rFonts w:ascii="Arial Narrow" w:hAnsi="Arial Narrow" w:cs="Arial"/>
        </w:rPr>
        <w:t xml:space="preserve">du cautionnement </w:t>
      </w:r>
      <w:r w:rsidRPr="00230C15">
        <w:rPr>
          <w:rFonts w:ascii="Arial Narrow" w:hAnsi="Arial Narrow" w:cs="Arial"/>
        </w:rPr>
        <w:t>de soumission.</w:t>
      </w:r>
    </w:p>
    <w:p w14:paraId="612411C3" w14:textId="67C56851" w:rsidR="00273DD0" w:rsidRPr="00230C1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17.3. Toute</w:t>
      </w:r>
      <w:r w:rsidR="00795B16" w:rsidRPr="00230C15">
        <w:rPr>
          <w:rFonts w:ascii="Arial Narrow" w:hAnsi="Arial Narrow" w:cs="Arial"/>
        </w:rPr>
        <w:t xml:space="preserve"> </w:t>
      </w:r>
      <w:r w:rsidRPr="00230C15">
        <w:rPr>
          <w:rFonts w:ascii="Arial Narrow" w:hAnsi="Arial Narrow" w:cs="Arial"/>
        </w:rPr>
        <w:t>offre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accompagnée</w:t>
      </w:r>
      <w:r w:rsidR="00795B16" w:rsidRPr="00230C15">
        <w:rPr>
          <w:rFonts w:ascii="Arial Narrow" w:hAnsi="Arial Narrow" w:cs="Arial"/>
        </w:rPr>
        <w:t xml:space="preserve"> </w:t>
      </w:r>
      <w:r w:rsidRPr="00230C15">
        <w:rPr>
          <w:rFonts w:ascii="Arial Narrow" w:hAnsi="Arial Narrow" w:cs="Arial"/>
        </w:rPr>
        <w:t>d’un</w:t>
      </w:r>
      <w:r w:rsidR="00010A51" w:rsidRPr="00230C15">
        <w:rPr>
          <w:rFonts w:ascii="Arial Narrow" w:hAnsi="Arial Narrow" w:cs="Arial"/>
        </w:rPr>
        <w:t xml:space="preserve"> cautionnement </w:t>
      </w:r>
      <w:r w:rsidRPr="00230C15">
        <w:rPr>
          <w:rFonts w:ascii="Arial Narrow" w:hAnsi="Arial Narrow" w:cs="Arial"/>
        </w:rPr>
        <w:t>de</w:t>
      </w:r>
      <w:r w:rsidR="00795B16" w:rsidRPr="00230C15">
        <w:rPr>
          <w:rFonts w:ascii="Arial Narrow" w:hAnsi="Arial Narrow" w:cs="Arial"/>
        </w:rPr>
        <w:t xml:space="preserve"> </w:t>
      </w:r>
      <w:r w:rsidR="00132251" w:rsidRPr="00230C15">
        <w:rPr>
          <w:rFonts w:ascii="Arial Narrow" w:hAnsi="Arial Narrow" w:cs="Arial"/>
        </w:rPr>
        <w:t xml:space="preserve">soumission </w:t>
      </w:r>
      <w:r w:rsidRPr="00230C15">
        <w:rPr>
          <w:rFonts w:ascii="Arial Narrow" w:hAnsi="Arial Narrow" w:cs="Arial"/>
        </w:rPr>
        <w:t>acceptable</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rejeté</w:t>
      </w:r>
      <w:r w:rsidR="00926883"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 xml:space="preserve">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spacing w:val="5"/>
        </w:rPr>
        <w:t>Passatio</w:t>
      </w:r>
      <w:r w:rsidRPr="00230C15">
        <w:rPr>
          <w:rFonts w:ascii="Arial Narrow" w:hAnsi="Arial Narrow" w:cs="Arial"/>
        </w:rPr>
        <w:t>n</w:t>
      </w:r>
      <w:r w:rsidR="00795B1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e</w:t>
      </w:r>
      <w:r w:rsidR="00795B16" w:rsidRPr="00230C15">
        <w:rPr>
          <w:rFonts w:ascii="Arial Narrow" w:hAnsi="Arial Narrow" w:cs="Arial"/>
        </w:rPr>
        <w:t xml:space="preserve"> </w:t>
      </w:r>
      <w:r w:rsidR="00926883" w:rsidRPr="00230C15">
        <w:rPr>
          <w:rFonts w:ascii="Arial Narrow" w:hAnsi="Arial Narrow" w:cs="Arial"/>
          <w:spacing w:val="5"/>
        </w:rPr>
        <w:t>incomplète</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Le cautionnement</w:t>
      </w:r>
      <w:r w:rsidR="00115F2C" w:rsidRPr="00230C15">
        <w:rPr>
          <w:rFonts w:ascii="Arial Narrow" w:hAnsi="Arial Narrow" w:cs="Arial"/>
        </w:rPr>
        <w:t xml:space="preserve"> </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w:t>
      </w:r>
      <w:r w:rsidR="00795B16" w:rsidRPr="00230C15">
        <w:rPr>
          <w:rFonts w:ascii="Arial Narrow" w:hAnsi="Arial Narrow" w:cs="Arial"/>
          <w:spacing w:val="5"/>
        </w:rPr>
        <w:t xml:space="preserve">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 xml:space="preserve">soumettant </w:t>
      </w:r>
      <w:r w:rsidR="00926883" w:rsidRPr="00230C15">
        <w:rPr>
          <w:rFonts w:ascii="Arial Narrow" w:hAnsi="Arial Narrow" w:cs="Arial"/>
        </w:rPr>
        <w:t>l’offre.</w:t>
      </w:r>
    </w:p>
    <w:p w14:paraId="3FCA5422" w14:textId="6ACE79AC" w:rsidR="00273DD0" w:rsidRPr="00230C1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w:t>
      </w:r>
      <w:r w:rsidR="003E029E" w:rsidRPr="00230C15">
        <w:rPr>
          <w:rFonts w:ascii="Arial Narrow" w:hAnsi="Arial Narrow" w:cs="Arial"/>
        </w:rPr>
        <w:t>e</w:t>
      </w:r>
      <w:r w:rsidRPr="00230C15">
        <w:rPr>
          <w:rFonts w:ascii="Arial Narrow" w:hAnsi="Arial Narrow" w:cs="Arial"/>
        </w:rPr>
        <w:t>s</w:t>
      </w:r>
      <w:r w:rsidR="005B128E" w:rsidRPr="00230C15">
        <w:rPr>
          <w:rFonts w:ascii="Arial Narrow" w:hAnsi="Arial Narrow" w:cs="Arial"/>
        </w:rPr>
        <w:t xml:space="preserve"> (à l’exception</w:t>
      </w:r>
      <w:r w:rsidR="00E2422E" w:rsidRPr="00230C15">
        <w:rPr>
          <w:rFonts w:ascii="Arial Narrow" w:hAnsi="Arial Narrow" w:cs="Arial"/>
        </w:rPr>
        <w:t xml:space="preserve"> de l’exemplaire destiné à l’organisme chargé de la régulation des marchés publics)</w:t>
      </w:r>
      <w:r w:rsidRPr="00230C15">
        <w:rPr>
          <w:rFonts w:ascii="Arial Narrow" w:hAnsi="Arial Narrow" w:cs="Arial"/>
        </w:rPr>
        <w:t xml:space="preserve"> seront restitué</w:t>
      </w:r>
      <w:r w:rsidR="003E029E" w:rsidRPr="00230C15">
        <w:rPr>
          <w:rFonts w:ascii="Arial Narrow" w:hAnsi="Arial Narrow" w:cs="Arial"/>
        </w:rPr>
        <w:t>e</w:t>
      </w:r>
      <w:r w:rsidRPr="00230C15">
        <w:rPr>
          <w:rFonts w:ascii="Arial Narrow" w:hAnsi="Arial Narrow" w:cs="Arial"/>
        </w:rPr>
        <w:t>s dans un délai de quinze (15) jours</w:t>
      </w:r>
      <w:r w:rsidR="00920DE5" w:rsidRPr="00230C15">
        <w:rPr>
          <w:rFonts w:ascii="Arial Narrow" w:hAnsi="Arial Narrow" w:cs="Arial"/>
        </w:rPr>
        <w:t xml:space="preserve"> ouvrables</w:t>
      </w:r>
      <w:r w:rsidR="00795B16" w:rsidRPr="00230C15">
        <w:rPr>
          <w:rFonts w:ascii="Arial Narrow" w:hAnsi="Arial Narrow" w:cs="Arial"/>
        </w:rPr>
        <w:t xml:space="preserve"> </w:t>
      </w:r>
      <w:r w:rsidR="00EA34BF" w:rsidRPr="00230C15">
        <w:rPr>
          <w:rFonts w:ascii="Arial Narrow" w:hAnsi="Arial Narrow" w:cs="Arial"/>
        </w:rPr>
        <w:t xml:space="preserve">dès </w:t>
      </w:r>
      <w:r w:rsidRPr="00230C15">
        <w:rPr>
          <w:rFonts w:ascii="Arial Narrow" w:hAnsi="Arial Narrow" w:cs="Arial"/>
        </w:rPr>
        <w:t>publication des résultats</w:t>
      </w:r>
      <w:r w:rsidR="0070673C" w:rsidRPr="00230C15">
        <w:rPr>
          <w:rFonts w:ascii="Arial Narrow" w:hAnsi="Arial Narrow" w:cs="Arial"/>
        </w:rPr>
        <w:t xml:space="preserve"> de l’attribution</w:t>
      </w:r>
      <w:r w:rsidRPr="00230C15">
        <w:rPr>
          <w:rFonts w:ascii="Arial Narrow" w:hAnsi="Arial Narrow" w:cs="Arial"/>
        </w:rPr>
        <w:t>.</w:t>
      </w:r>
      <w:r w:rsidR="005833D4" w:rsidRPr="00230C15">
        <w:rPr>
          <w:rFonts w:ascii="Arial Narrow" w:hAnsi="Arial Narrow" w:cs="Arial"/>
        </w:rPr>
        <w:t xml:space="preserve"> Les offres non retirées dans ce délai peuvent être détruites, sans qu’il y ait lieu à réclamation.</w:t>
      </w:r>
    </w:p>
    <w:p w14:paraId="500A8493" w14:textId="598C3893" w:rsidR="00E55C52" w:rsidRPr="00230C1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17.5. </w:t>
      </w:r>
      <w:r w:rsidR="00010A51" w:rsidRPr="00230C15">
        <w:rPr>
          <w:rFonts w:ascii="Arial Narrow" w:hAnsi="Arial Narrow" w:cs="Arial"/>
        </w:rPr>
        <w:t>Le cautionnement</w:t>
      </w:r>
      <w:r w:rsidR="00ED5A47" w:rsidRPr="00230C15">
        <w:rPr>
          <w:rFonts w:ascii="Arial Narrow" w:hAnsi="Arial Narrow" w:cs="Arial"/>
        </w:rPr>
        <w:t xml:space="preserve"> de soumission des soumissionnaires non retenus sont restitués dès publication des résultats d’attribution.</w:t>
      </w:r>
    </w:p>
    <w:p w14:paraId="3E8CEEA4" w14:textId="000788C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6</w:t>
      </w:r>
      <w:r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l’attributaire</w:t>
      </w:r>
      <w:r w:rsidR="00795B16" w:rsidRPr="00230C15">
        <w:rPr>
          <w:rFonts w:ascii="Arial Narrow" w:hAnsi="Arial Narrow" w:cs="Arial"/>
        </w:rPr>
        <w:t xml:space="preserve"> </w:t>
      </w:r>
      <w:r w:rsidRPr="00230C15">
        <w:rPr>
          <w:rFonts w:ascii="Arial Narrow" w:hAnsi="Arial Narrow" w:cs="Arial"/>
        </w:rPr>
        <w:t>du Marché</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libéré</w:t>
      </w:r>
      <w:r w:rsidR="00795B16" w:rsidRPr="00230C15">
        <w:rPr>
          <w:rFonts w:ascii="Arial Narrow" w:hAnsi="Arial Narrow" w:cs="Arial"/>
        </w:rPr>
        <w:t xml:space="preserve"> </w:t>
      </w:r>
      <w:r w:rsidRPr="00230C15">
        <w:rPr>
          <w:rFonts w:ascii="Arial Narrow" w:hAnsi="Arial Narrow" w:cs="Arial"/>
        </w:rPr>
        <w:t>dès</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ce</w:t>
      </w:r>
      <w:r w:rsidR="00795B16" w:rsidRPr="00230C15">
        <w:rPr>
          <w:rFonts w:ascii="Arial Narrow" w:hAnsi="Arial Narrow" w:cs="Arial"/>
        </w:rPr>
        <w:t xml:space="preserve"> </w:t>
      </w:r>
      <w:r w:rsidRPr="00230C15">
        <w:rPr>
          <w:rFonts w:ascii="Arial Narrow" w:hAnsi="Arial Narrow" w:cs="Arial"/>
        </w:rPr>
        <w:t>dernier</w:t>
      </w:r>
      <w:r w:rsidR="00795B16" w:rsidRPr="00230C15">
        <w:rPr>
          <w:rFonts w:ascii="Arial Narrow" w:hAnsi="Arial Narrow" w:cs="Arial"/>
        </w:rPr>
        <w:t xml:space="preserve"> </w:t>
      </w:r>
      <w:r w:rsidRPr="00230C15">
        <w:rPr>
          <w:rFonts w:ascii="Arial Narrow" w:hAnsi="Arial Narrow" w:cs="Arial"/>
        </w:rPr>
        <w:t xml:space="preserve">aura fourni le </w:t>
      </w:r>
      <w:r w:rsidR="00764A83" w:rsidRPr="00230C15">
        <w:rPr>
          <w:rFonts w:ascii="Arial Narrow" w:hAnsi="Arial Narrow" w:cs="Arial"/>
        </w:rPr>
        <w:t>c</w:t>
      </w:r>
      <w:r w:rsidRPr="00230C15">
        <w:rPr>
          <w:rFonts w:ascii="Arial Narrow" w:hAnsi="Arial Narrow" w:cs="Arial"/>
        </w:rPr>
        <w:t>autionnement définitif</w:t>
      </w:r>
      <w:r w:rsidR="00795B16" w:rsidRPr="00230C15">
        <w:rPr>
          <w:rFonts w:ascii="Arial Narrow" w:hAnsi="Arial Narrow" w:cs="Arial"/>
        </w:rPr>
        <w:t xml:space="preserve"> </w:t>
      </w:r>
      <w:r w:rsidRPr="00230C15">
        <w:rPr>
          <w:rFonts w:ascii="Arial Narrow" w:hAnsi="Arial Narrow" w:cs="Arial"/>
        </w:rPr>
        <w:t>requis.</w:t>
      </w:r>
    </w:p>
    <w:p w14:paraId="3FABF15B" w14:textId="18A7FFA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7</w:t>
      </w:r>
      <w:r w:rsidRPr="00230C15">
        <w:rPr>
          <w:rFonts w:ascii="Arial Narrow" w:hAnsi="Arial Narrow" w:cs="Arial"/>
        </w:rPr>
        <w:t xml:space="preserve">. </w:t>
      </w:r>
      <w:r w:rsidR="00010A51" w:rsidRPr="00230C15">
        <w:rPr>
          <w:rFonts w:ascii="Arial Narrow" w:hAnsi="Arial Narrow" w:cs="Arial"/>
        </w:rPr>
        <w:t xml:space="preserve">Le cautionnement </w:t>
      </w:r>
      <w:r w:rsidR="00095A91" w:rsidRPr="00230C15">
        <w:rPr>
          <w:rFonts w:ascii="Arial Narrow" w:hAnsi="Arial Narrow" w:cs="Arial"/>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saisi</w:t>
      </w:r>
      <w:r w:rsidR="00376BA4" w:rsidRPr="00230C15">
        <w:rPr>
          <w:rFonts w:ascii="Arial Narrow" w:hAnsi="Arial Narrow" w:cs="Arial"/>
        </w:rPr>
        <w:t xml:space="preserve"> </w:t>
      </w:r>
      <w:r w:rsidRPr="00230C15">
        <w:rPr>
          <w:rFonts w:ascii="Arial Narrow" w:hAnsi="Arial Narrow" w:cs="Arial"/>
        </w:rPr>
        <w:t>:</w:t>
      </w:r>
    </w:p>
    <w:p w14:paraId="4256F97D" w14:textId="7B379D5A"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lastRenderedPageBreak/>
        <w:t>a. Si le soumissionnaire retire son offre durant la période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2C0E69" w:rsidRPr="00230C15">
        <w:rPr>
          <w:rFonts w:ascii="Arial Narrow" w:hAnsi="Arial Narrow" w:cs="Arial"/>
        </w:rPr>
        <w:t xml:space="preserve"> </w:t>
      </w:r>
      <w:r w:rsidRPr="00230C15">
        <w:rPr>
          <w:rFonts w:ascii="Arial Narrow" w:hAnsi="Arial Narrow" w:cs="Arial"/>
        </w:rPr>
        <w:t>;</w:t>
      </w:r>
    </w:p>
    <w:p w14:paraId="1DAE0A8D" w14:textId="1F9C7471"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b. Si,</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2C0E69" w:rsidRPr="00230C15">
        <w:rPr>
          <w:rFonts w:ascii="Arial Narrow" w:hAnsi="Arial Narrow" w:cs="Arial"/>
        </w:rPr>
        <w:t xml:space="preserve"> </w:t>
      </w:r>
      <w:r w:rsidRPr="00230C15">
        <w:rPr>
          <w:rFonts w:ascii="Arial Narrow" w:hAnsi="Arial Narrow" w:cs="Arial"/>
        </w:rPr>
        <w:t>:</w:t>
      </w:r>
    </w:p>
    <w:p w14:paraId="3FE580B0" w14:textId="77777777"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 Manque</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obligation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souscrire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 en</w:t>
      </w:r>
      <w:r w:rsidR="00795B16" w:rsidRPr="00230C15">
        <w:rPr>
          <w:rFonts w:ascii="Arial Narrow" w:hAnsi="Arial Narrow" w:cs="Arial"/>
        </w:rPr>
        <w:t xml:space="preserve"> </w:t>
      </w:r>
      <w:r w:rsidRPr="00230C15">
        <w:rPr>
          <w:rFonts w:ascii="Arial Narrow" w:hAnsi="Arial Narrow" w:cs="Arial"/>
        </w:rPr>
        <w:t>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l’article 38 du</w:t>
      </w:r>
      <w:r w:rsidR="00795B16" w:rsidRPr="00230C15">
        <w:rPr>
          <w:rFonts w:ascii="Arial Narrow" w:hAnsi="Arial Narrow" w:cs="Arial"/>
        </w:rPr>
        <w:t xml:space="preserve"> </w:t>
      </w:r>
      <w:r w:rsidRPr="00230C15">
        <w:rPr>
          <w:rFonts w:ascii="Arial Narrow" w:hAnsi="Arial Narrow" w:cs="Arial"/>
        </w:rPr>
        <w:t>RGAO</w:t>
      </w:r>
      <w:r w:rsidR="00ED5A47" w:rsidRPr="00230C15">
        <w:rPr>
          <w:rFonts w:ascii="Arial Narrow" w:hAnsi="Arial Narrow" w:cs="Arial"/>
        </w:rPr>
        <w:t xml:space="preserve"> ; </w:t>
      </w:r>
    </w:p>
    <w:p w14:paraId="6286AFA9" w14:textId="3757028B"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Manque à son obligation de fournir le cautionnement définitif en application de l’article 39 du RGAO</w:t>
      </w:r>
      <w:r w:rsidR="00ED5A47" w:rsidRPr="00230C15">
        <w:rPr>
          <w:rFonts w:ascii="Arial Narrow" w:hAnsi="Arial Narrow" w:cs="Arial"/>
        </w:rPr>
        <w:t xml:space="preserve"> ; </w:t>
      </w:r>
      <w:r w:rsidR="001E44E3" w:rsidRPr="00230C15">
        <w:rPr>
          <w:rFonts w:ascii="Arial Narrow" w:hAnsi="Arial Narrow" w:cs="Arial"/>
        </w:rPr>
        <w:t xml:space="preserve"> </w:t>
      </w:r>
    </w:p>
    <w:p w14:paraId="640DCA6C" w14:textId="73510558"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iii.  Refuse de recevoir notification du marché</w:t>
      </w:r>
      <w:r w:rsidR="00AC1F56" w:rsidRPr="00230C15">
        <w:rPr>
          <w:rFonts w:ascii="Arial Narrow" w:hAnsi="Arial Narrow" w:cs="Arial"/>
        </w:rPr>
        <w:t xml:space="preserve">. </w:t>
      </w:r>
    </w:p>
    <w:p w14:paraId="0646E860" w14:textId="77777777" w:rsidR="0087171A" w:rsidRPr="00230C15" w:rsidRDefault="0087171A" w:rsidP="00230C15">
      <w:pPr>
        <w:widowControl w:val="0"/>
        <w:autoSpaceDE w:val="0"/>
        <w:spacing w:after="60" w:line="360" w:lineRule="auto"/>
        <w:ind w:left="567" w:hanging="283"/>
        <w:jc w:val="both"/>
        <w:rPr>
          <w:rFonts w:ascii="Arial Narrow" w:hAnsi="Arial Narrow" w:cs="Arial"/>
        </w:rPr>
      </w:pPr>
    </w:p>
    <w:p w14:paraId="001B7DE2" w14:textId="571754B7" w:rsidR="00273DD0" w:rsidRPr="00230C15" w:rsidRDefault="00353DCC" w:rsidP="00230C15">
      <w:pPr>
        <w:pStyle w:val="RGAOarticles"/>
      </w:pPr>
      <w:bookmarkStart w:id="97" w:name="_Toc530307924"/>
      <w:bookmarkStart w:id="98" w:name="_Toc97557045"/>
      <w:bookmarkStart w:id="99" w:name="_Toc163062712"/>
      <w:r w:rsidRPr="00230C15">
        <w:t>Propositions</w:t>
      </w:r>
      <w:r w:rsidR="00CA2043" w:rsidRPr="00230C15">
        <w:t xml:space="preserve"> </w:t>
      </w:r>
      <w:r w:rsidRPr="00230C15">
        <w:t>variantes</w:t>
      </w:r>
      <w:r w:rsidR="00CA2043" w:rsidRPr="00230C15">
        <w:t xml:space="preserve"> </w:t>
      </w:r>
      <w:r w:rsidRPr="00230C15">
        <w:t>des soumissionnaires</w:t>
      </w:r>
      <w:bookmarkEnd w:id="97"/>
      <w:bookmarkEnd w:id="98"/>
      <w:bookmarkEnd w:id="99"/>
    </w:p>
    <w:p w14:paraId="39B9091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w:t>
      </w:r>
      <w:r w:rsidR="004A50B2" w:rsidRPr="00230C15">
        <w:rPr>
          <w:rFonts w:ascii="Arial Narrow" w:hAnsi="Arial Narrow" w:cs="Arial"/>
        </w:rPr>
        <w:t xml:space="preserve">prévisionnels </w:t>
      </w:r>
      <w:r w:rsidR="00C046D0" w:rsidRPr="00230C15">
        <w:rPr>
          <w:rFonts w:ascii="Arial Narrow" w:hAnsi="Arial Narrow" w:cs="Arial"/>
          <w:spacing w:val="2"/>
        </w:rPr>
        <w:t>d’exécutio</w:t>
      </w:r>
      <w:r w:rsidR="00C046D0" w:rsidRPr="00230C15">
        <w:rPr>
          <w:rFonts w:ascii="Arial Narrow" w:hAnsi="Arial Narrow" w:cs="Arial"/>
        </w:rPr>
        <w:t xml:space="preserve">n </w:t>
      </w:r>
      <w:r w:rsidR="00C046D0"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RPAO précisera ces délais, et indiquera la méthode retenue pour l’évaluation du délai d’achèvement</w:t>
      </w:r>
      <w:r w:rsidR="008803F5" w:rsidRPr="00230C15">
        <w:rPr>
          <w:rFonts w:ascii="Arial Narrow" w:hAnsi="Arial Narrow" w:cs="Arial"/>
        </w:rPr>
        <w:t xml:space="preserve"> </w:t>
      </w:r>
      <w:r w:rsidRPr="00230C15">
        <w:rPr>
          <w:rFonts w:ascii="Arial Narrow" w:hAnsi="Arial Narrow" w:cs="Arial"/>
        </w:rPr>
        <w:t>proposé</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soumissionnaire à l’intérieur des délais</w:t>
      </w:r>
      <w:r w:rsidR="00926883" w:rsidRPr="00230C15">
        <w:rPr>
          <w:rFonts w:ascii="Arial Narrow" w:hAnsi="Arial Narrow" w:cs="Arial"/>
        </w:rPr>
        <w:t xml:space="preserve"> prévus. Les</w:t>
      </w:r>
      <w:r w:rsidR="00C046D0" w:rsidRPr="00230C15">
        <w:rPr>
          <w:rFonts w:ascii="Arial Narrow" w:hAnsi="Arial Narrow" w:cs="Arial"/>
        </w:rPr>
        <w:t xml:space="preserve"> offres </w:t>
      </w:r>
      <w:r w:rsidR="00C046D0" w:rsidRPr="00230C15">
        <w:rPr>
          <w:rFonts w:ascii="Arial Narrow" w:hAnsi="Arial Narrow" w:cs="Arial"/>
          <w:spacing w:val="5"/>
        </w:rPr>
        <w:t>proposan</w:t>
      </w:r>
      <w:r w:rsidR="00C046D0" w:rsidRPr="00230C15">
        <w:rPr>
          <w:rFonts w:ascii="Arial Narrow" w:hAnsi="Arial Narrow" w:cs="Arial"/>
        </w:rPr>
        <w:t xml:space="preserve">t </w:t>
      </w:r>
      <w:r w:rsidR="00C046D0" w:rsidRPr="00230C15">
        <w:rPr>
          <w:rFonts w:ascii="Arial Narrow" w:hAnsi="Arial Narrow" w:cs="Arial"/>
          <w:spacing w:val="5"/>
        </w:rPr>
        <w:t>de</w:t>
      </w:r>
      <w:r w:rsidR="00C046D0" w:rsidRPr="00230C15">
        <w:rPr>
          <w:rFonts w:ascii="Arial Narrow" w:hAnsi="Arial Narrow" w:cs="Arial"/>
        </w:rPr>
        <w:t xml:space="preserve">s </w:t>
      </w:r>
      <w:r w:rsidR="00C046D0" w:rsidRPr="00230C15">
        <w:rPr>
          <w:rFonts w:ascii="Arial Narrow" w:hAnsi="Arial Narrow" w:cs="Arial"/>
          <w:spacing w:val="5"/>
        </w:rPr>
        <w:t>délai</w:t>
      </w:r>
      <w:r w:rsidR="00C046D0" w:rsidRPr="00230C15">
        <w:rPr>
          <w:rFonts w:ascii="Arial Narrow" w:hAnsi="Arial Narrow" w:cs="Arial"/>
        </w:rPr>
        <w:t xml:space="preserve">s </w:t>
      </w:r>
      <w:r w:rsidR="00C046D0" w:rsidRPr="00230C15">
        <w:rPr>
          <w:rFonts w:ascii="Arial Narrow" w:hAnsi="Arial Narrow" w:cs="Arial"/>
          <w:spacing w:val="5"/>
        </w:rPr>
        <w:t>au-del</w:t>
      </w:r>
      <w:r w:rsidR="00C046D0" w:rsidRPr="00230C15">
        <w:rPr>
          <w:rFonts w:ascii="Arial Narrow" w:hAnsi="Arial Narrow" w:cs="Arial"/>
        </w:rPr>
        <w:t xml:space="preserve">à </w:t>
      </w:r>
      <w:r w:rsidR="00C046D0" w:rsidRPr="00230C15">
        <w:rPr>
          <w:rFonts w:ascii="Arial Narrow" w:hAnsi="Arial Narrow" w:cs="Arial"/>
          <w:spacing w:val="5"/>
        </w:rPr>
        <w:t>d</w:t>
      </w:r>
      <w:r w:rsidR="00C046D0" w:rsidRPr="00230C15">
        <w:rPr>
          <w:rFonts w:ascii="Arial Narrow" w:hAnsi="Arial Narrow" w:cs="Arial"/>
        </w:rPr>
        <w:t xml:space="preserve">e </w:t>
      </w:r>
      <w:r w:rsidR="00C046D0" w:rsidRPr="00230C15">
        <w:rPr>
          <w:rFonts w:ascii="Arial Narrow" w:hAnsi="Arial Narrow" w:cs="Arial"/>
          <w:spacing w:val="5"/>
        </w:rPr>
        <w:t xml:space="preserve">ceux </w:t>
      </w:r>
      <w:r w:rsidR="00C046D0" w:rsidRPr="00230C15">
        <w:rPr>
          <w:rFonts w:ascii="Arial Narrow" w:hAnsi="Arial Narrow" w:cs="Arial"/>
          <w:spacing w:val="3"/>
        </w:rPr>
        <w:t>spécifié</w:t>
      </w:r>
      <w:r w:rsidR="00C046D0" w:rsidRPr="00230C15">
        <w:rPr>
          <w:rFonts w:ascii="Arial Narrow" w:hAnsi="Arial Narrow" w:cs="Arial"/>
        </w:rPr>
        <w:t>s</w:t>
      </w:r>
      <w:r w:rsidR="00926883" w:rsidRPr="00230C15">
        <w:rPr>
          <w:rFonts w:ascii="Arial Narrow" w:hAnsi="Arial Narrow" w:cs="Arial"/>
        </w:rPr>
        <w:t xml:space="preserve"> ne</w:t>
      </w:r>
      <w:r w:rsidR="00C046D0" w:rsidRPr="00230C15">
        <w:rPr>
          <w:rFonts w:ascii="Arial Narrow" w:hAnsi="Arial Narrow" w:cs="Arial"/>
        </w:rPr>
        <w:t xml:space="preserve"> </w:t>
      </w:r>
      <w:r w:rsidR="00C046D0" w:rsidRPr="00230C15">
        <w:rPr>
          <w:rFonts w:ascii="Arial Narrow" w:hAnsi="Arial Narrow" w:cs="Arial"/>
          <w:spacing w:val="3"/>
        </w:rPr>
        <w:t>seron</w:t>
      </w:r>
      <w:r w:rsidR="00C046D0" w:rsidRPr="00230C15">
        <w:rPr>
          <w:rFonts w:ascii="Arial Narrow" w:hAnsi="Arial Narrow" w:cs="Arial"/>
        </w:rPr>
        <w:t>t</w:t>
      </w:r>
      <w:r w:rsidR="00926883" w:rsidRPr="00230C15">
        <w:rPr>
          <w:rFonts w:ascii="Arial Narrow" w:hAnsi="Arial Narrow" w:cs="Arial"/>
        </w:rPr>
        <w:t xml:space="preserve"> pas</w:t>
      </w:r>
      <w:r w:rsidR="00C046D0" w:rsidRPr="00230C15">
        <w:rPr>
          <w:rFonts w:ascii="Arial Narrow" w:hAnsi="Arial Narrow" w:cs="Arial"/>
        </w:rPr>
        <w:t xml:space="preserve"> </w:t>
      </w:r>
      <w:r w:rsidR="00C046D0" w:rsidRPr="00230C15">
        <w:rPr>
          <w:rFonts w:ascii="Arial Narrow" w:hAnsi="Arial Narrow" w:cs="Arial"/>
          <w:spacing w:val="3"/>
        </w:rPr>
        <w:t>considérée</w:t>
      </w:r>
      <w:r w:rsidR="00C046D0" w:rsidRPr="00230C15">
        <w:rPr>
          <w:rFonts w:ascii="Arial Narrow" w:hAnsi="Arial Narrow" w:cs="Arial"/>
        </w:rPr>
        <w:t xml:space="preserve">s </w:t>
      </w:r>
      <w:r w:rsidR="00C046D0" w:rsidRPr="00230C15">
        <w:rPr>
          <w:rFonts w:ascii="Arial Narrow" w:hAnsi="Arial Narrow" w:cs="Arial"/>
          <w:spacing w:val="3"/>
        </w:rPr>
        <w:t>comm</w:t>
      </w:r>
      <w:r w:rsidR="00C046D0" w:rsidRPr="00230C15">
        <w:rPr>
          <w:rFonts w:ascii="Arial Narrow" w:hAnsi="Arial Narrow" w:cs="Arial"/>
        </w:rPr>
        <w:t xml:space="preserve">e </w:t>
      </w:r>
      <w:r w:rsidR="00C046D0" w:rsidRPr="00230C15">
        <w:rPr>
          <w:rFonts w:ascii="Arial Narrow" w:hAnsi="Arial Narrow" w:cs="Arial"/>
          <w:spacing w:val="3"/>
        </w:rPr>
        <w:t xml:space="preserve">non </w:t>
      </w:r>
      <w:r w:rsidR="00C046D0" w:rsidRPr="00230C15">
        <w:rPr>
          <w:rFonts w:ascii="Arial Narrow" w:hAnsi="Arial Narrow" w:cs="Arial"/>
        </w:rPr>
        <w:t>conformes</w:t>
      </w:r>
      <w:r w:rsidRPr="00230C15">
        <w:rPr>
          <w:rFonts w:ascii="Arial Narrow" w:hAnsi="Arial Narrow" w:cs="Arial"/>
        </w:rPr>
        <w:t>.</w:t>
      </w:r>
    </w:p>
    <w:p w14:paraId="0A9F785A" w14:textId="4AE0480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w:t>
      </w:r>
      <w:r w:rsidR="005A557A" w:rsidRPr="00230C15">
        <w:rPr>
          <w:rFonts w:ascii="Arial Narrow" w:hAnsi="Arial Narrow" w:cs="Arial"/>
        </w:rPr>
        <w:t>u</w:t>
      </w:r>
      <w:r w:rsidR="00764A83" w:rsidRPr="00230C15">
        <w:rPr>
          <w:rFonts w:ascii="Arial Narrow" w:hAnsi="Arial Narrow" w:cs="Arial"/>
        </w:rPr>
        <w:t xml:space="preserve"> </w:t>
      </w:r>
      <w:r w:rsidR="00CC1E99" w:rsidRPr="00230C15">
        <w:rPr>
          <w:rFonts w:ascii="Arial Narrow" w:hAnsi="Arial Narrow" w:cs="Arial"/>
        </w:rPr>
        <w:t xml:space="preserve">Maître d’Ouvrage ou </w:t>
      </w:r>
      <w:r w:rsidR="00AC1F56"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telle que décrite dans le Dossier d’Appel d’Offres,  et fournir  en  outre  tous les renseignements dont l</w:t>
      </w:r>
      <w:r w:rsidR="000A22A6" w:rsidRPr="00230C15">
        <w:rPr>
          <w:rFonts w:ascii="Arial Narrow" w:hAnsi="Arial Narrow" w:cs="Arial"/>
        </w:rPr>
        <w:t xml:space="preserve">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30C15">
        <w:rPr>
          <w:rFonts w:ascii="Arial Narrow" w:hAnsi="Arial Narrow" w:cs="Arial"/>
        </w:rPr>
        <w:t>e</w:t>
      </w:r>
      <w:r w:rsidR="00CA2043" w:rsidRPr="00230C15">
        <w:rPr>
          <w:rFonts w:ascii="Arial Narrow" w:hAnsi="Arial Narrow" w:cs="Arial"/>
        </w:rPr>
        <w:t xml:space="preserv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n’examinera que les variantes techniques, le cas échéant, du soumissionnaire dont l’offre conforme à la solutio</w:t>
      </w:r>
      <w:r w:rsidR="00CB2A76" w:rsidRPr="00230C15">
        <w:rPr>
          <w:rFonts w:ascii="Arial Narrow" w:hAnsi="Arial Narrow" w:cs="Arial"/>
        </w:rPr>
        <w:t>n de base a été évaluée la moin</w:t>
      </w:r>
      <w:r w:rsidR="002C0E69" w:rsidRPr="00230C15">
        <w:rPr>
          <w:rFonts w:ascii="Arial Narrow" w:hAnsi="Arial Narrow" w:cs="Arial"/>
        </w:rPr>
        <w:t>s</w:t>
      </w:r>
      <w:r w:rsidR="00CB2A76" w:rsidRPr="00230C15">
        <w:rPr>
          <w:rFonts w:ascii="Arial Narrow" w:hAnsi="Arial Narrow" w:cs="Arial"/>
        </w:rPr>
        <w:t>-</w:t>
      </w:r>
      <w:r w:rsidRPr="00230C15">
        <w:rPr>
          <w:rFonts w:ascii="Arial Narrow" w:hAnsi="Arial Narrow" w:cs="Arial"/>
        </w:rPr>
        <w:t>disante.</w:t>
      </w:r>
    </w:p>
    <w:p w14:paraId="22D8DC41" w14:textId="7A0E6B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0C15">
        <w:rPr>
          <w:rFonts w:ascii="Arial Narrow" w:hAnsi="Arial Narrow" w:cs="Arial"/>
        </w:rPr>
        <w:t>Le dossier d’appel d’offres doit préciser de manière claire, la façon dont les variantes doivent être prises en considération pour l’évaluation des offres.</w:t>
      </w:r>
    </w:p>
    <w:p w14:paraId="1630FB61" w14:textId="77777777" w:rsidR="0087171A" w:rsidRPr="00230C15" w:rsidRDefault="0087171A" w:rsidP="00230C15">
      <w:pPr>
        <w:widowControl w:val="0"/>
        <w:autoSpaceDE w:val="0"/>
        <w:spacing w:after="60" w:line="360" w:lineRule="auto"/>
        <w:jc w:val="both"/>
        <w:rPr>
          <w:rFonts w:ascii="Arial Narrow" w:hAnsi="Arial Narrow" w:cs="Arial"/>
        </w:rPr>
      </w:pPr>
    </w:p>
    <w:p w14:paraId="74866EFE" w14:textId="50E49D95" w:rsidR="00273DD0" w:rsidRPr="00230C15" w:rsidRDefault="00C046D0" w:rsidP="00230C15">
      <w:pPr>
        <w:pStyle w:val="RGAOarticles"/>
      </w:pPr>
      <w:bookmarkStart w:id="100" w:name="_Toc530307925"/>
      <w:bookmarkStart w:id="101" w:name="_Toc97557046"/>
      <w:bookmarkStart w:id="102" w:name="_Toc163062713"/>
      <w:bookmarkStart w:id="103" w:name="_Hlk159247549"/>
      <w:r w:rsidRPr="00230C15">
        <w:t>Réunion préparatoire à l’établissement des offres</w:t>
      </w:r>
      <w:bookmarkEnd w:id="100"/>
      <w:bookmarkEnd w:id="101"/>
      <w:bookmarkEnd w:id="102"/>
    </w:p>
    <w:p w14:paraId="645D0E1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19.1. A moins que le RPAO n’en dispose autrement, le Soumissionnaire peut être invité à assister à une réunion préparatoire qui se tiendra aux lieu et date indiqués dans le RPAO.</w:t>
      </w:r>
    </w:p>
    <w:p w14:paraId="60F37AE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14:paraId="77BDC561" w14:textId="16B869A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19.3. Il est demandé au Soumissionnaire, autant que possible, de soumettre toute question par écrit de façon qu’elle parvienne </w:t>
      </w:r>
      <w:r w:rsidR="00B65591" w:rsidRPr="00230C15">
        <w:rPr>
          <w:rFonts w:ascii="Arial Narrow" w:hAnsi="Arial Narrow" w:cs="Arial"/>
        </w:rPr>
        <w:t xml:space="preserve">au </w:t>
      </w:r>
      <w:r w:rsidR="00CC1E99" w:rsidRPr="00230C15">
        <w:rPr>
          <w:rFonts w:ascii="Arial Narrow" w:hAnsi="Arial Narrow" w:cs="Arial"/>
        </w:rPr>
        <w:t xml:space="preserve">Maître d’Ouvrage ou </w:t>
      </w:r>
      <w:r w:rsidR="008803F5"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 xml:space="preserve"> au moins une semaine avant la réunion préparatoire. Il </w:t>
      </w:r>
      <w:r w:rsidR="00EE0345" w:rsidRPr="00230C15">
        <w:rPr>
          <w:rFonts w:ascii="Arial Narrow" w:hAnsi="Arial Narrow" w:cs="Arial"/>
        </w:rPr>
        <w:t>est possible</w:t>
      </w:r>
      <w:r w:rsidRPr="00230C15">
        <w:rPr>
          <w:rFonts w:ascii="Arial Narrow" w:hAnsi="Arial Narrow" w:cs="Arial"/>
        </w:rPr>
        <w:t xml:space="preserve"> que le Maître d’Ouvrage </w:t>
      </w:r>
      <w:r w:rsidR="008803F5" w:rsidRPr="00230C15">
        <w:rPr>
          <w:rFonts w:ascii="Arial Narrow" w:hAnsi="Arial Narrow" w:cs="Arial"/>
        </w:rPr>
        <w:t xml:space="preserve">ou le Maître d’Ouvrage Délégué </w:t>
      </w:r>
      <w:r w:rsidRPr="00230C15">
        <w:rPr>
          <w:rFonts w:ascii="Arial Narrow" w:hAnsi="Arial Narrow" w:cs="Arial"/>
        </w:rPr>
        <w:t xml:space="preserve">ne puisse répondre au </w:t>
      </w:r>
      <w:r w:rsidRPr="00230C15">
        <w:rPr>
          <w:rFonts w:ascii="Arial Narrow" w:hAnsi="Arial Narrow" w:cs="Arial"/>
        </w:rPr>
        <w:lastRenderedPageBreak/>
        <w:t>cours de la réunion aux questions reçues trop tard. Dans ce cas, les questions et réponses seront transmis</w:t>
      </w:r>
      <w:r w:rsidR="00764A83" w:rsidRPr="00230C15">
        <w:rPr>
          <w:rFonts w:ascii="Arial Narrow" w:hAnsi="Arial Narrow" w:cs="Arial"/>
        </w:rPr>
        <w:t>es selon les modalités de l’a</w:t>
      </w:r>
      <w:r w:rsidRPr="00230C15">
        <w:rPr>
          <w:rFonts w:ascii="Arial Narrow" w:hAnsi="Arial Narrow" w:cs="Arial"/>
        </w:rPr>
        <w:t>rticle 19.4 ci-dessous.</w:t>
      </w:r>
    </w:p>
    <w:p w14:paraId="464A0A8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19.4. Le procès-verbal de la réunion</w:t>
      </w:r>
      <w:r w:rsidR="006663DC" w:rsidRPr="00230C15">
        <w:rPr>
          <w:rFonts w:ascii="Arial Narrow" w:hAnsi="Arial Narrow" w:cs="Arial"/>
        </w:rPr>
        <w:t xml:space="preserve"> auquel est joint la feuille de présence</w:t>
      </w:r>
      <w:r w:rsidRPr="00230C15">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0C15">
        <w:rPr>
          <w:rFonts w:ascii="Arial Narrow" w:hAnsi="Arial Narrow" w:cs="Arial"/>
        </w:rPr>
        <w:t xml:space="preserve">le </w:t>
      </w:r>
      <w:r w:rsidR="00CC1E99" w:rsidRPr="00230C15">
        <w:rPr>
          <w:rFonts w:ascii="Arial Narrow" w:hAnsi="Arial Narrow" w:cs="Arial"/>
        </w:rPr>
        <w:t xml:space="preserve">Maître d’Ouvrage ou </w:t>
      </w:r>
      <w:r w:rsidR="00EE034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publiant un additif conformément aux dispositions de </w:t>
      </w:r>
      <w:r w:rsidR="00764A83" w:rsidRPr="00230C15">
        <w:rPr>
          <w:rFonts w:ascii="Arial Narrow" w:hAnsi="Arial Narrow" w:cs="Arial"/>
        </w:rPr>
        <w:t>l’a</w:t>
      </w:r>
      <w:r w:rsidRPr="00230C15">
        <w:rPr>
          <w:rFonts w:ascii="Arial Narrow" w:hAnsi="Arial Narrow" w:cs="Arial"/>
        </w:rPr>
        <w:t>rticle 10 du RGAO, le procès-verbal de la réunion préparatoire ne pouvant en tenir lieu.</w:t>
      </w:r>
    </w:p>
    <w:p w14:paraId="2183CE3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19.5. Le</w:t>
      </w:r>
      <w:r w:rsidR="00D97B13" w:rsidRPr="00230C15">
        <w:rPr>
          <w:rFonts w:ascii="Arial Narrow" w:hAnsi="Arial Narrow" w:cs="Arial"/>
        </w:rPr>
        <w:t xml:space="preserve"> </w:t>
      </w:r>
      <w:r w:rsidRPr="00230C15">
        <w:rPr>
          <w:rFonts w:ascii="Arial Narrow" w:hAnsi="Arial Narrow" w:cs="Arial"/>
        </w:rPr>
        <w:t>fait</w:t>
      </w:r>
      <w:r w:rsidR="00D97B13" w:rsidRPr="00230C15">
        <w:rPr>
          <w:rFonts w:ascii="Arial Narrow" w:hAnsi="Arial Narrow" w:cs="Arial"/>
        </w:rPr>
        <w:t xml:space="preserve"> </w:t>
      </w:r>
      <w:r w:rsidRPr="00230C15">
        <w:rPr>
          <w:rFonts w:ascii="Arial Narrow" w:hAnsi="Arial Narrow" w:cs="Arial"/>
        </w:rPr>
        <w:t>qu’un</w:t>
      </w:r>
      <w:r w:rsidR="00D97B13" w:rsidRPr="00230C15">
        <w:rPr>
          <w:rFonts w:ascii="Arial Narrow" w:hAnsi="Arial Narrow" w:cs="Arial"/>
        </w:rPr>
        <w:t xml:space="preserve"> </w:t>
      </w:r>
      <w:r w:rsidRPr="00230C15">
        <w:rPr>
          <w:rFonts w:ascii="Arial Narrow" w:hAnsi="Arial Narrow" w:cs="Arial"/>
        </w:rPr>
        <w:t>soumissionnaire</w:t>
      </w:r>
      <w:r w:rsidR="00D97B13" w:rsidRPr="00230C15">
        <w:rPr>
          <w:rFonts w:ascii="Arial Narrow" w:hAnsi="Arial Narrow" w:cs="Arial"/>
        </w:rPr>
        <w:t xml:space="preserve"> </w:t>
      </w:r>
      <w:r w:rsidRPr="00230C15">
        <w:rPr>
          <w:rFonts w:ascii="Arial Narrow" w:hAnsi="Arial Narrow" w:cs="Arial"/>
        </w:rPr>
        <w:t>n’assiste</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à la</w:t>
      </w:r>
      <w:r w:rsidR="00D97B13" w:rsidRPr="00230C15">
        <w:rPr>
          <w:rFonts w:ascii="Arial Narrow" w:hAnsi="Arial Narrow" w:cs="Arial"/>
        </w:rPr>
        <w:t xml:space="preserve"> </w:t>
      </w:r>
      <w:r w:rsidRPr="00230C15">
        <w:rPr>
          <w:rFonts w:ascii="Arial Narrow" w:hAnsi="Arial Narrow" w:cs="Arial"/>
        </w:rPr>
        <w:t>réunion</w:t>
      </w:r>
      <w:r w:rsidR="00D97B13" w:rsidRPr="00230C15">
        <w:rPr>
          <w:rFonts w:ascii="Arial Narrow" w:hAnsi="Arial Narrow" w:cs="Arial"/>
        </w:rPr>
        <w:t xml:space="preserve"> </w:t>
      </w:r>
      <w:r w:rsidRPr="00230C15">
        <w:rPr>
          <w:rFonts w:ascii="Arial Narrow" w:hAnsi="Arial Narrow" w:cs="Arial"/>
        </w:rPr>
        <w:t>préparatoire</w:t>
      </w:r>
      <w:r w:rsidR="00D97B13" w:rsidRPr="00230C15">
        <w:rPr>
          <w:rFonts w:ascii="Arial Narrow" w:hAnsi="Arial Narrow" w:cs="Arial"/>
        </w:rPr>
        <w:t xml:space="preserve"> </w:t>
      </w:r>
      <w:r w:rsidRPr="00230C15">
        <w:rPr>
          <w:rFonts w:ascii="Arial Narrow" w:hAnsi="Arial Narrow" w:cs="Arial"/>
        </w:rPr>
        <w:t>à</w:t>
      </w:r>
      <w:r w:rsidR="00D97B13" w:rsidRPr="00230C15">
        <w:rPr>
          <w:rFonts w:ascii="Arial Narrow" w:hAnsi="Arial Narrow" w:cs="Arial"/>
        </w:rPr>
        <w:t xml:space="preserve"> </w:t>
      </w:r>
      <w:r w:rsidRPr="00230C15">
        <w:rPr>
          <w:rFonts w:ascii="Arial Narrow" w:hAnsi="Arial Narrow" w:cs="Arial"/>
        </w:rPr>
        <w:t>l’établissement</w:t>
      </w:r>
      <w:r w:rsidR="00D97B13" w:rsidRPr="00230C15">
        <w:rPr>
          <w:rFonts w:ascii="Arial Narrow" w:hAnsi="Arial Narrow" w:cs="Arial"/>
        </w:rPr>
        <w:t xml:space="preserve"> </w:t>
      </w:r>
      <w:r w:rsidRPr="00230C15">
        <w:rPr>
          <w:rFonts w:ascii="Arial Narrow" w:hAnsi="Arial Narrow" w:cs="Arial"/>
        </w:rPr>
        <w:t>des offres</w:t>
      </w:r>
      <w:r w:rsidR="00D97B13" w:rsidRPr="00230C15">
        <w:rPr>
          <w:rFonts w:ascii="Arial Narrow" w:hAnsi="Arial Narrow" w:cs="Arial"/>
        </w:rPr>
        <w:t xml:space="preserve"> </w:t>
      </w:r>
      <w:r w:rsidRPr="00230C15">
        <w:rPr>
          <w:rFonts w:ascii="Arial Narrow" w:hAnsi="Arial Narrow" w:cs="Arial"/>
        </w:rPr>
        <w:t>ne</w:t>
      </w:r>
      <w:r w:rsidR="00D97B13" w:rsidRPr="00230C15">
        <w:rPr>
          <w:rFonts w:ascii="Arial Narrow" w:hAnsi="Arial Narrow" w:cs="Arial"/>
        </w:rPr>
        <w:t xml:space="preserve"> </w:t>
      </w:r>
      <w:r w:rsidRPr="00230C15">
        <w:rPr>
          <w:rFonts w:ascii="Arial Narrow" w:hAnsi="Arial Narrow" w:cs="Arial"/>
        </w:rPr>
        <w:t>sera</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un</w:t>
      </w:r>
      <w:r w:rsidR="00D97B13" w:rsidRPr="00230C15">
        <w:rPr>
          <w:rFonts w:ascii="Arial Narrow" w:hAnsi="Arial Narrow" w:cs="Arial"/>
        </w:rPr>
        <w:t xml:space="preserve"> </w:t>
      </w:r>
      <w:r w:rsidRPr="00230C15">
        <w:rPr>
          <w:rFonts w:ascii="Arial Narrow" w:hAnsi="Arial Narrow" w:cs="Arial"/>
        </w:rPr>
        <w:t>motif</w:t>
      </w:r>
      <w:r w:rsidR="00D97B13" w:rsidRPr="00230C15">
        <w:rPr>
          <w:rFonts w:ascii="Arial Narrow" w:hAnsi="Arial Narrow" w:cs="Arial"/>
        </w:rPr>
        <w:t xml:space="preserve"> </w:t>
      </w:r>
      <w:r w:rsidRPr="00230C15">
        <w:rPr>
          <w:rFonts w:ascii="Arial Narrow" w:hAnsi="Arial Narrow" w:cs="Arial"/>
        </w:rPr>
        <w:t>de</w:t>
      </w:r>
      <w:r w:rsidR="00D97B13" w:rsidRPr="00230C15">
        <w:rPr>
          <w:rFonts w:ascii="Arial Narrow" w:hAnsi="Arial Narrow" w:cs="Arial"/>
        </w:rPr>
        <w:t xml:space="preserve"> </w:t>
      </w:r>
      <w:r w:rsidRPr="00230C15">
        <w:rPr>
          <w:rFonts w:ascii="Arial Narrow" w:hAnsi="Arial Narrow" w:cs="Arial"/>
        </w:rPr>
        <w:t>disqualification.</w:t>
      </w:r>
    </w:p>
    <w:bookmarkEnd w:id="103"/>
    <w:p w14:paraId="588AEBA5" w14:textId="77777777" w:rsidR="00273DD0" w:rsidRPr="00230C15" w:rsidRDefault="00273DD0" w:rsidP="00230C15">
      <w:pPr>
        <w:widowControl w:val="0"/>
        <w:autoSpaceDE w:val="0"/>
        <w:spacing w:after="60" w:line="360" w:lineRule="auto"/>
        <w:jc w:val="both"/>
        <w:rPr>
          <w:rFonts w:ascii="Arial Narrow" w:hAnsi="Arial Narrow" w:cs="Arial"/>
        </w:rPr>
      </w:pPr>
    </w:p>
    <w:p w14:paraId="647F06B6" w14:textId="0856C97A" w:rsidR="00273DD0" w:rsidRPr="00230C15" w:rsidRDefault="00353DCC" w:rsidP="00230C15">
      <w:pPr>
        <w:pStyle w:val="RGAOarticles"/>
      </w:pPr>
      <w:bookmarkStart w:id="104" w:name="_Toc530307926"/>
      <w:bookmarkStart w:id="105" w:name="_Toc97557047"/>
      <w:bookmarkStart w:id="106" w:name="_Toc163062714"/>
      <w:r w:rsidRPr="00230C15">
        <w:t>Forme</w:t>
      </w:r>
      <w:r w:rsidR="00010A51" w:rsidRPr="00230C15">
        <w:t xml:space="preserve">, </w:t>
      </w:r>
      <w:r w:rsidR="00030F36" w:rsidRPr="00230C15">
        <w:t xml:space="preserve">Format </w:t>
      </w:r>
      <w:r w:rsidRPr="00230C15">
        <w:t>et</w:t>
      </w:r>
      <w:r w:rsidR="008803F5" w:rsidRPr="00230C15">
        <w:t xml:space="preserve"> </w:t>
      </w:r>
      <w:r w:rsidRPr="00230C15">
        <w:t>signature</w:t>
      </w:r>
      <w:r w:rsidR="008803F5" w:rsidRPr="00230C15">
        <w:t xml:space="preserve"> </w:t>
      </w:r>
      <w:r w:rsidRPr="00230C15">
        <w:t>de</w:t>
      </w:r>
      <w:r w:rsidR="008803F5" w:rsidRPr="00230C15">
        <w:t xml:space="preserve"> </w:t>
      </w:r>
      <w:r w:rsidRPr="00230C15">
        <w:t>l’offre</w:t>
      </w:r>
      <w:bookmarkEnd w:id="104"/>
      <w:bookmarkEnd w:id="105"/>
      <w:bookmarkEnd w:id="106"/>
    </w:p>
    <w:p w14:paraId="7BC57AEA" w14:textId="62096FDF" w:rsidR="00010A51" w:rsidRPr="00230C15" w:rsidRDefault="00010A51" w:rsidP="00230C15">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14:paraId="783151ED" w14:textId="2383946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20.1. </w:t>
      </w:r>
      <w:r w:rsidR="00B611B7" w:rsidRPr="00230C15">
        <w:rPr>
          <w:rFonts w:ascii="Arial Narrow" w:hAnsi="Arial Narrow" w:cs="Arial"/>
        </w:rPr>
        <w:t xml:space="preserve">Le Soumissionnaire préparera un original de chaque volume </w:t>
      </w:r>
      <w:r w:rsidR="00B611B7" w:rsidRPr="00230C15">
        <w:rPr>
          <w:rFonts w:ascii="Arial Narrow" w:hAnsi="Arial Narrow" w:cs="Arial"/>
          <w:spacing w:val="1"/>
        </w:rPr>
        <w:t>constitutif</w:t>
      </w:r>
      <w:r w:rsidR="00B611B7" w:rsidRPr="00230C15">
        <w:rPr>
          <w:rFonts w:ascii="Arial Narrow" w:hAnsi="Arial Narrow" w:cs="Arial"/>
        </w:rPr>
        <w:t xml:space="preserve"> </w:t>
      </w:r>
      <w:r w:rsidR="00B611B7" w:rsidRPr="00230C15">
        <w:rPr>
          <w:rFonts w:ascii="Arial Narrow" w:hAnsi="Arial Narrow" w:cs="Arial"/>
          <w:spacing w:val="1"/>
        </w:rPr>
        <w:t>d</w:t>
      </w:r>
      <w:r w:rsidR="00B611B7" w:rsidRPr="00230C15">
        <w:rPr>
          <w:rFonts w:ascii="Arial Narrow" w:hAnsi="Arial Narrow" w:cs="Arial"/>
        </w:rPr>
        <w:t xml:space="preserve">e </w:t>
      </w:r>
      <w:r w:rsidR="00B611B7" w:rsidRPr="00230C15">
        <w:rPr>
          <w:rFonts w:ascii="Arial Narrow" w:hAnsi="Arial Narrow" w:cs="Arial"/>
          <w:spacing w:val="1"/>
        </w:rPr>
        <w:t>l’offr</w:t>
      </w:r>
      <w:r w:rsidR="00B611B7" w:rsidRPr="00230C15">
        <w:rPr>
          <w:rFonts w:ascii="Arial Narrow" w:hAnsi="Arial Narrow" w:cs="Arial"/>
        </w:rPr>
        <w:t xml:space="preserve">e </w:t>
      </w:r>
      <w:r w:rsidR="00B611B7" w:rsidRPr="00230C15">
        <w:rPr>
          <w:rFonts w:ascii="Arial Narrow" w:hAnsi="Arial Narrow" w:cs="Arial"/>
          <w:spacing w:val="1"/>
        </w:rPr>
        <w:t>décrit</w:t>
      </w:r>
      <w:r w:rsidR="00B611B7" w:rsidRPr="00230C15">
        <w:rPr>
          <w:rFonts w:ascii="Arial Narrow" w:hAnsi="Arial Narrow" w:cs="Arial"/>
        </w:rPr>
        <w:t xml:space="preserve"> </w:t>
      </w:r>
      <w:r w:rsidR="00B611B7" w:rsidRPr="00230C15">
        <w:rPr>
          <w:rFonts w:ascii="Arial Narrow" w:hAnsi="Arial Narrow" w:cs="Arial"/>
          <w:spacing w:val="1"/>
        </w:rPr>
        <w:t xml:space="preserve">à </w:t>
      </w:r>
      <w:r w:rsidR="00B611B7"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0C15">
        <w:rPr>
          <w:rFonts w:ascii="Arial Narrow" w:hAnsi="Arial Narrow" w:cs="Arial"/>
        </w:rPr>
        <w:t>.</w:t>
      </w:r>
    </w:p>
    <w:p w14:paraId="1720DAD3" w14:textId="77777777" w:rsidR="00273DD0" w:rsidRPr="00230C1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devront</w:t>
      </w:r>
      <w:r w:rsidR="008803F5" w:rsidRPr="00230C15">
        <w:rPr>
          <w:rFonts w:ascii="Arial Narrow" w:hAnsi="Arial Narrow" w:cs="Arial"/>
        </w:rPr>
        <w:t xml:space="preserve"> </w:t>
      </w:r>
      <w:r w:rsidRPr="00230C15">
        <w:rPr>
          <w:rFonts w:ascii="Arial Narrow" w:hAnsi="Arial Narrow" w:cs="Arial"/>
        </w:rPr>
        <w:t>être</w:t>
      </w:r>
      <w:r w:rsidR="008803F5" w:rsidRPr="00230C15">
        <w:rPr>
          <w:rFonts w:ascii="Arial Narrow" w:hAnsi="Arial Narrow" w:cs="Arial"/>
        </w:rPr>
        <w:t xml:space="preserve"> </w:t>
      </w:r>
      <w:r w:rsidRPr="00230C15">
        <w:rPr>
          <w:rFonts w:ascii="Arial Narrow" w:hAnsi="Arial Narrow" w:cs="Arial"/>
        </w:rPr>
        <w:t>écrits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rPr>
        <w:t xml:space="preserve">l’encre indélébile (dans le cas des copies, des photocopies </w:t>
      </w:r>
      <w:r w:rsidR="00FE7C6B" w:rsidRPr="00230C15">
        <w:rPr>
          <w:rFonts w:ascii="Arial Narrow" w:hAnsi="Arial Narrow" w:cs="Arial"/>
        </w:rPr>
        <w:t>y compris sous la forme sca</w:t>
      </w:r>
      <w:r w:rsidR="00E56324" w:rsidRPr="00230C15">
        <w:rPr>
          <w:rFonts w:ascii="Arial Narrow" w:hAnsi="Arial Narrow" w:cs="Arial"/>
        </w:rPr>
        <w:t>n</w:t>
      </w:r>
      <w:r w:rsidR="00FE7C6B" w:rsidRPr="00230C15">
        <w:rPr>
          <w:rFonts w:ascii="Arial Narrow" w:hAnsi="Arial Narrow" w:cs="Arial"/>
        </w:rPr>
        <w:t xml:space="preserve">née </w:t>
      </w:r>
      <w:r w:rsidRPr="00230C15">
        <w:rPr>
          <w:rFonts w:ascii="Arial Narrow" w:hAnsi="Arial Narrow" w:cs="Arial"/>
        </w:rPr>
        <w:t>sont également acceptables) et seront</w:t>
      </w:r>
      <w:r w:rsidR="008803F5" w:rsidRPr="00230C15">
        <w:rPr>
          <w:rFonts w:ascii="Arial Narrow" w:hAnsi="Arial Narrow" w:cs="Arial"/>
        </w:rPr>
        <w:t xml:space="preserve"> </w:t>
      </w:r>
      <w:r w:rsidRPr="00230C15">
        <w:rPr>
          <w:rFonts w:ascii="Arial Narrow" w:hAnsi="Arial Narrow" w:cs="Arial"/>
        </w:rPr>
        <w:t>signés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personnes</w:t>
      </w:r>
      <w:r w:rsidR="008803F5" w:rsidRPr="00230C15">
        <w:rPr>
          <w:rFonts w:ascii="Arial Narrow" w:hAnsi="Arial Narrow" w:cs="Arial"/>
        </w:rPr>
        <w:t xml:space="preserve"> </w:t>
      </w:r>
      <w:r w:rsidRPr="00230C15">
        <w:rPr>
          <w:rFonts w:ascii="Arial Narrow" w:hAnsi="Arial Narrow" w:cs="Arial"/>
        </w:rPr>
        <w:t xml:space="preserve">dûment </w:t>
      </w:r>
      <w:r w:rsidRPr="00230C15">
        <w:rPr>
          <w:rFonts w:ascii="Arial Narrow" w:hAnsi="Arial Narrow" w:cs="Arial"/>
          <w:spacing w:val="5"/>
        </w:rPr>
        <w:t>habilitée</w:t>
      </w:r>
      <w:r w:rsidRPr="00230C15">
        <w:rPr>
          <w:rFonts w:ascii="Arial Narrow" w:hAnsi="Arial Narrow" w:cs="Arial"/>
        </w:rPr>
        <w: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spacing w:val="5"/>
        </w:rPr>
        <w:t>signe</w:t>
      </w:r>
      <w:r w:rsidRPr="00230C15">
        <w:rPr>
          <w:rFonts w:ascii="Arial Narrow" w:hAnsi="Arial Narrow" w:cs="Arial"/>
        </w:rPr>
        <w:t>r</w:t>
      </w:r>
      <w:r w:rsidR="008803F5" w:rsidRPr="00230C15">
        <w:rPr>
          <w:rFonts w:ascii="Arial Narrow" w:hAnsi="Arial Narrow" w:cs="Arial"/>
        </w:rPr>
        <w:t xml:space="preserve"> </w:t>
      </w:r>
      <w:r w:rsidRPr="00230C15">
        <w:rPr>
          <w:rFonts w:ascii="Arial Narrow" w:hAnsi="Arial Narrow" w:cs="Arial"/>
          <w:spacing w:val="5"/>
        </w:rPr>
        <w:t>a</w:t>
      </w:r>
      <w:r w:rsidRPr="00230C15">
        <w:rPr>
          <w:rFonts w:ascii="Arial Narrow" w:hAnsi="Arial Narrow" w:cs="Arial"/>
        </w:rPr>
        <w:t>u</w:t>
      </w:r>
      <w:r w:rsidR="008803F5"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8803F5"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Soumissionnaire,</w:t>
      </w:r>
      <w:r w:rsidR="008803F5" w:rsidRPr="00230C15">
        <w:rPr>
          <w:rFonts w:ascii="Arial Narrow" w:hAnsi="Arial Narrow" w:cs="Arial"/>
        </w:rPr>
        <w:t xml:space="preserve"> </w:t>
      </w:r>
      <w:r w:rsidRPr="00230C15">
        <w:rPr>
          <w:rFonts w:ascii="Arial Narrow" w:hAnsi="Arial Narrow" w:cs="Arial"/>
        </w:rPr>
        <w:t>conformément</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00764A83" w:rsidRPr="00230C15">
        <w:rPr>
          <w:rFonts w:ascii="Arial Narrow" w:hAnsi="Arial Narrow" w:cs="Arial"/>
        </w:rPr>
        <w:t>l’a</w:t>
      </w:r>
      <w:r w:rsidRPr="00230C15">
        <w:rPr>
          <w:rFonts w:ascii="Arial Narrow" w:hAnsi="Arial Narrow" w:cs="Arial"/>
        </w:rPr>
        <w:t>rticle</w:t>
      </w:r>
      <w:r w:rsidR="008803F5" w:rsidRPr="00230C15">
        <w:rPr>
          <w:rFonts w:ascii="Arial Narrow" w:hAnsi="Arial Narrow" w:cs="Arial"/>
        </w:rPr>
        <w:t xml:space="preserve"> </w:t>
      </w:r>
      <w:r w:rsidRPr="00230C15">
        <w:rPr>
          <w:rFonts w:ascii="Arial Narrow" w:hAnsi="Arial Narrow" w:cs="Arial"/>
        </w:rPr>
        <w:t>6.1(a)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6.2(c)</w:t>
      </w:r>
      <w:r w:rsidR="008803F5" w:rsidRPr="00230C15">
        <w:rPr>
          <w:rFonts w:ascii="Arial Narrow" w:hAnsi="Arial Narrow" w:cs="Arial"/>
        </w:rPr>
        <w:t xml:space="preserve"> </w:t>
      </w:r>
      <w:r w:rsidRPr="00230C15">
        <w:rPr>
          <w:rFonts w:ascii="Arial Narrow" w:hAnsi="Arial Narrow" w:cs="Arial"/>
        </w:rPr>
        <w:t>du</w:t>
      </w:r>
      <w:r w:rsidR="008803F5" w:rsidRPr="00230C15">
        <w:rPr>
          <w:rFonts w:ascii="Arial Narrow" w:hAnsi="Arial Narrow" w:cs="Arial"/>
        </w:rPr>
        <w:t xml:space="preserve"> </w:t>
      </w:r>
      <w:r w:rsidRPr="00230C15">
        <w:rPr>
          <w:rFonts w:ascii="Arial Narrow" w:hAnsi="Arial Narrow" w:cs="Arial"/>
        </w:rPr>
        <w:t>RGAO,</w:t>
      </w:r>
      <w:r w:rsidR="008803F5" w:rsidRPr="00230C15">
        <w:rPr>
          <w:rFonts w:ascii="Arial Narrow" w:hAnsi="Arial Narrow" w:cs="Arial"/>
        </w:rPr>
        <w:t xml:space="preserve"> </w:t>
      </w:r>
      <w:r w:rsidRPr="00230C15">
        <w:rPr>
          <w:rFonts w:ascii="Arial Narrow" w:hAnsi="Arial Narrow" w:cs="Arial"/>
        </w:rPr>
        <w:t>selon</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cas. Toutes les</w:t>
      </w:r>
      <w:r w:rsidR="008803F5" w:rsidRPr="00230C15">
        <w:rPr>
          <w:rFonts w:ascii="Arial Narrow" w:hAnsi="Arial Narrow" w:cs="Arial"/>
        </w:rPr>
        <w:t xml:space="preserve"> </w:t>
      </w:r>
      <w:r w:rsidRPr="00230C15">
        <w:rPr>
          <w:rFonts w:ascii="Arial Narrow" w:hAnsi="Arial Narrow" w:cs="Arial"/>
        </w:rPr>
        <w:t>pages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r w:rsidR="008803F5" w:rsidRPr="00230C15">
        <w:rPr>
          <w:rFonts w:ascii="Arial Narrow" w:hAnsi="Arial Narrow" w:cs="Arial"/>
        </w:rPr>
        <w:t xml:space="preserve"> </w:t>
      </w:r>
      <w:r w:rsidRPr="00230C15">
        <w:rPr>
          <w:rFonts w:ascii="Arial Narrow" w:hAnsi="Arial Narrow" w:cs="Arial"/>
        </w:rPr>
        <w:t>comprenant</w:t>
      </w:r>
      <w:r w:rsidR="008803F5" w:rsidRPr="00230C15">
        <w:rPr>
          <w:rFonts w:ascii="Arial Narrow" w:hAnsi="Arial Narrow" w:cs="Arial"/>
        </w:rPr>
        <w:t xml:space="preserve"> </w:t>
      </w:r>
      <w:r w:rsidRPr="00230C15">
        <w:rPr>
          <w:rFonts w:ascii="Arial Narrow" w:hAnsi="Arial Narrow" w:cs="Arial"/>
        </w:rPr>
        <w:t>des surcharges ou des changements seront paraphées 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p>
    <w:p w14:paraId="62778F84" w14:textId="77777777" w:rsidR="005720A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20.3. L’offre</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doit</w:t>
      </w:r>
      <w:r w:rsidR="008803F5" w:rsidRPr="00230C15">
        <w:rPr>
          <w:rFonts w:ascii="Arial Narrow" w:hAnsi="Arial Narrow" w:cs="Arial"/>
        </w:rPr>
        <w:t xml:space="preserve"> </w:t>
      </w:r>
      <w:r w:rsidRPr="00230C15">
        <w:rPr>
          <w:rFonts w:ascii="Arial Narrow" w:hAnsi="Arial Narrow" w:cs="Arial"/>
        </w:rPr>
        <w:t>comporter</w:t>
      </w:r>
      <w:r w:rsidR="008803F5" w:rsidRPr="00230C15">
        <w:rPr>
          <w:rFonts w:ascii="Arial Narrow" w:hAnsi="Arial Narrow" w:cs="Arial"/>
        </w:rPr>
        <w:t xml:space="preserve"> </w:t>
      </w:r>
      <w:r w:rsidRPr="00230C15">
        <w:rPr>
          <w:rFonts w:ascii="Arial Narrow" w:hAnsi="Arial Narrow" w:cs="Arial"/>
        </w:rPr>
        <w:t>aucune</w:t>
      </w:r>
      <w:r w:rsidR="008803F5" w:rsidRPr="00230C15">
        <w:rPr>
          <w:rFonts w:ascii="Arial Narrow" w:hAnsi="Arial Narrow" w:cs="Arial"/>
        </w:rPr>
        <w:t xml:space="preserve"> </w:t>
      </w:r>
      <w:r w:rsidRPr="00230C15">
        <w:rPr>
          <w:rFonts w:ascii="Arial Narrow" w:hAnsi="Arial Narrow" w:cs="Arial"/>
        </w:rPr>
        <w:t>modification, suppression ni surcharge, à moins que de telles</w:t>
      </w:r>
      <w:r w:rsidR="008803F5" w:rsidRPr="00230C15">
        <w:rPr>
          <w:rFonts w:ascii="Arial Narrow" w:hAnsi="Arial Narrow" w:cs="Arial"/>
        </w:rPr>
        <w:t xml:space="preserve"> </w:t>
      </w:r>
      <w:r w:rsidRPr="00230C15">
        <w:rPr>
          <w:rFonts w:ascii="Arial Narrow" w:hAnsi="Arial Narrow" w:cs="Arial"/>
        </w:rPr>
        <w:t>corrections</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soient</w:t>
      </w:r>
      <w:r w:rsidR="008803F5" w:rsidRPr="00230C15">
        <w:rPr>
          <w:rFonts w:ascii="Arial Narrow" w:hAnsi="Arial Narrow" w:cs="Arial"/>
        </w:rPr>
        <w:t xml:space="preserve"> </w:t>
      </w:r>
      <w:r w:rsidRPr="00230C15">
        <w:rPr>
          <w:rFonts w:ascii="Arial Narrow" w:hAnsi="Arial Narrow" w:cs="Arial"/>
        </w:rPr>
        <w:t>paraphées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 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soumission.</w:t>
      </w:r>
    </w:p>
    <w:p w14:paraId="491EBC98" w14:textId="0D07ED15"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 xml:space="preserve">Pour la soumission </w:t>
      </w:r>
      <w:r w:rsidR="00EA3F3F" w:rsidRPr="00230C15">
        <w:rPr>
          <w:rFonts w:ascii="Arial Narrow" w:hAnsi="Arial Narrow" w:cs="Arial"/>
        </w:rPr>
        <w:t>par voie électronique</w:t>
      </w:r>
      <w:r w:rsidRPr="00230C15">
        <w:rPr>
          <w:rFonts w:ascii="Arial Narrow" w:hAnsi="Arial Narrow" w:cs="Arial"/>
        </w:rPr>
        <w:t>.</w:t>
      </w:r>
    </w:p>
    <w:p w14:paraId="208BF656" w14:textId="041F08A9" w:rsidR="00010A51" w:rsidRPr="00230C15" w:rsidRDefault="00010A51" w:rsidP="00230C15">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w:t>
      </w:r>
      <w:r w:rsidR="001F3440" w:rsidRPr="00230C15">
        <w:rPr>
          <w:rFonts w:ascii="Arial Narrow" w:hAnsi="Arial Narrow" w:cs="Arial"/>
        </w:rPr>
        <w:t xml:space="preserve"> ou sur tout autre moyen de communication électronique </w:t>
      </w:r>
      <w:r w:rsidR="00EA3F3F" w:rsidRPr="00230C15">
        <w:rPr>
          <w:rFonts w:ascii="Arial Narrow" w:hAnsi="Arial Narrow" w:cs="Arial"/>
        </w:rPr>
        <w:t>indiqué par le Maître d’Ouvrage dans le DAO</w:t>
      </w:r>
      <w:r w:rsidRPr="00230C15">
        <w:rPr>
          <w:rFonts w:ascii="Arial Narrow" w:hAnsi="Arial Narrow"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14:paraId="15A5872B" w14:textId="36FCCB4D" w:rsidR="00273DD0" w:rsidRPr="00230C15" w:rsidRDefault="00353DCC" w:rsidP="00230C15">
      <w:pPr>
        <w:pStyle w:val="RGAOpartie"/>
      </w:pPr>
      <w:bookmarkStart w:id="107" w:name="_Toc530307927"/>
      <w:bookmarkStart w:id="108" w:name="_Toc97557048"/>
      <w:bookmarkStart w:id="109" w:name="_Toc163062715"/>
      <w:r w:rsidRPr="00230C15">
        <w:t>Dépôt</w:t>
      </w:r>
      <w:r w:rsidR="008803F5" w:rsidRPr="00230C15">
        <w:t xml:space="preserve"> </w:t>
      </w:r>
      <w:r w:rsidRPr="00230C15">
        <w:t>des</w:t>
      </w:r>
      <w:r w:rsidR="008803F5" w:rsidRPr="00230C15">
        <w:t xml:space="preserve"> </w:t>
      </w:r>
      <w:r w:rsidRPr="00230C15">
        <w:t>offres</w:t>
      </w:r>
      <w:bookmarkEnd w:id="107"/>
      <w:bookmarkEnd w:id="108"/>
      <w:bookmarkEnd w:id="109"/>
    </w:p>
    <w:p w14:paraId="0A3F3712" w14:textId="55EE6212" w:rsidR="00273DD0" w:rsidRPr="00230C15" w:rsidRDefault="00353DCC" w:rsidP="00230C15">
      <w:pPr>
        <w:pStyle w:val="RGAOarticles"/>
      </w:pPr>
      <w:bookmarkStart w:id="110" w:name="_Toc530307928"/>
      <w:bookmarkStart w:id="111" w:name="_Toc97557049"/>
      <w:bookmarkStart w:id="112" w:name="_Toc163062716"/>
      <w:r w:rsidRPr="00230C15">
        <w:t>Cachetage</w:t>
      </w:r>
      <w:r w:rsidR="008803F5" w:rsidRPr="00230C15">
        <w:t xml:space="preserve"> </w:t>
      </w:r>
      <w:r w:rsidRPr="00230C15">
        <w:t>et</w:t>
      </w:r>
      <w:r w:rsidR="008803F5" w:rsidRPr="00230C15">
        <w:t xml:space="preserve"> </w:t>
      </w:r>
      <w:r w:rsidRPr="00230C15">
        <w:t>marquage</w:t>
      </w:r>
      <w:r w:rsidR="008803F5" w:rsidRPr="00230C15">
        <w:t xml:space="preserve"> </w:t>
      </w:r>
      <w:r w:rsidRPr="00230C15">
        <w:t>des</w:t>
      </w:r>
      <w:r w:rsidR="008803F5" w:rsidRPr="00230C15">
        <w:t xml:space="preserve"> </w:t>
      </w:r>
      <w:r w:rsidRPr="00230C15">
        <w:t>offres</w:t>
      </w:r>
      <w:bookmarkEnd w:id="110"/>
      <w:bookmarkEnd w:id="111"/>
      <w:bookmarkEnd w:id="112"/>
    </w:p>
    <w:p w14:paraId="16412C10" w14:textId="77777777" w:rsidR="002C04D8"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rPr>
        <w:t xml:space="preserve">21.1. </w:t>
      </w:r>
      <w:r w:rsidR="008D7101" w:rsidRPr="00230C15">
        <w:rPr>
          <w:rFonts w:ascii="Arial Narrow" w:hAnsi="Arial Narrow" w:cs="Arial"/>
        </w:rPr>
        <w:t>La présentation des offres devra tenir compte du principe de séparation des pièces administratives (Volume 1), de l’offre technique (Volume 2) et de l’offre financière (Volume 3)</w:t>
      </w:r>
      <w:r w:rsidR="00320CA7" w:rsidRPr="00230C15">
        <w:rPr>
          <w:rFonts w:ascii="Arial Narrow" w:hAnsi="Arial Narrow" w:cs="Arial"/>
        </w:rPr>
        <w:t>, toutes placées dans une enveloppe extérieure qui ne devra donner aucune indication sur l’identité du Soumissionnaire.</w:t>
      </w:r>
      <w:r w:rsidR="002C04D8" w:rsidRPr="00230C15">
        <w:rPr>
          <w:rFonts w:ascii="Arial Narrow" w:hAnsi="Arial Narrow" w:cs="Arial"/>
          <w:spacing w:val="5"/>
        </w:rPr>
        <w:t xml:space="preserve"> Le</w:t>
      </w:r>
      <w:r w:rsidR="002C04D8" w:rsidRPr="00230C15">
        <w:rPr>
          <w:rFonts w:ascii="Arial Narrow" w:hAnsi="Arial Narrow" w:cs="Arial"/>
          <w:spacing w:val="2"/>
        </w:rPr>
        <w:t xml:space="preserve">s </w:t>
      </w:r>
      <w:r w:rsidR="002C04D8" w:rsidRPr="00230C15">
        <w:rPr>
          <w:rFonts w:ascii="Arial Narrow" w:hAnsi="Arial Narrow" w:cs="Arial"/>
          <w:spacing w:val="5"/>
        </w:rPr>
        <w:t>Soumissionnaires doiven</w:t>
      </w:r>
      <w:r w:rsidR="002C04D8" w:rsidRPr="00230C15">
        <w:rPr>
          <w:rFonts w:ascii="Arial Narrow" w:hAnsi="Arial Narrow" w:cs="Arial"/>
          <w:spacing w:val="2"/>
        </w:rPr>
        <w:t xml:space="preserve">t </w:t>
      </w:r>
      <w:r w:rsidR="002C04D8" w:rsidRPr="00230C15">
        <w:rPr>
          <w:rFonts w:ascii="Arial Narrow" w:hAnsi="Arial Narrow" w:cs="Arial"/>
          <w:spacing w:val="5"/>
        </w:rPr>
        <w:t>place</w:t>
      </w:r>
      <w:r w:rsidR="002C04D8" w:rsidRPr="00230C15">
        <w:rPr>
          <w:rFonts w:ascii="Arial Narrow" w:hAnsi="Arial Narrow" w:cs="Arial"/>
          <w:spacing w:val="2"/>
        </w:rPr>
        <w:t xml:space="preserve">r </w:t>
      </w:r>
      <w:r w:rsidR="002C04D8" w:rsidRPr="00230C15">
        <w:rPr>
          <w:rFonts w:ascii="Arial Narrow" w:hAnsi="Arial Narrow" w:cs="Arial"/>
          <w:spacing w:val="5"/>
        </w:rPr>
        <w:t>l’origina</w:t>
      </w:r>
      <w:r w:rsidR="002C04D8" w:rsidRPr="00230C15">
        <w:rPr>
          <w:rFonts w:ascii="Arial Narrow" w:hAnsi="Arial Narrow" w:cs="Arial"/>
          <w:spacing w:val="2"/>
        </w:rPr>
        <w:t xml:space="preserve">l </w:t>
      </w:r>
      <w:r w:rsidR="002C04D8" w:rsidRPr="00230C15">
        <w:rPr>
          <w:rFonts w:ascii="Arial Narrow" w:hAnsi="Arial Narrow" w:cs="Arial"/>
          <w:spacing w:val="5"/>
        </w:rPr>
        <w:t xml:space="preserve">et </w:t>
      </w:r>
      <w:r w:rsidR="002C04D8"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230C15">
        <w:rPr>
          <w:rFonts w:ascii="Arial Narrow" w:hAnsi="Arial Narrow" w:cs="Arial"/>
          <w:spacing w:val="4"/>
        </w:rPr>
        <w:t>propositio</w:t>
      </w:r>
      <w:r w:rsidR="002C04D8" w:rsidRPr="00230C15">
        <w:rPr>
          <w:rFonts w:ascii="Arial Narrow" w:hAnsi="Arial Narrow" w:cs="Arial"/>
          <w:spacing w:val="2"/>
        </w:rPr>
        <w:t xml:space="preserve">n </w:t>
      </w:r>
      <w:r w:rsidR="002C04D8" w:rsidRPr="00230C15">
        <w:rPr>
          <w:rFonts w:ascii="Arial Narrow" w:hAnsi="Arial Narrow" w:cs="Arial"/>
          <w:spacing w:val="4"/>
        </w:rPr>
        <w:t>techniqu</w:t>
      </w:r>
      <w:r w:rsidR="002C04D8" w:rsidRPr="00230C15">
        <w:rPr>
          <w:rFonts w:ascii="Arial Narrow" w:hAnsi="Arial Narrow" w:cs="Arial"/>
          <w:spacing w:val="2"/>
        </w:rPr>
        <w:t xml:space="preserve">e </w:t>
      </w:r>
      <w:r w:rsidR="002C04D8" w:rsidRPr="00230C15">
        <w:rPr>
          <w:rFonts w:ascii="Arial Narrow" w:hAnsi="Arial Narrow" w:cs="Arial"/>
          <w:spacing w:val="4"/>
        </w:rPr>
        <w:t>dan</w:t>
      </w:r>
      <w:r w:rsidR="002C04D8" w:rsidRPr="00230C15">
        <w:rPr>
          <w:rFonts w:ascii="Arial Narrow" w:hAnsi="Arial Narrow" w:cs="Arial"/>
          <w:spacing w:val="2"/>
        </w:rPr>
        <w:t xml:space="preserve">s </w:t>
      </w:r>
      <w:r w:rsidR="002C04D8" w:rsidRPr="00230C15">
        <w:rPr>
          <w:rFonts w:ascii="Arial Narrow" w:hAnsi="Arial Narrow" w:cs="Arial"/>
          <w:spacing w:val="4"/>
        </w:rPr>
        <w:t>un</w:t>
      </w:r>
      <w:r w:rsidR="002C04D8" w:rsidRPr="00230C15">
        <w:rPr>
          <w:rFonts w:ascii="Arial Narrow" w:hAnsi="Arial Narrow" w:cs="Arial"/>
          <w:spacing w:val="2"/>
        </w:rPr>
        <w:t xml:space="preserve">e </w:t>
      </w:r>
      <w:r w:rsidR="002C04D8" w:rsidRPr="00230C15">
        <w:rPr>
          <w:rFonts w:ascii="Arial Narrow" w:hAnsi="Arial Narrow" w:cs="Arial"/>
          <w:spacing w:val="4"/>
        </w:rPr>
        <w:t xml:space="preserve">enveloppe </w:t>
      </w:r>
      <w:r w:rsidR="002C04D8"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0C15" w:rsidRDefault="00320CA7" w:rsidP="00230C15">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w:t>
      </w:r>
      <w:r w:rsidR="00655F7F" w:rsidRPr="00230C15">
        <w:rPr>
          <w:rFonts w:ascii="Arial Narrow" w:hAnsi="Arial Narrow" w:cs="Arial"/>
        </w:rPr>
        <w:t xml:space="preserve"> autre que le blanc</w:t>
      </w:r>
      <w:r w:rsidRPr="00230C15">
        <w:rPr>
          <w:rFonts w:ascii="Arial Narrow" w:hAnsi="Arial Narrow" w:cs="Arial"/>
        </w:rPr>
        <w:t>.</w:t>
      </w:r>
    </w:p>
    <w:p w14:paraId="6A50D6F2" w14:textId="478C6EE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21.2. Les</w:t>
      </w:r>
      <w:r w:rsidR="00965941" w:rsidRPr="00230C15">
        <w:rPr>
          <w:rFonts w:ascii="Arial Narrow" w:hAnsi="Arial Narrow" w:cs="Arial"/>
        </w:rPr>
        <w:t xml:space="preserve"> </w:t>
      </w:r>
      <w:r w:rsidRPr="00230C15">
        <w:rPr>
          <w:rFonts w:ascii="Arial Narrow" w:hAnsi="Arial Narrow" w:cs="Arial"/>
        </w:rPr>
        <w:t>enveloppes</w:t>
      </w:r>
      <w:r w:rsidR="00965941" w:rsidRPr="00230C15">
        <w:rPr>
          <w:rFonts w:ascii="Arial Narrow" w:hAnsi="Arial Narrow" w:cs="Arial"/>
        </w:rPr>
        <w:t xml:space="preserve"> </w:t>
      </w:r>
      <w:r w:rsidRPr="00230C15">
        <w:rPr>
          <w:rFonts w:ascii="Arial Narrow" w:hAnsi="Arial Narrow" w:cs="Arial"/>
        </w:rPr>
        <w:t>intérieures</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extérieures</w:t>
      </w:r>
      <w:r w:rsidR="00AA4143" w:rsidRPr="00230C15">
        <w:rPr>
          <w:rFonts w:ascii="Arial Narrow" w:hAnsi="Arial Narrow" w:cs="Arial"/>
        </w:rPr>
        <w:t xml:space="preserve"> </w:t>
      </w:r>
      <w:r w:rsidRPr="00230C15">
        <w:rPr>
          <w:rFonts w:ascii="Arial Narrow" w:hAnsi="Arial Narrow" w:cs="Arial"/>
        </w:rPr>
        <w:t>:</w:t>
      </w:r>
    </w:p>
    <w:p w14:paraId="3A52DF80" w14:textId="751CE309"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00044F3F" w:rsidRPr="00230C15">
        <w:rPr>
          <w:rFonts w:ascii="Arial Narrow" w:hAnsi="Arial Narrow" w:cs="Arial"/>
          <w:spacing w:val="7"/>
        </w:rPr>
        <w:t xml:space="preserve">au </w:t>
      </w:r>
      <w:r w:rsidR="00CC1E99" w:rsidRPr="00230C15">
        <w:rPr>
          <w:rFonts w:ascii="Arial Narrow" w:hAnsi="Arial Narrow" w:cs="Arial"/>
          <w:spacing w:val="7"/>
        </w:rPr>
        <w:t xml:space="preserve">Maître d’Ouvrage ou </w:t>
      </w:r>
      <w:r w:rsidR="00E56324" w:rsidRPr="00230C15">
        <w:rPr>
          <w:rFonts w:ascii="Arial Narrow" w:hAnsi="Arial Narrow" w:cs="Arial"/>
          <w:spacing w:val="7"/>
        </w:rPr>
        <w:t xml:space="preserve">au </w:t>
      </w:r>
      <w:r w:rsidR="00CC1E99" w:rsidRPr="00230C15">
        <w:rPr>
          <w:rFonts w:ascii="Arial Narrow" w:hAnsi="Arial Narrow" w:cs="Arial"/>
          <w:spacing w:val="7"/>
        </w:rPr>
        <w:t>Maître d’Ouvrage Délégué</w:t>
      </w:r>
      <w:r w:rsidR="00965941" w:rsidRPr="00230C15">
        <w:rPr>
          <w:rFonts w:ascii="Arial Narrow" w:hAnsi="Arial Narrow" w:cs="Arial"/>
          <w:spacing w:val="7"/>
        </w:rPr>
        <w:t xml:space="preserve"> </w:t>
      </w:r>
      <w:r w:rsidRPr="00230C15">
        <w:rPr>
          <w:rFonts w:ascii="Arial Narrow" w:hAnsi="Arial Narrow" w:cs="Arial"/>
          <w:spacing w:val="5"/>
        </w:rPr>
        <w:t xml:space="preserve">à </w:t>
      </w:r>
      <w:r w:rsidRPr="00230C15">
        <w:rPr>
          <w:rFonts w:ascii="Arial Narrow" w:hAnsi="Arial Narrow" w:cs="Arial"/>
        </w:rPr>
        <w:t>l’adresse</w:t>
      </w:r>
      <w:r w:rsidR="00965941" w:rsidRPr="00230C15">
        <w:rPr>
          <w:rFonts w:ascii="Arial Narrow" w:hAnsi="Arial Narrow" w:cs="Arial"/>
        </w:rPr>
        <w:t xml:space="preserve"> </w:t>
      </w:r>
      <w:r w:rsidRPr="00230C15">
        <w:rPr>
          <w:rFonts w:ascii="Arial Narrow" w:hAnsi="Arial Narrow" w:cs="Arial"/>
        </w:rPr>
        <w:t>indiquée</w:t>
      </w:r>
      <w:r w:rsidR="00965941" w:rsidRPr="00230C15">
        <w:rPr>
          <w:rFonts w:ascii="Arial Narrow" w:hAnsi="Arial Narrow" w:cs="Arial"/>
        </w:rPr>
        <w:t xml:space="preserve"> </w:t>
      </w:r>
      <w:r w:rsidRPr="00230C15">
        <w:rPr>
          <w:rFonts w:ascii="Arial Narrow" w:hAnsi="Arial Narrow" w:cs="Arial"/>
        </w:rPr>
        <w:t>dans</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Règlement</w:t>
      </w:r>
      <w:r w:rsidR="00965941" w:rsidRPr="00230C15">
        <w:rPr>
          <w:rFonts w:ascii="Arial Narrow" w:hAnsi="Arial Narrow" w:cs="Arial"/>
        </w:rPr>
        <w:t xml:space="preserve"> </w:t>
      </w:r>
      <w:r w:rsidRPr="00230C15">
        <w:rPr>
          <w:rFonts w:ascii="Arial Narrow" w:hAnsi="Arial Narrow" w:cs="Arial"/>
        </w:rPr>
        <w:t>Particulier de</w:t>
      </w:r>
      <w:r w:rsidR="00965941" w:rsidRPr="00230C15">
        <w:rPr>
          <w:rFonts w:ascii="Arial Narrow" w:hAnsi="Arial Narrow" w:cs="Arial"/>
        </w:rPr>
        <w:t xml:space="preserve"> </w:t>
      </w:r>
      <w:r w:rsidRPr="00230C15">
        <w:rPr>
          <w:rFonts w:ascii="Arial Narrow" w:hAnsi="Arial Narrow" w:cs="Arial"/>
        </w:rPr>
        <w:t>l'Appel</w:t>
      </w:r>
      <w:r w:rsidR="00965941" w:rsidRPr="00230C15">
        <w:rPr>
          <w:rFonts w:ascii="Arial Narrow" w:hAnsi="Arial Narrow" w:cs="Arial"/>
        </w:rPr>
        <w:t xml:space="preserve"> </w:t>
      </w:r>
      <w:r w:rsidRPr="00230C15">
        <w:rPr>
          <w:rFonts w:ascii="Arial Narrow" w:hAnsi="Arial Narrow" w:cs="Arial"/>
        </w:rPr>
        <w:t>d'Offres</w:t>
      </w:r>
      <w:r w:rsidR="00AA4143" w:rsidRPr="00230C15">
        <w:rPr>
          <w:rFonts w:ascii="Arial Narrow" w:hAnsi="Arial Narrow" w:cs="Arial"/>
        </w:rPr>
        <w:t xml:space="preserve"> </w:t>
      </w:r>
      <w:r w:rsidRPr="00230C15">
        <w:rPr>
          <w:rFonts w:ascii="Arial Narrow" w:hAnsi="Arial Narrow" w:cs="Arial"/>
        </w:rPr>
        <w:t>;</w:t>
      </w:r>
    </w:p>
    <w:p w14:paraId="18550652" w14:textId="77777777"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b. Porteront</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nom</w:t>
      </w:r>
      <w:r w:rsidR="00965941" w:rsidRPr="00230C15">
        <w:rPr>
          <w:rFonts w:ascii="Arial Narrow" w:hAnsi="Arial Narrow" w:cs="Arial"/>
        </w:rPr>
        <w:t xml:space="preserve"> </w:t>
      </w:r>
      <w:r w:rsidRPr="00230C15">
        <w:rPr>
          <w:rFonts w:ascii="Arial Narrow" w:hAnsi="Arial Narrow" w:cs="Arial"/>
        </w:rPr>
        <w:t>du</w:t>
      </w:r>
      <w:r w:rsidR="00965941" w:rsidRPr="00230C15">
        <w:rPr>
          <w:rFonts w:ascii="Arial Narrow" w:hAnsi="Arial Narrow" w:cs="Arial"/>
        </w:rPr>
        <w:t xml:space="preserve"> </w:t>
      </w:r>
      <w:r w:rsidRPr="00230C15">
        <w:rPr>
          <w:rFonts w:ascii="Arial Narrow" w:hAnsi="Arial Narrow" w:cs="Arial"/>
        </w:rPr>
        <w:t>projet</w:t>
      </w:r>
      <w:r w:rsidR="00965941" w:rsidRPr="00230C15">
        <w:rPr>
          <w:rFonts w:ascii="Arial Narrow" w:hAnsi="Arial Narrow" w:cs="Arial"/>
        </w:rPr>
        <w:t xml:space="preserve"> </w:t>
      </w:r>
      <w:r w:rsidRPr="00230C15">
        <w:rPr>
          <w:rFonts w:ascii="Arial Narrow" w:hAnsi="Arial Narrow" w:cs="Arial"/>
        </w:rPr>
        <w:t>ainsi</w:t>
      </w:r>
      <w:r w:rsidR="00965941" w:rsidRPr="00230C15">
        <w:rPr>
          <w:rFonts w:ascii="Arial Narrow" w:hAnsi="Arial Narrow" w:cs="Arial"/>
        </w:rPr>
        <w:t xml:space="preserve"> </w:t>
      </w:r>
      <w:r w:rsidRPr="00230C15">
        <w:rPr>
          <w:rFonts w:ascii="Arial Narrow" w:hAnsi="Arial Narrow" w:cs="Arial"/>
        </w:rPr>
        <w:t>que</w:t>
      </w:r>
      <w:r w:rsidR="00965941" w:rsidRPr="00230C15">
        <w:rPr>
          <w:rFonts w:ascii="Arial Narrow" w:hAnsi="Arial Narrow" w:cs="Arial"/>
        </w:rPr>
        <w:t xml:space="preserve"> </w:t>
      </w:r>
      <w:r w:rsidRPr="00230C15">
        <w:rPr>
          <w:rFonts w:ascii="Arial Narrow" w:hAnsi="Arial Narrow" w:cs="Arial"/>
        </w:rPr>
        <w:t>l’objet</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le numéro</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l’Avis</w:t>
      </w:r>
      <w:r w:rsidR="00965941" w:rsidRPr="00230C15">
        <w:rPr>
          <w:rFonts w:ascii="Arial Narrow" w:hAnsi="Arial Narrow" w:cs="Arial"/>
        </w:rPr>
        <w:t xml:space="preserve"> </w:t>
      </w:r>
      <w:r w:rsidRPr="00230C15">
        <w:rPr>
          <w:rFonts w:ascii="Arial Narrow" w:hAnsi="Arial Narrow" w:cs="Arial"/>
        </w:rPr>
        <w:t>d’Appel</w:t>
      </w:r>
      <w:r w:rsidR="00965941" w:rsidRPr="00230C15">
        <w:rPr>
          <w:rFonts w:ascii="Arial Narrow" w:hAnsi="Arial Narrow" w:cs="Arial"/>
        </w:rPr>
        <w:t xml:space="preserve"> </w:t>
      </w:r>
      <w:r w:rsidRPr="00230C15">
        <w:rPr>
          <w:rFonts w:ascii="Arial Narrow" w:hAnsi="Arial Narrow" w:cs="Arial"/>
        </w:rPr>
        <w:t>d’Offres</w:t>
      </w:r>
      <w:r w:rsidR="00965941" w:rsidRPr="00230C15">
        <w:rPr>
          <w:rFonts w:ascii="Arial Narrow" w:hAnsi="Arial Narrow" w:cs="Arial"/>
        </w:rPr>
        <w:t xml:space="preserve"> </w:t>
      </w:r>
      <w:r w:rsidRPr="00230C15">
        <w:rPr>
          <w:rFonts w:ascii="Arial Narrow" w:hAnsi="Arial Narrow" w:cs="Arial"/>
        </w:rPr>
        <w:t>indiqués</w:t>
      </w:r>
      <w:r w:rsidR="00965941" w:rsidRPr="00230C15">
        <w:rPr>
          <w:rFonts w:ascii="Arial Narrow" w:hAnsi="Arial Narrow" w:cs="Arial"/>
        </w:rPr>
        <w:t xml:space="preserve"> </w:t>
      </w:r>
      <w:r w:rsidRPr="00230C15">
        <w:rPr>
          <w:rFonts w:ascii="Arial Narrow" w:hAnsi="Arial Narrow" w:cs="Arial"/>
        </w:rPr>
        <w:t>dans le RPAO, et la mention “A N'OUVRIR QU'EN SEANCE</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DEPOUILLEMENT”.</w:t>
      </w:r>
    </w:p>
    <w:p w14:paraId="10E042F2" w14:textId="703ECE12" w:rsidR="00273DD0" w:rsidRPr="00230C1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w:t>
      </w:r>
      <w:r w:rsidR="00965941" w:rsidRPr="00230C15">
        <w:rPr>
          <w:rFonts w:ascii="Arial Narrow" w:hAnsi="Arial Narrow" w:cs="Arial"/>
        </w:rPr>
        <w:t xml:space="preserve"> </w:t>
      </w:r>
      <w:r w:rsidRPr="00230C15">
        <w:rPr>
          <w:rFonts w:ascii="Arial Narrow" w:hAnsi="Arial Narrow" w:cs="Arial"/>
        </w:rPr>
        <w:t>intérieures porteront</w:t>
      </w:r>
      <w:r w:rsidR="00965941" w:rsidRPr="00230C15">
        <w:rPr>
          <w:rFonts w:ascii="Arial Narrow" w:hAnsi="Arial Narrow" w:cs="Arial"/>
        </w:rPr>
        <w:t xml:space="preserve"> </w:t>
      </w:r>
      <w:r w:rsidRPr="00230C15">
        <w:rPr>
          <w:rFonts w:ascii="Arial Narrow" w:hAnsi="Arial Narrow" w:cs="Arial"/>
        </w:rPr>
        <w:t>éga</w:t>
      </w:r>
      <w:r w:rsidRPr="00230C15">
        <w:rPr>
          <w:rFonts w:ascii="Arial Narrow" w:hAnsi="Arial Narrow" w:cs="Arial"/>
          <w:spacing w:val="5"/>
        </w:rPr>
        <w:t>lemen</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965941" w:rsidRPr="00230C15">
        <w:rPr>
          <w:rFonts w:ascii="Arial Narrow" w:hAnsi="Arial Narrow" w:cs="Arial"/>
        </w:rPr>
        <w:t xml:space="preserve"> </w:t>
      </w:r>
      <w:r w:rsidRPr="00230C15">
        <w:rPr>
          <w:rFonts w:ascii="Arial Narrow" w:hAnsi="Arial Narrow" w:cs="Arial"/>
          <w:spacing w:val="5"/>
        </w:rPr>
        <w:t>e</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l’adress</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 xml:space="preserve">Soumissionnaire de façon à permettre </w:t>
      </w:r>
      <w:r w:rsidR="002F1020" w:rsidRPr="00230C15">
        <w:rPr>
          <w:rFonts w:ascii="Arial Narrow" w:hAnsi="Arial Narrow" w:cs="Arial"/>
        </w:rPr>
        <w:t xml:space="preserve">au </w:t>
      </w:r>
      <w:r w:rsidR="00CC1E99" w:rsidRPr="00230C15">
        <w:rPr>
          <w:rFonts w:ascii="Arial Narrow" w:hAnsi="Arial Narrow" w:cs="Arial"/>
        </w:rPr>
        <w:t xml:space="preserve">Maître d’Ouvrage ou </w:t>
      </w:r>
      <w:r w:rsidR="00E56324" w:rsidRPr="00230C15">
        <w:rPr>
          <w:rFonts w:ascii="Arial Narrow" w:hAnsi="Arial Narrow" w:cs="Arial"/>
        </w:rPr>
        <w:t xml:space="preserve">au </w:t>
      </w:r>
      <w:r w:rsidR="00CC1E99" w:rsidRPr="00230C15">
        <w:rPr>
          <w:rFonts w:ascii="Arial Narrow" w:hAnsi="Arial Narrow" w:cs="Arial"/>
        </w:rPr>
        <w:t>Maître d’Ouvrage Délégué</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renvoyer</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si elle</w:t>
      </w:r>
      <w:r w:rsidR="00965941" w:rsidRPr="00230C15">
        <w:rPr>
          <w:rFonts w:ascii="Arial Narrow" w:hAnsi="Arial Narrow" w:cs="Arial"/>
        </w:rPr>
        <w:t xml:space="preserve"> </w:t>
      </w:r>
      <w:r w:rsidRPr="00230C15">
        <w:rPr>
          <w:rFonts w:ascii="Arial Narrow" w:hAnsi="Arial Narrow" w:cs="Arial"/>
        </w:rPr>
        <w:t>a</w:t>
      </w:r>
      <w:r w:rsidR="00965941" w:rsidRPr="00230C15">
        <w:rPr>
          <w:rFonts w:ascii="Arial Narrow" w:hAnsi="Arial Narrow" w:cs="Arial"/>
        </w:rPr>
        <w:t xml:space="preserve"> </w:t>
      </w:r>
      <w:r w:rsidRPr="00230C15">
        <w:rPr>
          <w:rFonts w:ascii="Arial Narrow" w:hAnsi="Arial Narrow" w:cs="Arial"/>
        </w:rPr>
        <w:t>été</w:t>
      </w:r>
      <w:r w:rsidR="00965941" w:rsidRPr="00230C15">
        <w:rPr>
          <w:rFonts w:ascii="Arial Narrow" w:hAnsi="Arial Narrow" w:cs="Arial"/>
        </w:rPr>
        <w:t xml:space="preserve"> </w:t>
      </w:r>
      <w:r w:rsidRPr="00230C15">
        <w:rPr>
          <w:rFonts w:ascii="Arial Narrow" w:hAnsi="Arial Narrow" w:cs="Arial"/>
        </w:rPr>
        <w:t>déclarée</w:t>
      </w:r>
      <w:r w:rsidR="00965941" w:rsidRPr="00230C15">
        <w:rPr>
          <w:rFonts w:ascii="Arial Narrow" w:hAnsi="Arial Narrow" w:cs="Arial"/>
        </w:rPr>
        <w:t xml:space="preserve"> </w:t>
      </w:r>
      <w:r w:rsidRPr="00230C15">
        <w:rPr>
          <w:rFonts w:ascii="Arial Narrow" w:hAnsi="Arial Narrow" w:cs="Arial"/>
        </w:rPr>
        <w:t>hors</w:t>
      </w:r>
      <w:r w:rsidR="00965941" w:rsidRPr="00230C15">
        <w:rPr>
          <w:rFonts w:ascii="Arial Narrow" w:hAnsi="Arial Narrow" w:cs="Arial"/>
        </w:rPr>
        <w:t xml:space="preserve"> </w:t>
      </w:r>
      <w:r w:rsidRPr="00230C15">
        <w:rPr>
          <w:rFonts w:ascii="Arial Narrow" w:hAnsi="Arial Narrow" w:cs="Arial"/>
        </w:rPr>
        <w:t>délai</w:t>
      </w:r>
      <w:r w:rsidR="00965941" w:rsidRPr="00230C15">
        <w:rPr>
          <w:rFonts w:ascii="Arial Narrow" w:hAnsi="Arial Narrow" w:cs="Arial"/>
        </w:rPr>
        <w:t xml:space="preserve"> </w:t>
      </w:r>
      <w:r w:rsidRPr="00230C15">
        <w:rPr>
          <w:rFonts w:ascii="Arial Narrow" w:hAnsi="Arial Narrow" w:cs="Arial"/>
        </w:rPr>
        <w:t>conformément aux dispositions des articles 23 et 24 du RGAO.</w:t>
      </w:r>
    </w:p>
    <w:p w14:paraId="0674F883" w14:textId="347487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21.4. Si</w:t>
      </w:r>
      <w:r w:rsidR="00965941" w:rsidRPr="00230C15">
        <w:rPr>
          <w:rFonts w:ascii="Arial Narrow" w:hAnsi="Arial Narrow" w:cs="Arial"/>
        </w:rPr>
        <w:t xml:space="preserve"> </w:t>
      </w:r>
      <w:r w:rsidRPr="00230C15">
        <w:rPr>
          <w:rFonts w:ascii="Arial Narrow" w:hAnsi="Arial Narrow" w:cs="Arial"/>
        </w:rPr>
        <w:t>l’enveloppe</w:t>
      </w:r>
      <w:r w:rsidR="00965941" w:rsidRPr="00230C15">
        <w:rPr>
          <w:rFonts w:ascii="Arial Narrow" w:hAnsi="Arial Narrow" w:cs="Arial"/>
        </w:rPr>
        <w:t xml:space="preserve"> </w:t>
      </w:r>
      <w:r w:rsidRPr="00230C15">
        <w:rPr>
          <w:rFonts w:ascii="Arial Narrow" w:hAnsi="Arial Narrow" w:cs="Arial"/>
        </w:rPr>
        <w:t>extérieure</w:t>
      </w:r>
      <w:r w:rsidR="00965941" w:rsidRPr="00230C15">
        <w:rPr>
          <w:rFonts w:ascii="Arial Narrow" w:hAnsi="Arial Narrow" w:cs="Arial"/>
        </w:rPr>
        <w:t xml:space="preserve"> </w:t>
      </w:r>
      <w:r w:rsidRPr="00230C15">
        <w:rPr>
          <w:rFonts w:ascii="Arial Narrow" w:hAnsi="Arial Narrow" w:cs="Arial"/>
        </w:rPr>
        <w:t>n’est</w:t>
      </w:r>
      <w:r w:rsidR="00965941" w:rsidRPr="00230C15">
        <w:rPr>
          <w:rFonts w:ascii="Arial Narrow" w:hAnsi="Arial Narrow" w:cs="Arial"/>
        </w:rPr>
        <w:t xml:space="preserve"> </w:t>
      </w:r>
      <w:r w:rsidRPr="00230C15">
        <w:rPr>
          <w:rFonts w:ascii="Arial Narrow" w:hAnsi="Arial Narrow" w:cs="Arial"/>
        </w:rPr>
        <w:t>pas</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et marquée</w:t>
      </w:r>
      <w:r w:rsidR="00965941" w:rsidRPr="00230C15">
        <w:rPr>
          <w:rFonts w:ascii="Arial Narrow" w:hAnsi="Arial Narrow" w:cs="Arial"/>
        </w:rPr>
        <w:t xml:space="preserve"> </w:t>
      </w:r>
      <w:r w:rsidRPr="00230C15">
        <w:rPr>
          <w:rFonts w:ascii="Arial Narrow" w:hAnsi="Arial Narrow" w:cs="Arial"/>
        </w:rPr>
        <w:t>comme</w:t>
      </w:r>
      <w:r w:rsidR="00965941" w:rsidRPr="00230C15">
        <w:rPr>
          <w:rFonts w:ascii="Arial Narrow" w:hAnsi="Arial Narrow" w:cs="Arial"/>
        </w:rPr>
        <w:t xml:space="preserve"> </w:t>
      </w:r>
      <w:r w:rsidRPr="00230C15">
        <w:rPr>
          <w:rFonts w:ascii="Arial Narrow" w:hAnsi="Arial Narrow" w:cs="Arial"/>
        </w:rPr>
        <w:t>indiqué</w:t>
      </w:r>
      <w:r w:rsidR="00965941" w:rsidRPr="00230C15">
        <w:rPr>
          <w:rFonts w:ascii="Arial Narrow" w:hAnsi="Arial Narrow" w:cs="Arial"/>
        </w:rPr>
        <w:t xml:space="preserve"> </w:t>
      </w:r>
      <w:r w:rsidRPr="00230C15">
        <w:rPr>
          <w:rFonts w:ascii="Arial Narrow" w:hAnsi="Arial Narrow" w:cs="Arial"/>
        </w:rPr>
        <w:t>aux</w:t>
      </w:r>
      <w:r w:rsidR="00965941" w:rsidRPr="00230C15">
        <w:rPr>
          <w:rFonts w:ascii="Arial Narrow" w:hAnsi="Arial Narrow" w:cs="Arial"/>
        </w:rPr>
        <w:t xml:space="preserve"> </w:t>
      </w:r>
      <w:r w:rsidRPr="00230C15">
        <w:rPr>
          <w:rFonts w:ascii="Arial Narrow" w:hAnsi="Arial Narrow" w:cs="Arial"/>
        </w:rPr>
        <w:t>articles</w:t>
      </w:r>
      <w:r w:rsidR="00965941" w:rsidRPr="00230C15">
        <w:rPr>
          <w:rFonts w:ascii="Arial Narrow" w:hAnsi="Arial Narrow" w:cs="Arial"/>
        </w:rPr>
        <w:t xml:space="preserve"> </w:t>
      </w:r>
      <w:r w:rsidRPr="00230C15">
        <w:rPr>
          <w:rFonts w:ascii="Arial Narrow" w:hAnsi="Arial Narrow" w:cs="Arial"/>
        </w:rPr>
        <w:t>21.1</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 xml:space="preserve">21.2 </w:t>
      </w:r>
      <w:r w:rsidR="001A13C5" w:rsidRPr="00230C15">
        <w:rPr>
          <w:rFonts w:ascii="Arial Narrow" w:hAnsi="Arial Narrow" w:cs="Arial"/>
        </w:rPr>
        <w:t>s</w:t>
      </w:r>
      <w:r w:rsidRPr="00230C15">
        <w:rPr>
          <w:rFonts w:ascii="Arial Narrow" w:hAnsi="Arial Narrow" w:cs="Arial"/>
        </w:rPr>
        <w:t xml:space="preserve">usvisés, </w:t>
      </w:r>
      <w:r w:rsidR="002F1020" w:rsidRPr="00230C15">
        <w:rPr>
          <w:rFonts w:ascii="Arial Narrow" w:hAnsi="Arial Narrow" w:cs="Arial"/>
        </w:rPr>
        <w:t xml:space="preserve">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 sera nullement</w:t>
      </w:r>
      <w:r w:rsidR="00965941" w:rsidRPr="00230C15">
        <w:rPr>
          <w:rFonts w:ascii="Arial Narrow" w:hAnsi="Arial Narrow" w:cs="Arial"/>
        </w:rPr>
        <w:t xml:space="preserve"> </w:t>
      </w:r>
      <w:r w:rsidRPr="00230C15">
        <w:rPr>
          <w:rFonts w:ascii="Arial Narrow" w:hAnsi="Arial Narrow" w:cs="Arial"/>
        </w:rPr>
        <w:t>responsable</w:t>
      </w:r>
      <w:r w:rsidR="00965941" w:rsidRPr="00230C15">
        <w:rPr>
          <w:rFonts w:ascii="Arial Narrow" w:hAnsi="Arial Narrow" w:cs="Arial"/>
        </w:rPr>
        <w:t xml:space="preserve"> </w:t>
      </w:r>
      <w:r w:rsidRPr="00230C15">
        <w:rPr>
          <w:rFonts w:ascii="Arial Narrow" w:hAnsi="Arial Narrow" w:cs="Arial"/>
        </w:rPr>
        <w:t>si</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est</w:t>
      </w:r>
      <w:r w:rsidR="00965941" w:rsidRPr="00230C15">
        <w:rPr>
          <w:rFonts w:ascii="Arial Narrow" w:hAnsi="Arial Narrow" w:cs="Arial"/>
        </w:rPr>
        <w:t xml:space="preserve"> </w:t>
      </w:r>
      <w:r w:rsidRPr="00230C15">
        <w:rPr>
          <w:rFonts w:ascii="Arial Narrow" w:hAnsi="Arial Narrow" w:cs="Arial"/>
        </w:rPr>
        <w:t>égarée</w:t>
      </w:r>
      <w:r w:rsidR="00965941" w:rsidRPr="00230C15">
        <w:rPr>
          <w:rFonts w:ascii="Arial Narrow" w:hAnsi="Arial Narrow" w:cs="Arial"/>
        </w:rPr>
        <w:t xml:space="preserve"> </w:t>
      </w:r>
      <w:r w:rsidRPr="00230C15">
        <w:rPr>
          <w:rFonts w:ascii="Arial Narrow" w:hAnsi="Arial Narrow" w:cs="Arial"/>
        </w:rPr>
        <w:t>ou ouverte</w:t>
      </w:r>
      <w:r w:rsidR="00965941" w:rsidRPr="00230C15">
        <w:rPr>
          <w:rFonts w:ascii="Arial Narrow" w:hAnsi="Arial Narrow" w:cs="Arial"/>
        </w:rPr>
        <w:t xml:space="preserve"> </w:t>
      </w:r>
      <w:r w:rsidRPr="00230C15">
        <w:rPr>
          <w:rFonts w:ascii="Arial Narrow" w:hAnsi="Arial Narrow" w:cs="Arial"/>
        </w:rPr>
        <w:t>prématurément.</w:t>
      </w:r>
    </w:p>
    <w:p w14:paraId="2484FD25" w14:textId="0A2C7EA1" w:rsidR="00010A51" w:rsidRPr="00230C15" w:rsidRDefault="000D07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w:t>
      </w:r>
      <w:r w:rsidR="00010A51" w:rsidRPr="00230C15">
        <w:rPr>
          <w:rFonts w:ascii="Arial Narrow" w:hAnsi="Arial Narrow" w:cs="Arial"/>
        </w:rPr>
        <w:t xml:space="preserve">Dans le cadre de la soumission en ligne, l’offre à fournir par le soumissionnaire comprend trois fichiers électroniques correspondant </w:t>
      </w:r>
      <w:r w:rsidR="002A37ED" w:rsidRPr="00230C15">
        <w:rPr>
          <w:rFonts w:ascii="Arial Narrow" w:hAnsi="Arial Narrow" w:cs="Arial"/>
        </w:rPr>
        <w:t>aux trois volumes administratifs</w:t>
      </w:r>
      <w:r w:rsidR="00010A51" w:rsidRPr="00230C15">
        <w:rPr>
          <w:rFonts w:ascii="Arial Narrow" w:hAnsi="Arial Narrow" w:cs="Arial"/>
        </w:rPr>
        <w:t>, technique et financier.</w:t>
      </w:r>
    </w:p>
    <w:p w14:paraId="503C2671" w14:textId="30ED7345" w:rsidR="00010A51" w:rsidRPr="00230C15" w:rsidRDefault="00010A51"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Chaque fichier doit explicitement porter un nom qui renvoie à la nature de son contenu (Offre Administrative, </w:t>
      </w:r>
      <w:r w:rsidRPr="00230C15">
        <w:rPr>
          <w:rFonts w:ascii="Arial Narrow" w:hAnsi="Arial Narrow" w:cs="Arial"/>
        </w:rPr>
        <w:lastRenderedPageBreak/>
        <w:t>Offre Technique, Offre Financière).</w:t>
      </w:r>
    </w:p>
    <w:p w14:paraId="3C90D793" w14:textId="488B3592"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Parallèlement à l’envoi électronique, les soumissionnaires doivent faire parvenir à l’Autorité Contractante ou au MO/MOD dans les mêmes délais impartis, une copie de </w:t>
      </w:r>
      <w:r w:rsidR="00AC5515" w:rsidRPr="00230C15">
        <w:rPr>
          <w:rFonts w:ascii="Arial Narrow" w:hAnsi="Arial Narrow" w:cs="Arial"/>
        </w:rPr>
        <w:t>sauvegarde de</w:t>
      </w:r>
      <w:r w:rsidRPr="00230C15">
        <w:rPr>
          <w:rFonts w:ascii="Arial Narrow" w:hAnsi="Arial Narrow" w:cs="Arial"/>
        </w:rPr>
        <w:t xml:space="preserve"> leur offre sur support physique électronique (CD, DVD, Clé USB…). Cette copie est transmise sous pli par voie postale ou par dépôt chez l’Autorité Contractante </w:t>
      </w:r>
      <w:r w:rsidR="00AC5515" w:rsidRPr="00230C15">
        <w:rPr>
          <w:rFonts w:ascii="Arial Narrow" w:hAnsi="Arial Narrow" w:cs="Arial"/>
        </w:rPr>
        <w:t>ou le</w:t>
      </w:r>
      <w:r w:rsidRPr="00230C15">
        <w:rPr>
          <w:rFonts w:ascii="Arial Narrow" w:hAnsi="Arial Narrow" w:cs="Arial"/>
        </w:rPr>
        <w:t xml:space="preserve"> MO/MOD. Ce pli, fermé, doit porter la mention « copie de sauvegarde » de manière claire et lisible, ainsi que les références de la consultation.</w:t>
      </w:r>
    </w:p>
    <w:p w14:paraId="06265008" w14:textId="788BF836"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21.</w:t>
      </w:r>
      <w:r w:rsidR="00502C8C" w:rsidRPr="00230C15">
        <w:rPr>
          <w:rFonts w:ascii="Arial Narrow" w:hAnsi="Arial Narrow" w:cs="Arial"/>
        </w:rPr>
        <w:t xml:space="preserve">6  </w:t>
      </w:r>
      <w:r w:rsidRPr="00230C15">
        <w:rPr>
          <w:rFonts w:ascii="Arial Narrow" w:hAnsi="Arial Narrow" w:cs="Arial"/>
        </w:rPr>
        <w:t>Les éléments constitutifs de l’Offre en ligne ou hors ligne du soumissionnaire doivent être les mêmes pour une consultation donnée.</w:t>
      </w:r>
    </w:p>
    <w:p w14:paraId="2CBE1D9D" w14:textId="77777777" w:rsidR="0087171A" w:rsidRPr="00230C15" w:rsidRDefault="0087171A" w:rsidP="00230C15">
      <w:pPr>
        <w:widowControl w:val="0"/>
        <w:autoSpaceDE w:val="0"/>
        <w:adjustRightInd w:val="0"/>
        <w:spacing w:after="60" w:line="360" w:lineRule="auto"/>
        <w:ind w:right="-15"/>
        <w:jc w:val="both"/>
        <w:rPr>
          <w:rFonts w:ascii="Arial Narrow" w:hAnsi="Arial Narrow" w:cs="Arial"/>
        </w:rPr>
      </w:pPr>
    </w:p>
    <w:p w14:paraId="05C87B9D" w14:textId="42980F3F" w:rsidR="00C76054" w:rsidRPr="00230C15" w:rsidRDefault="00353DCC" w:rsidP="00230C15">
      <w:pPr>
        <w:pStyle w:val="RGAOarticles"/>
      </w:pPr>
      <w:bookmarkStart w:id="113" w:name="_Toc530307929"/>
      <w:bookmarkStart w:id="114" w:name="_Toc97557050"/>
      <w:bookmarkStart w:id="115" w:name="_Toc163062717"/>
      <w:r w:rsidRPr="00230C15">
        <w:t>Date</w:t>
      </w:r>
      <w:r w:rsidR="00C76054" w:rsidRPr="00230C15">
        <w:t>,</w:t>
      </w:r>
      <w:r w:rsidR="001F3440" w:rsidRPr="00230C15">
        <w:t xml:space="preserve"> </w:t>
      </w:r>
      <w:r w:rsidRPr="00230C15">
        <w:t>heure</w:t>
      </w:r>
      <w:r w:rsidR="00965941" w:rsidRPr="00230C15">
        <w:t xml:space="preserve"> </w:t>
      </w:r>
      <w:r w:rsidRPr="00230C15">
        <w:t>limites</w:t>
      </w:r>
      <w:r w:rsidR="00965941" w:rsidRPr="00230C15">
        <w:t xml:space="preserve"> </w:t>
      </w:r>
      <w:r w:rsidRPr="00230C15">
        <w:t>de</w:t>
      </w:r>
      <w:r w:rsidR="00965941" w:rsidRPr="00230C15">
        <w:t xml:space="preserve"> </w:t>
      </w:r>
      <w:r w:rsidRPr="00230C15">
        <w:t>dépôt</w:t>
      </w:r>
      <w:r w:rsidR="00965941" w:rsidRPr="00230C15">
        <w:t xml:space="preserve"> </w:t>
      </w:r>
      <w:r w:rsidRPr="00230C15">
        <w:t>des</w:t>
      </w:r>
      <w:r w:rsidR="00965941" w:rsidRPr="00230C15">
        <w:t xml:space="preserve"> </w:t>
      </w:r>
      <w:r w:rsidRPr="00230C15">
        <w:t>offres</w:t>
      </w:r>
      <w:bookmarkEnd w:id="113"/>
      <w:r w:rsidR="00C76054" w:rsidRPr="00230C15">
        <w:t xml:space="preserve"> et Mode de soumission</w:t>
      </w:r>
      <w:bookmarkEnd w:id="114"/>
      <w:bookmarkEnd w:id="115"/>
    </w:p>
    <w:p w14:paraId="506E6EB7" w14:textId="2574CB06" w:rsidR="00273DD0" w:rsidRPr="00230C15" w:rsidRDefault="00C76054" w:rsidP="00230C15">
      <w:pPr>
        <w:pStyle w:val="Titre3"/>
        <w:spacing w:before="0" w:line="360" w:lineRule="auto"/>
        <w:rPr>
          <w:rFonts w:ascii="Arial Narrow" w:hAnsi="Arial Narrow" w:cs="Arial"/>
          <w:bCs w:val="0"/>
          <w:sz w:val="24"/>
          <w:szCs w:val="24"/>
        </w:rPr>
      </w:pPr>
      <w:bookmarkStart w:id="116" w:name="_Toc97557051"/>
      <w:r w:rsidRPr="00230C15">
        <w:rPr>
          <w:rFonts w:ascii="Arial Narrow" w:hAnsi="Arial Narrow" w:cs="Arial"/>
          <w:bCs w:val="0"/>
          <w:sz w:val="24"/>
          <w:szCs w:val="24"/>
        </w:rPr>
        <w:t>22.1- Date et heure limites de dépôt des offres</w:t>
      </w:r>
      <w:bookmarkEnd w:id="116"/>
      <w:r w:rsidRPr="00230C15">
        <w:rPr>
          <w:rFonts w:ascii="Arial Narrow" w:hAnsi="Arial Narrow" w:cs="Arial"/>
          <w:bCs w:val="0"/>
          <w:sz w:val="24"/>
          <w:szCs w:val="24"/>
        </w:rPr>
        <w:t xml:space="preserve"> </w:t>
      </w:r>
    </w:p>
    <w:p w14:paraId="379A3401" w14:textId="7957926E"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a</w:t>
      </w:r>
      <w:r w:rsidR="00353DCC" w:rsidRPr="00230C15">
        <w:rPr>
          <w:rFonts w:ascii="Arial Narrow" w:hAnsi="Arial Narrow" w:cs="Arial"/>
        </w:rPr>
        <w:t xml:space="preserve">. Les offres doivent être reçues par </w:t>
      </w:r>
      <w:r w:rsidR="00451691" w:rsidRPr="00230C15">
        <w:rPr>
          <w:rFonts w:ascii="Arial Narrow" w:hAnsi="Arial Narrow" w:cs="Arial"/>
        </w:rPr>
        <w:t xml:space="preserve">le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E55E6C" w:rsidRPr="00230C15">
        <w:rPr>
          <w:rFonts w:ascii="Arial Narrow" w:hAnsi="Arial Narrow" w:cs="Arial"/>
          <w:spacing w:val="-2"/>
        </w:rPr>
        <w:t>par l’entremise de</w:t>
      </w:r>
      <w:r w:rsidR="001036D6" w:rsidRPr="00230C15">
        <w:rPr>
          <w:rFonts w:ascii="Arial Narrow" w:hAnsi="Arial Narrow" w:cs="Arial"/>
          <w:spacing w:val="-2"/>
        </w:rPr>
        <w:t xml:space="preserve"> leur structure interne de gestion administrative </w:t>
      </w:r>
      <w:r w:rsidR="00B411D1" w:rsidRPr="00230C15">
        <w:rPr>
          <w:rFonts w:ascii="Arial Narrow" w:hAnsi="Arial Narrow" w:cs="Arial"/>
          <w:spacing w:val="-2"/>
        </w:rPr>
        <w:t xml:space="preserve">des marchés publics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l’adresse</w:t>
      </w:r>
      <w:r w:rsidR="00965941" w:rsidRPr="00230C15">
        <w:rPr>
          <w:rFonts w:ascii="Arial Narrow" w:hAnsi="Arial Narrow" w:cs="Arial"/>
        </w:rPr>
        <w:t xml:space="preserve"> </w:t>
      </w:r>
      <w:r w:rsidR="00353DCC" w:rsidRPr="00230C15">
        <w:rPr>
          <w:rFonts w:ascii="Arial Narrow" w:hAnsi="Arial Narrow" w:cs="Arial"/>
        </w:rPr>
        <w:t>spécifiée</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21.2 du</w:t>
      </w:r>
      <w:r w:rsidR="00965941" w:rsidRPr="00230C15">
        <w:rPr>
          <w:rFonts w:ascii="Arial Narrow" w:hAnsi="Arial Narrow" w:cs="Arial"/>
        </w:rPr>
        <w:t xml:space="preserve"> </w:t>
      </w:r>
      <w:r w:rsidR="00353DCC" w:rsidRPr="00230C15">
        <w:rPr>
          <w:rFonts w:ascii="Arial Narrow" w:hAnsi="Arial Narrow" w:cs="Arial"/>
        </w:rPr>
        <w:t>RPAO</w:t>
      </w:r>
      <w:r w:rsidR="00965941" w:rsidRPr="00230C15">
        <w:rPr>
          <w:rFonts w:ascii="Arial Narrow" w:hAnsi="Arial Narrow" w:cs="Arial"/>
        </w:rPr>
        <w:t xml:space="preserve"> </w:t>
      </w:r>
      <w:r w:rsidR="00353DCC" w:rsidRPr="00230C15">
        <w:rPr>
          <w:rFonts w:ascii="Arial Narrow" w:hAnsi="Arial Narrow" w:cs="Arial"/>
        </w:rPr>
        <w:t>au</w:t>
      </w:r>
      <w:r w:rsidR="00965941" w:rsidRPr="00230C15">
        <w:rPr>
          <w:rFonts w:ascii="Arial Narrow" w:hAnsi="Arial Narrow" w:cs="Arial"/>
        </w:rPr>
        <w:t xml:space="preserve"> </w:t>
      </w:r>
      <w:r w:rsidR="00353DCC" w:rsidRPr="00230C15">
        <w:rPr>
          <w:rFonts w:ascii="Arial Narrow" w:hAnsi="Arial Narrow" w:cs="Arial"/>
        </w:rPr>
        <w:t>plus</w:t>
      </w:r>
      <w:r w:rsidR="00965941" w:rsidRPr="00230C15">
        <w:rPr>
          <w:rFonts w:ascii="Arial Narrow" w:hAnsi="Arial Narrow" w:cs="Arial"/>
        </w:rPr>
        <w:t xml:space="preserve"> </w:t>
      </w:r>
      <w:r w:rsidR="00353DCC" w:rsidRPr="00230C15">
        <w:rPr>
          <w:rFonts w:ascii="Arial Narrow" w:hAnsi="Arial Narrow" w:cs="Arial"/>
        </w:rPr>
        <w:t>tard</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et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l’heure spécifiées dans le Règlement Particulier de l'Appel</w:t>
      </w:r>
      <w:r w:rsidR="00965941" w:rsidRPr="00230C15">
        <w:rPr>
          <w:rFonts w:ascii="Arial Narrow" w:hAnsi="Arial Narrow" w:cs="Arial"/>
        </w:rPr>
        <w:t xml:space="preserve"> </w:t>
      </w:r>
      <w:r w:rsidR="00353DCC" w:rsidRPr="00230C15">
        <w:rPr>
          <w:rFonts w:ascii="Arial Narrow" w:hAnsi="Arial Narrow" w:cs="Arial"/>
        </w:rPr>
        <w:t>d'Offres.</w:t>
      </w:r>
    </w:p>
    <w:p w14:paraId="4A7BC352" w14:textId="04D005CA"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b</w:t>
      </w:r>
      <w:r w:rsidR="002D332D" w:rsidRPr="00230C15">
        <w:rPr>
          <w:rFonts w:ascii="Arial Narrow" w:hAnsi="Arial Narrow" w:cs="Arial"/>
        </w:rPr>
        <w:t>.</w:t>
      </w:r>
      <w:r w:rsidR="008445D2" w:rsidRPr="00230C15">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230C15">
        <w:rPr>
          <w:rFonts w:ascii="Arial Narrow" w:hAnsi="Arial Narrow" w:cs="Arial"/>
        </w:rPr>
        <w:t xml:space="preserve">ou de tout autre moyen de communication électronique </w:t>
      </w:r>
      <w:r w:rsidR="008B4224" w:rsidRPr="00230C15">
        <w:rPr>
          <w:rFonts w:ascii="Arial Narrow" w:hAnsi="Arial Narrow" w:cs="Arial"/>
        </w:rPr>
        <w:t>indiqué par le Maître d’Ouvrage</w:t>
      </w:r>
      <w:r w:rsidR="001F3440" w:rsidRPr="00230C15">
        <w:rPr>
          <w:rFonts w:ascii="Arial Narrow" w:hAnsi="Arial Narrow" w:cs="Arial"/>
        </w:rPr>
        <w:t xml:space="preserve"> </w:t>
      </w:r>
      <w:r w:rsidR="008445D2" w:rsidRPr="00230C15">
        <w:rPr>
          <w:rFonts w:ascii="Arial Narrow" w:hAnsi="Arial Narrow" w:cs="Arial"/>
        </w:rPr>
        <w:t xml:space="preserve">font foi. </w:t>
      </w:r>
    </w:p>
    <w:p w14:paraId="5C5881E3" w14:textId="7F97ADF2"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w:t>
      </w:r>
      <w:r w:rsidR="008445D2" w:rsidRPr="00230C15">
        <w:rPr>
          <w:rFonts w:ascii="Arial Narrow" w:hAnsi="Arial Narrow" w:cs="Arial"/>
        </w:rPr>
        <w:t>. Pour l’horodatage, le fuseau horaire de référence est l’heure locale (GMT/UTC + 1). Cette heure est visible sur la page de soumission.</w:t>
      </w:r>
    </w:p>
    <w:p w14:paraId="271C8965" w14:textId="07AB1BFA"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d</w:t>
      </w:r>
      <w:r w:rsidR="00353DCC" w:rsidRPr="00230C15">
        <w:rPr>
          <w:rFonts w:ascii="Arial Narrow" w:hAnsi="Arial Narrow" w:cs="Arial"/>
        </w:rPr>
        <w:t xml:space="preserve">. </w:t>
      </w:r>
      <w:r w:rsidR="000934C0" w:rsidRPr="00230C15">
        <w:rPr>
          <w:rFonts w:ascii="Arial Narrow" w:hAnsi="Arial Narrow" w:cs="Arial"/>
        </w:rPr>
        <w:t>Le</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353DCC" w:rsidRPr="00230C15">
        <w:rPr>
          <w:rFonts w:ascii="Arial Narrow" w:hAnsi="Arial Narrow" w:cs="Arial"/>
        </w:rPr>
        <w:t>peut,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son</w:t>
      </w:r>
      <w:r w:rsidR="00965941" w:rsidRPr="00230C15">
        <w:rPr>
          <w:rFonts w:ascii="Arial Narrow" w:hAnsi="Arial Narrow" w:cs="Arial"/>
        </w:rPr>
        <w:t xml:space="preserve"> </w:t>
      </w:r>
      <w:r w:rsidR="00353DCC" w:rsidRPr="00230C15">
        <w:rPr>
          <w:rFonts w:ascii="Arial Narrow" w:hAnsi="Arial Narrow" w:cs="Arial"/>
        </w:rPr>
        <w:t>gré,</w:t>
      </w:r>
      <w:r w:rsidR="00965941" w:rsidRPr="00230C15">
        <w:rPr>
          <w:rFonts w:ascii="Arial Narrow" w:hAnsi="Arial Narrow" w:cs="Arial"/>
        </w:rPr>
        <w:t xml:space="preserve"> </w:t>
      </w:r>
      <w:r w:rsidR="00353DCC" w:rsidRPr="00230C15">
        <w:rPr>
          <w:rFonts w:ascii="Arial Narrow" w:hAnsi="Arial Narrow" w:cs="Arial"/>
        </w:rPr>
        <w:t>reporter 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fixée</w:t>
      </w:r>
      <w:r w:rsidR="00965941" w:rsidRPr="00230C15">
        <w:rPr>
          <w:rFonts w:ascii="Arial Narrow" w:hAnsi="Arial Narrow" w:cs="Arial"/>
        </w:rPr>
        <w:t xml:space="preserve"> </w:t>
      </w:r>
      <w:r w:rsidR="00353DCC" w:rsidRPr="00230C15">
        <w:rPr>
          <w:rFonts w:ascii="Arial Narrow" w:hAnsi="Arial Narrow" w:cs="Arial"/>
        </w:rPr>
        <w:t>pour</w:t>
      </w:r>
      <w:r w:rsidR="00965941" w:rsidRPr="00230C15">
        <w:rPr>
          <w:rFonts w:ascii="Arial Narrow" w:hAnsi="Arial Narrow" w:cs="Arial"/>
        </w:rPr>
        <w:t xml:space="preserve"> </w:t>
      </w:r>
      <w:r w:rsidR="00353DCC" w:rsidRPr="00230C15">
        <w:rPr>
          <w:rFonts w:ascii="Arial Narrow" w:hAnsi="Arial Narrow" w:cs="Arial"/>
        </w:rPr>
        <w:t>le</w:t>
      </w:r>
      <w:r w:rsidR="00965941" w:rsidRPr="00230C15">
        <w:rPr>
          <w:rFonts w:ascii="Arial Narrow" w:hAnsi="Arial Narrow" w:cs="Arial"/>
        </w:rPr>
        <w:t xml:space="preserve"> </w:t>
      </w:r>
      <w:r w:rsidR="00353DCC" w:rsidRPr="00230C15">
        <w:rPr>
          <w:rFonts w:ascii="Arial Narrow" w:hAnsi="Arial Narrow" w:cs="Arial"/>
        </w:rPr>
        <w:t>dépôt</w:t>
      </w:r>
      <w:r w:rsidR="00965941" w:rsidRPr="00230C15">
        <w:rPr>
          <w:rFonts w:ascii="Arial Narrow" w:hAnsi="Arial Narrow" w:cs="Arial"/>
        </w:rPr>
        <w:t xml:space="preserve"> </w:t>
      </w:r>
      <w:r w:rsidR="00353DCC" w:rsidRPr="00230C15">
        <w:rPr>
          <w:rFonts w:ascii="Arial Narrow" w:hAnsi="Arial Narrow" w:cs="Arial"/>
        </w:rPr>
        <w:t>des</w:t>
      </w:r>
      <w:r w:rsidR="00965941" w:rsidRPr="00230C15">
        <w:rPr>
          <w:rFonts w:ascii="Arial Narrow" w:hAnsi="Arial Narrow" w:cs="Arial"/>
        </w:rPr>
        <w:t xml:space="preserve"> </w:t>
      </w:r>
      <w:r w:rsidR="00353DCC" w:rsidRPr="00230C15">
        <w:rPr>
          <w:rFonts w:ascii="Arial Narrow" w:hAnsi="Arial Narrow" w:cs="Arial"/>
        </w:rPr>
        <w:t>offres</w:t>
      </w:r>
      <w:r w:rsidR="00965941" w:rsidRPr="00230C15">
        <w:rPr>
          <w:rFonts w:ascii="Arial Narrow" w:hAnsi="Arial Narrow" w:cs="Arial"/>
        </w:rPr>
        <w:t xml:space="preserve"> </w:t>
      </w:r>
      <w:r w:rsidR="00353DCC" w:rsidRPr="00230C15">
        <w:rPr>
          <w:rFonts w:ascii="Arial Narrow" w:hAnsi="Arial Narrow" w:cs="Arial"/>
        </w:rPr>
        <w:t>en publiant un additif conformément aux dispositions</w:t>
      </w:r>
      <w:r w:rsidR="00965941" w:rsidRPr="00230C15">
        <w:rPr>
          <w:rFonts w:ascii="Arial Narrow" w:hAnsi="Arial Narrow" w:cs="Arial"/>
        </w:rPr>
        <w:t xml:space="preserve"> </w:t>
      </w:r>
      <w:r w:rsidR="00353DCC" w:rsidRPr="00230C15">
        <w:rPr>
          <w:rFonts w:ascii="Arial Narrow" w:hAnsi="Arial Narrow" w:cs="Arial"/>
        </w:rPr>
        <w:t>de</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10</w:t>
      </w:r>
      <w:r w:rsidR="00965941" w:rsidRPr="00230C15">
        <w:rPr>
          <w:rFonts w:ascii="Arial Narrow" w:hAnsi="Arial Narrow" w:cs="Arial"/>
        </w:rPr>
        <w:t xml:space="preserve"> </w:t>
      </w:r>
      <w:r w:rsidR="00353DCC" w:rsidRPr="00230C15">
        <w:rPr>
          <w:rFonts w:ascii="Arial Narrow" w:hAnsi="Arial Narrow" w:cs="Arial"/>
        </w:rPr>
        <w:t>du</w:t>
      </w:r>
      <w:r w:rsidR="00965941" w:rsidRPr="00230C15">
        <w:rPr>
          <w:rFonts w:ascii="Arial Narrow" w:hAnsi="Arial Narrow" w:cs="Arial"/>
        </w:rPr>
        <w:t xml:space="preserve"> </w:t>
      </w:r>
      <w:r w:rsidR="00353DCC" w:rsidRPr="00230C15">
        <w:rPr>
          <w:rFonts w:ascii="Arial Narrow" w:hAnsi="Arial Narrow" w:cs="Arial"/>
        </w:rPr>
        <w:t>RGAO.</w:t>
      </w:r>
      <w:r w:rsidR="00965941" w:rsidRPr="00230C15">
        <w:rPr>
          <w:rFonts w:ascii="Arial Narrow" w:hAnsi="Arial Narrow" w:cs="Arial"/>
        </w:rPr>
        <w:t xml:space="preserve"> </w:t>
      </w:r>
      <w:r w:rsidR="00353DCC" w:rsidRPr="00230C15">
        <w:rPr>
          <w:rFonts w:ascii="Arial Narrow" w:hAnsi="Arial Narrow" w:cs="Arial"/>
        </w:rPr>
        <w:t>Dans</w:t>
      </w:r>
      <w:r w:rsidR="00965941" w:rsidRPr="00230C15">
        <w:rPr>
          <w:rFonts w:ascii="Arial Narrow" w:hAnsi="Arial Narrow" w:cs="Arial"/>
        </w:rPr>
        <w:t xml:space="preserve"> </w:t>
      </w:r>
      <w:r w:rsidR="00353DCC" w:rsidRPr="00230C15">
        <w:rPr>
          <w:rFonts w:ascii="Arial Narrow" w:hAnsi="Arial Narrow" w:cs="Arial"/>
        </w:rPr>
        <w:t>ce</w:t>
      </w:r>
      <w:r w:rsidR="00965941" w:rsidRPr="00230C15">
        <w:rPr>
          <w:rFonts w:ascii="Arial Narrow" w:hAnsi="Arial Narrow" w:cs="Arial"/>
        </w:rPr>
        <w:t xml:space="preserve"> </w:t>
      </w:r>
      <w:r w:rsidR="00353DCC" w:rsidRPr="00230C15">
        <w:rPr>
          <w:rFonts w:ascii="Arial Narrow" w:hAnsi="Arial Narrow" w:cs="Arial"/>
        </w:rPr>
        <w:t xml:space="preserve">cas, </w:t>
      </w:r>
      <w:r w:rsidR="00353DCC" w:rsidRPr="00230C15">
        <w:rPr>
          <w:rFonts w:ascii="Arial Narrow" w:hAnsi="Arial Narrow" w:cs="Arial"/>
          <w:spacing w:val="5"/>
        </w:rPr>
        <w:t>tou</w:t>
      </w:r>
      <w:r w:rsidR="00353DCC" w:rsidRPr="00230C15">
        <w:rPr>
          <w:rFonts w:ascii="Arial Narrow" w:hAnsi="Arial Narrow" w:cs="Arial"/>
        </w:rPr>
        <w:t xml:space="preserve">s </w:t>
      </w:r>
      <w:r w:rsidR="00353DCC" w:rsidRPr="00230C15">
        <w:rPr>
          <w:rFonts w:ascii="Arial Narrow" w:hAnsi="Arial Narrow" w:cs="Arial"/>
          <w:spacing w:val="5"/>
        </w:rPr>
        <w:t>le</w:t>
      </w:r>
      <w:r w:rsidR="00353DCC" w:rsidRPr="00230C15">
        <w:rPr>
          <w:rFonts w:ascii="Arial Narrow" w:hAnsi="Arial Narrow" w:cs="Arial"/>
        </w:rPr>
        <w:t>s</w:t>
      </w:r>
      <w:r w:rsidR="00965941" w:rsidRPr="00230C15">
        <w:rPr>
          <w:rFonts w:ascii="Arial Narrow" w:hAnsi="Arial Narrow" w:cs="Arial"/>
        </w:rPr>
        <w:t xml:space="preserve"> </w:t>
      </w:r>
      <w:r w:rsidR="00353DCC" w:rsidRPr="00230C15">
        <w:rPr>
          <w:rFonts w:ascii="Arial Narrow" w:hAnsi="Arial Narrow" w:cs="Arial"/>
          <w:spacing w:val="5"/>
        </w:rPr>
        <w:t>droit</w:t>
      </w:r>
      <w:r w:rsidR="00353DCC" w:rsidRPr="00230C15">
        <w:rPr>
          <w:rFonts w:ascii="Arial Narrow" w:hAnsi="Arial Narrow" w:cs="Arial"/>
        </w:rPr>
        <w:t xml:space="preserve">s </w:t>
      </w:r>
      <w:r w:rsidR="00353DCC" w:rsidRPr="00230C15">
        <w:rPr>
          <w:rFonts w:ascii="Arial Narrow" w:hAnsi="Arial Narrow" w:cs="Arial"/>
          <w:spacing w:val="5"/>
        </w:rPr>
        <w:t>e</w:t>
      </w:r>
      <w:r w:rsidR="00353DCC" w:rsidRPr="00230C15">
        <w:rPr>
          <w:rFonts w:ascii="Arial Narrow" w:hAnsi="Arial Narrow" w:cs="Arial"/>
        </w:rPr>
        <w:t>t</w:t>
      </w:r>
      <w:r w:rsidR="00965941" w:rsidRPr="00230C15">
        <w:rPr>
          <w:rFonts w:ascii="Arial Narrow" w:hAnsi="Arial Narrow" w:cs="Arial"/>
        </w:rPr>
        <w:t xml:space="preserve"> </w:t>
      </w:r>
      <w:r w:rsidR="00353DCC" w:rsidRPr="00230C15">
        <w:rPr>
          <w:rFonts w:ascii="Arial Narrow" w:hAnsi="Arial Narrow" w:cs="Arial"/>
          <w:spacing w:val="5"/>
        </w:rPr>
        <w:t>obligation</w:t>
      </w:r>
      <w:r w:rsidR="00353DCC" w:rsidRPr="00230C15">
        <w:rPr>
          <w:rFonts w:ascii="Arial Narrow" w:hAnsi="Arial Narrow" w:cs="Arial"/>
        </w:rPr>
        <w:t>s</w:t>
      </w:r>
      <w:r w:rsidR="00965941" w:rsidRPr="00230C15">
        <w:rPr>
          <w:rFonts w:ascii="Arial Narrow" w:hAnsi="Arial Narrow" w:cs="Arial"/>
        </w:rPr>
        <w:t xml:space="preserve"> </w:t>
      </w:r>
      <w:r w:rsidR="00CC3205" w:rsidRPr="00230C15">
        <w:rPr>
          <w:rFonts w:ascii="Arial Narrow" w:hAnsi="Arial Narrow" w:cs="Arial"/>
          <w:spacing w:val="5"/>
        </w:rPr>
        <w:t>du</w:t>
      </w:r>
      <w:r w:rsidR="00965941" w:rsidRPr="00230C15">
        <w:rPr>
          <w:rFonts w:ascii="Arial Narrow" w:hAnsi="Arial Narrow" w:cs="Arial"/>
          <w:spacing w:val="5"/>
        </w:rPr>
        <w:t xml:space="preserve"> </w:t>
      </w:r>
      <w:r w:rsidR="00CC1E99" w:rsidRPr="00230C15">
        <w:rPr>
          <w:rFonts w:ascii="Arial Narrow" w:hAnsi="Arial Narrow" w:cs="Arial"/>
          <w:spacing w:val="5"/>
        </w:rPr>
        <w:t xml:space="preserve">Maître d’Ouvrage ou </w:t>
      </w:r>
      <w:r w:rsidR="0088409A" w:rsidRPr="00230C15">
        <w:rPr>
          <w:rFonts w:ascii="Arial Narrow" w:hAnsi="Arial Narrow" w:cs="Arial"/>
          <w:spacing w:val="5"/>
        </w:rPr>
        <w:t xml:space="preserve">du </w:t>
      </w:r>
      <w:r w:rsidR="00CC1E99" w:rsidRPr="00230C15">
        <w:rPr>
          <w:rFonts w:ascii="Arial Narrow" w:hAnsi="Arial Narrow" w:cs="Arial"/>
          <w:spacing w:val="5"/>
        </w:rPr>
        <w:t>Maître d’Ouvrage Délégué</w:t>
      </w:r>
      <w:r w:rsidR="00353DCC" w:rsidRPr="00230C15">
        <w:rPr>
          <w:rFonts w:ascii="Arial Narrow" w:hAnsi="Arial Narrow" w:cs="Arial"/>
        </w:rPr>
        <w:t xml:space="preserve"> et des </w:t>
      </w:r>
      <w:r w:rsidR="008A1217" w:rsidRPr="00230C15">
        <w:rPr>
          <w:rFonts w:ascii="Arial Narrow" w:hAnsi="Arial Narrow" w:cs="Arial"/>
        </w:rPr>
        <w:t xml:space="preserve">soumissionnaires </w:t>
      </w:r>
      <w:r w:rsidR="00353DCC" w:rsidRPr="00230C15">
        <w:rPr>
          <w:rFonts w:ascii="Arial Narrow" w:hAnsi="Arial Narrow" w:cs="Arial"/>
        </w:rPr>
        <w:t>précédemment</w:t>
      </w:r>
      <w:r w:rsidR="00965941" w:rsidRPr="00230C15">
        <w:rPr>
          <w:rFonts w:ascii="Arial Narrow" w:hAnsi="Arial Narrow" w:cs="Arial"/>
        </w:rPr>
        <w:t xml:space="preserve"> </w:t>
      </w:r>
      <w:r w:rsidR="00353DCC" w:rsidRPr="00230C15">
        <w:rPr>
          <w:rFonts w:ascii="Arial Narrow" w:hAnsi="Arial Narrow" w:cs="Arial"/>
        </w:rPr>
        <w:t>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initiale</w:t>
      </w:r>
      <w:r w:rsidR="00965941" w:rsidRPr="00230C15">
        <w:rPr>
          <w:rFonts w:ascii="Arial Narrow" w:hAnsi="Arial Narrow" w:cs="Arial"/>
        </w:rPr>
        <w:t xml:space="preserve"> </w:t>
      </w:r>
      <w:r w:rsidR="00353DCC" w:rsidRPr="00230C15">
        <w:rPr>
          <w:rFonts w:ascii="Arial Narrow" w:hAnsi="Arial Narrow" w:cs="Arial"/>
        </w:rPr>
        <w:t>seront 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nouvelle</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p>
    <w:p w14:paraId="3F9660C0" w14:textId="4A5CFD58" w:rsidR="008445D2" w:rsidRPr="00230C15" w:rsidRDefault="00C76054" w:rsidP="00230C15">
      <w:pPr>
        <w:widowControl w:val="0"/>
        <w:autoSpaceDE w:val="0"/>
        <w:adjustRightInd w:val="0"/>
        <w:spacing w:after="60" w:line="360" w:lineRule="auto"/>
        <w:ind w:left="567" w:right="-20" w:hanging="284"/>
        <w:jc w:val="both"/>
        <w:rPr>
          <w:rFonts w:ascii="Arial Narrow" w:hAnsi="Arial Narrow" w:cs="Arial"/>
        </w:rPr>
      </w:pPr>
      <w:bookmarkStart w:id="117" w:name="_Hlk523208859"/>
      <w:r w:rsidRPr="00230C15">
        <w:rPr>
          <w:rFonts w:ascii="Arial Narrow" w:hAnsi="Arial Narrow" w:cs="Arial"/>
        </w:rPr>
        <w:t>e</w:t>
      </w:r>
      <w:r w:rsidR="008445D2"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7"/>
    <w:p w14:paraId="3894181D" w14:textId="13F9B78B" w:rsidR="008445D2" w:rsidRPr="00CA05FB" w:rsidRDefault="008445D2" w:rsidP="00230C15">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w:t>
      </w:r>
      <w:r w:rsidR="00C76054" w:rsidRPr="00CA05FB">
        <w:rPr>
          <w:rFonts w:ascii="Arial Narrow" w:hAnsi="Arial Narrow" w:cs="Arial"/>
          <w:b/>
          <w:bCs/>
        </w:rPr>
        <w:t xml:space="preserve">.2 </w:t>
      </w:r>
      <w:r w:rsidRPr="00CA05FB">
        <w:rPr>
          <w:rFonts w:ascii="Arial Narrow" w:hAnsi="Arial Narrow" w:cs="Arial"/>
          <w:b/>
          <w:bCs/>
        </w:rPr>
        <w:t>: Mode de soumission</w:t>
      </w:r>
    </w:p>
    <w:p w14:paraId="288E6D7F" w14:textId="77777777" w:rsidR="008445D2" w:rsidRPr="00230C15" w:rsidRDefault="008445D2" w:rsidP="00230C15">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14:paraId="7B0B6698" w14:textId="77777777" w:rsidR="008445D2" w:rsidRPr="00230C15" w:rsidRDefault="008445D2" w:rsidP="00520273">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14:paraId="7F6BBDAA" w14:textId="77777777" w:rsidR="008445D2" w:rsidRPr="00230C15" w:rsidRDefault="008445D2" w:rsidP="00520273">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14:paraId="63582B0D" w14:textId="77777777" w:rsidR="008445D2" w:rsidRPr="00230C15" w:rsidRDefault="008445D2" w:rsidP="00520273">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 xml:space="preserve">En ligne ou hors ligne (on/offline). Les deux modes de soumission sont possibles. Toutefois, il n’est </w:t>
      </w:r>
      <w:r w:rsidRPr="00230C15">
        <w:rPr>
          <w:rFonts w:ascii="Arial Narrow" w:hAnsi="Arial Narrow" w:cs="Arial"/>
        </w:rPr>
        <w:lastRenderedPageBreak/>
        <w:t>pas possible de soumissionner en ligne et hors ligne pour une même consultation.</w:t>
      </w:r>
    </w:p>
    <w:p w14:paraId="48787B26"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14:paraId="51192A15"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p>
    <w:p w14:paraId="08730513" w14:textId="0AA76599"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14:paraId="52F155A7" w14:textId="77777777" w:rsidR="0087171A" w:rsidRPr="00230C15" w:rsidRDefault="0087171A" w:rsidP="00230C15">
      <w:pPr>
        <w:widowControl w:val="0"/>
        <w:autoSpaceDE w:val="0"/>
        <w:adjustRightInd w:val="0"/>
        <w:spacing w:after="60" w:line="360" w:lineRule="auto"/>
        <w:ind w:right="-39"/>
        <w:rPr>
          <w:rFonts w:ascii="Arial Narrow" w:hAnsi="Arial Narrow" w:cs="Arial"/>
        </w:rPr>
      </w:pPr>
    </w:p>
    <w:p w14:paraId="0CCFB2B3" w14:textId="5D5BB274" w:rsidR="00273DD0" w:rsidRPr="00230C15" w:rsidRDefault="00353DCC" w:rsidP="00230C15">
      <w:pPr>
        <w:pStyle w:val="RGAOarticles"/>
      </w:pPr>
      <w:bookmarkStart w:id="118" w:name="_Toc530307930"/>
      <w:bookmarkStart w:id="119" w:name="_Toc97557052"/>
      <w:bookmarkStart w:id="120" w:name="_Toc163062718"/>
      <w:r w:rsidRPr="00230C15">
        <w:t>Offres</w:t>
      </w:r>
      <w:r w:rsidR="00965941" w:rsidRPr="00230C15">
        <w:t xml:space="preserve"> </w:t>
      </w:r>
      <w:r w:rsidRPr="00230C15">
        <w:t>hors</w:t>
      </w:r>
      <w:r w:rsidR="00965941" w:rsidRPr="00230C15">
        <w:t xml:space="preserve"> </w:t>
      </w:r>
      <w:r w:rsidRPr="00230C15">
        <w:t>délai</w:t>
      </w:r>
      <w:bookmarkEnd w:id="118"/>
      <w:bookmarkEnd w:id="119"/>
      <w:bookmarkEnd w:id="120"/>
    </w:p>
    <w:p w14:paraId="170729B0" w14:textId="6A3F1F13" w:rsidR="00273DD0" w:rsidRPr="00DF5F25" w:rsidRDefault="008B4224" w:rsidP="00230C15">
      <w:pPr>
        <w:widowControl w:val="0"/>
        <w:autoSpaceDE w:val="0"/>
        <w:spacing w:after="60" w:line="360" w:lineRule="auto"/>
        <w:jc w:val="both"/>
        <w:rPr>
          <w:rFonts w:ascii="Arial Narrow" w:hAnsi="Arial Narrow" w:cs="Arial"/>
        </w:rPr>
      </w:pPr>
      <w:r w:rsidRPr="00230C15">
        <w:rPr>
          <w:rFonts w:ascii="Arial Narrow" w:hAnsi="Arial Narrow" w:cs="Arial"/>
        </w:rPr>
        <w:t>Quel que soit le mode de soumission</w:t>
      </w:r>
      <w:r w:rsidR="00997499" w:rsidRPr="00230C15">
        <w:rPr>
          <w:rFonts w:ascii="Arial Narrow" w:hAnsi="Arial Narrow" w:cs="Arial"/>
        </w:rPr>
        <w:t>,</w:t>
      </w:r>
      <w:r w:rsidRPr="00230C15">
        <w:rPr>
          <w:rFonts w:ascii="Arial Narrow" w:hAnsi="Arial Narrow" w:cs="Arial"/>
        </w:rPr>
        <w:t xml:space="preserve"> t</w:t>
      </w:r>
      <w:r w:rsidR="00353DCC" w:rsidRPr="00230C15">
        <w:rPr>
          <w:rFonts w:ascii="Arial Narrow" w:hAnsi="Arial Narrow" w:cs="Arial"/>
        </w:rPr>
        <w:t>oute</w:t>
      </w:r>
      <w:r w:rsidR="00965941" w:rsidRPr="00230C15">
        <w:rPr>
          <w:rFonts w:ascii="Arial Narrow" w:hAnsi="Arial Narrow" w:cs="Arial"/>
        </w:rPr>
        <w:t xml:space="preserve"> </w:t>
      </w:r>
      <w:r w:rsidR="00353DCC" w:rsidRPr="00230C15">
        <w:rPr>
          <w:rFonts w:ascii="Arial Narrow" w:hAnsi="Arial Narrow" w:cs="Arial"/>
        </w:rPr>
        <w:t>offre</w:t>
      </w:r>
      <w:r w:rsidR="00965941" w:rsidRPr="00230C15">
        <w:rPr>
          <w:rFonts w:ascii="Arial Narrow" w:hAnsi="Arial Narrow" w:cs="Arial"/>
        </w:rPr>
        <w:t xml:space="preserve"> </w:t>
      </w:r>
      <w:r w:rsidR="00353DCC" w:rsidRPr="00230C15">
        <w:rPr>
          <w:rFonts w:ascii="Arial Narrow" w:hAnsi="Arial Narrow" w:cs="Arial"/>
        </w:rPr>
        <w:t>parvenue</w:t>
      </w:r>
      <w:r w:rsidR="00997499" w:rsidRPr="00230C15">
        <w:rPr>
          <w:rFonts w:ascii="Arial Narrow" w:hAnsi="Arial Narrow" w:cs="Arial"/>
        </w:rPr>
        <w:t xml:space="preserve"> </w:t>
      </w:r>
      <w:r w:rsidR="00DE3A56" w:rsidRPr="00230C15">
        <w:rPr>
          <w:rFonts w:ascii="Arial Narrow" w:hAnsi="Arial Narrow" w:cs="Arial"/>
        </w:rPr>
        <w:t>dans les services d</w:t>
      </w:r>
      <w:r w:rsidR="00383614" w:rsidRPr="00230C15">
        <w:rPr>
          <w:rFonts w:ascii="Arial Narrow" w:hAnsi="Arial Narrow" w:cs="Arial"/>
        </w:rPr>
        <w:t>u</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DE3A56" w:rsidRPr="00230C15">
        <w:rPr>
          <w:rFonts w:ascii="Arial Narrow" w:hAnsi="Arial Narrow" w:cs="Arial"/>
        </w:rPr>
        <w:t xml:space="preserve">du </w:t>
      </w:r>
      <w:r w:rsidR="00CC1E99" w:rsidRPr="00230C15">
        <w:rPr>
          <w:rFonts w:ascii="Arial Narrow" w:hAnsi="Arial Narrow" w:cs="Arial"/>
        </w:rPr>
        <w:t xml:space="preserve">Maître </w:t>
      </w:r>
      <w:r w:rsidR="00CC1E99" w:rsidRPr="00DF5F25">
        <w:rPr>
          <w:rFonts w:ascii="Arial Narrow" w:hAnsi="Arial Narrow" w:cs="Arial"/>
        </w:rPr>
        <w:t>d’Ouvrage Délégué</w:t>
      </w:r>
      <w:r w:rsidR="00965941" w:rsidRPr="00DF5F25">
        <w:rPr>
          <w:rFonts w:ascii="Arial Narrow" w:hAnsi="Arial Narrow" w:cs="Arial"/>
        </w:rPr>
        <w:t xml:space="preserve"> </w:t>
      </w:r>
      <w:r w:rsidRPr="00DF5F25">
        <w:rPr>
          <w:rFonts w:ascii="Arial Narrow" w:hAnsi="Arial Narrow" w:cs="Arial"/>
        </w:rPr>
        <w:t>est</w:t>
      </w:r>
      <w:r w:rsidR="00E1532D" w:rsidRPr="00DF5F25">
        <w:rPr>
          <w:rFonts w:ascii="Arial Narrow" w:hAnsi="Arial Narrow" w:cs="Arial"/>
        </w:rPr>
        <w:t xml:space="preserve"> irrecevable</w:t>
      </w:r>
      <w:r w:rsidR="00460322" w:rsidRPr="00DF5F25">
        <w:rPr>
          <w:rFonts w:ascii="Arial Narrow" w:hAnsi="Arial Narrow"/>
        </w:rPr>
        <w:t xml:space="preserve"> </w:t>
      </w:r>
      <w:r w:rsidR="00460322" w:rsidRPr="00DF5F25">
        <w:rPr>
          <w:rFonts w:ascii="Arial Narrow" w:hAnsi="Arial Narrow" w:cs="Arial"/>
        </w:rPr>
        <w:t>après les date et heure limites fixées pour le dépôt des offres.</w:t>
      </w:r>
    </w:p>
    <w:p w14:paraId="75E23123" w14:textId="77777777" w:rsidR="0087171A" w:rsidRPr="00230C15" w:rsidRDefault="0087171A" w:rsidP="00230C15">
      <w:pPr>
        <w:widowControl w:val="0"/>
        <w:autoSpaceDE w:val="0"/>
        <w:spacing w:after="60" w:line="360" w:lineRule="auto"/>
        <w:jc w:val="both"/>
        <w:rPr>
          <w:rFonts w:ascii="Arial Narrow" w:hAnsi="Arial Narrow" w:cs="Arial"/>
        </w:rPr>
      </w:pPr>
    </w:p>
    <w:p w14:paraId="5D43C915" w14:textId="739A02BA" w:rsidR="008445D2" w:rsidRPr="00230C15" w:rsidRDefault="00353DCC" w:rsidP="00230C15">
      <w:pPr>
        <w:pStyle w:val="RGAOarticles"/>
      </w:pPr>
      <w:bookmarkStart w:id="121" w:name="_Toc530307931"/>
      <w:bookmarkStart w:id="122" w:name="_Toc97557053"/>
      <w:bookmarkStart w:id="123" w:name="_Toc163062719"/>
      <w:r w:rsidRPr="00230C15">
        <w:t>Modification, substitution et retrait des</w:t>
      </w:r>
      <w:r w:rsidR="006D4E5A" w:rsidRPr="00230C15">
        <w:t xml:space="preserve"> </w:t>
      </w:r>
      <w:r w:rsidRPr="00230C15">
        <w:t>offres</w:t>
      </w:r>
      <w:bookmarkEnd w:id="121"/>
      <w:bookmarkEnd w:id="122"/>
      <w:bookmarkEnd w:id="123"/>
    </w:p>
    <w:p w14:paraId="004B2129" w14:textId="0C860466" w:rsidR="008445D2" w:rsidRPr="00230C15" w:rsidRDefault="008445D2" w:rsidP="00230C15">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14:paraId="3B803B1C" w14:textId="2936A91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Un</w:t>
      </w:r>
      <w:r w:rsidR="006D4E5A" w:rsidRPr="00230C15">
        <w:rPr>
          <w:rFonts w:ascii="Arial Narrow" w:hAnsi="Arial Narrow" w:cs="Arial"/>
        </w:rPr>
        <w:t xml:space="preserve"> </w:t>
      </w:r>
      <w:r w:rsidRPr="00230C15">
        <w:rPr>
          <w:rFonts w:ascii="Arial Narrow" w:hAnsi="Arial Narrow" w:cs="Arial"/>
        </w:rPr>
        <w:t>Soumissionnaire</w:t>
      </w:r>
      <w:r w:rsidR="006D4E5A" w:rsidRPr="00230C15">
        <w:rPr>
          <w:rFonts w:ascii="Arial Narrow" w:hAnsi="Arial Narrow" w:cs="Arial"/>
        </w:rPr>
        <w:t xml:space="preserve"> </w:t>
      </w:r>
      <w:r w:rsidRPr="00230C15">
        <w:rPr>
          <w:rFonts w:ascii="Arial Narrow" w:hAnsi="Arial Narrow" w:cs="Arial"/>
        </w:rPr>
        <w:t>peut</w:t>
      </w:r>
      <w:r w:rsidR="006D4E5A" w:rsidRPr="00230C15">
        <w:rPr>
          <w:rFonts w:ascii="Arial Narrow" w:hAnsi="Arial Narrow" w:cs="Arial"/>
        </w:rPr>
        <w:t xml:space="preserve"> </w:t>
      </w:r>
      <w:r w:rsidRPr="00230C15">
        <w:rPr>
          <w:rFonts w:ascii="Arial Narrow" w:hAnsi="Arial Narrow" w:cs="Arial"/>
        </w:rPr>
        <w:t>modifier,</w:t>
      </w:r>
      <w:r w:rsidR="006D4E5A" w:rsidRPr="00230C15">
        <w:rPr>
          <w:rFonts w:ascii="Arial Narrow" w:hAnsi="Arial Narrow" w:cs="Arial"/>
        </w:rPr>
        <w:t xml:space="preserve"> </w:t>
      </w:r>
      <w:r w:rsidRPr="00230C15">
        <w:rPr>
          <w:rFonts w:ascii="Arial Narrow" w:hAnsi="Arial Narrow" w:cs="Arial"/>
        </w:rPr>
        <w:t>remplacer ou retirer son offre après l’avoir déposé, à condition</w:t>
      </w:r>
      <w:r w:rsidR="006D4E5A" w:rsidRPr="00230C15">
        <w:rPr>
          <w:rFonts w:ascii="Arial Narrow" w:hAnsi="Arial Narrow" w:cs="Arial"/>
        </w:rPr>
        <w:t xml:space="preserve"> </w:t>
      </w:r>
      <w:r w:rsidRPr="00230C15">
        <w:rPr>
          <w:rFonts w:ascii="Arial Narrow" w:hAnsi="Arial Narrow" w:cs="Arial"/>
        </w:rPr>
        <w:t>que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notification</w:t>
      </w:r>
      <w:r w:rsidR="006D4E5A" w:rsidRPr="00230C15">
        <w:rPr>
          <w:rFonts w:ascii="Arial Narrow" w:hAnsi="Arial Narrow" w:cs="Arial"/>
        </w:rPr>
        <w:t xml:space="preserve"> </w:t>
      </w:r>
      <w:r w:rsidRPr="00230C15">
        <w:rPr>
          <w:rFonts w:ascii="Arial Narrow" w:hAnsi="Arial Narrow" w:cs="Arial"/>
        </w:rPr>
        <w:t>écrite</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modification</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soit</w:t>
      </w:r>
      <w:r w:rsidR="006D4E5A" w:rsidRPr="00230C15">
        <w:rPr>
          <w:rFonts w:ascii="Arial Narrow" w:hAnsi="Arial Narrow" w:cs="Arial"/>
        </w:rPr>
        <w:t xml:space="preserve"> </w:t>
      </w:r>
      <w:r w:rsidRPr="00230C15">
        <w:rPr>
          <w:rFonts w:ascii="Arial Narrow" w:hAnsi="Arial Narrow" w:cs="Arial"/>
        </w:rPr>
        <w:t>reçue</w:t>
      </w:r>
      <w:r w:rsidR="006D4E5A" w:rsidRPr="00230C15">
        <w:rPr>
          <w:rFonts w:ascii="Arial Narrow" w:hAnsi="Arial Narrow" w:cs="Arial"/>
        </w:rPr>
        <w:t xml:space="preserve"> </w:t>
      </w:r>
      <w:r w:rsidRPr="00230C15">
        <w:rPr>
          <w:rFonts w:ascii="Arial Narrow" w:hAnsi="Arial Narrow" w:cs="Arial"/>
        </w:rPr>
        <w:t>par</w:t>
      </w:r>
      <w:r w:rsidR="005363E8" w:rsidRPr="00230C15">
        <w:rPr>
          <w:rFonts w:ascii="Arial Narrow" w:hAnsi="Arial Narrow" w:cs="Arial"/>
        </w:rPr>
        <w:t xml:space="preserve"> 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006D4E5A" w:rsidRPr="00230C15">
        <w:rPr>
          <w:rFonts w:ascii="Arial Narrow" w:hAnsi="Arial Narrow" w:cs="Arial"/>
        </w:rPr>
        <w:t xml:space="preserve"> </w:t>
      </w:r>
      <w:r w:rsidRPr="00230C15">
        <w:rPr>
          <w:rFonts w:ascii="Arial Narrow" w:hAnsi="Arial Narrow" w:cs="Arial"/>
          <w:spacing w:val="5"/>
        </w:rPr>
        <w:t>avan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l’achèvemen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Ladite</w:t>
      </w:r>
      <w:r w:rsidR="006D4E5A" w:rsidRPr="00230C15">
        <w:rPr>
          <w:rFonts w:ascii="Arial Narrow" w:hAnsi="Arial Narrow" w:cs="Arial"/>
        </w:rPr>
        <w:t xml:space="preserve"> </w:t>
      </w:r>
      <w:r w:rsidRPr="00230C15">
        <w:rPr>
          <w:rFonts w:ascii="Arial Narrow" w:hAnsi="Arial Narrow"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0C15">
        <w:rPr>
          <w:rFonts w:ascii="Arial Narrow" w:hAnsi="Arial Narrow" w:cs="Arial"/>
        </w:rPr>
        <w:t xml:space="preserve"> </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w:t>
      </w:r>
      <w:r w:rsidR="00892D41" w:rsidRPr="00230C15">
        <w:rPr>
          <w:rFonts w:ascii="Arial Narrow" w:hAnsi="Arial Narrow" w:cs="Arial"/>
        </w:rPr>
        <w:t xml:space="preserve"> </w:t>
      </w:r>
      <w:r w:rsidRPr="00230C15">
        <w:rPr>
          <w:rFonts w:ascii="Arial Narrow" w:hAnsi="Arial Narrow" w:cs="Arial"/>
        </w:rPr>
        <w:t>MODIFICATION</w:t>
      </w:r>
      <w:r w:rsidR="00892D41" w:rsidRPr="00230C15">
        <w:rPr>
          <w:rFonts w:ascii="Arial Narrow" w:hAnsi="Arial Narrow" w:cs="Arial"/>
        </w:rPr>
        <w:t xml:space="preserve"> </w:t>
      </w:r>
      <w:r w:rsidRPr="00230C15">
        <w:rPr>
          <w:rFonts w:ascii="Arial Narrow" w:hAnsi="Arial Narrow" w:cs="Arial"/>
        </w:rPr>
        <w:t>».</w:t>
      </w:r>
    </w:p>
    <w:p w14:paraId="416873A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21</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 peut</w:t>
      </w:r>
      <w:r w:rsidR="006D4E5A" w:rsidRPr="00230C15">
        <w:rPr>
          <w:rFonts w:ascii="Arial Narrow" w:hAnsi="Arial Narrow" w:cs="Arial"/>
        </w:rPr>
        <w:t xml:space="preserve"> </w:t>
      </w:r>
      <w:r w:rsidRPr="00230C15">
        <w:rPr>
          <w:rFonts w:ascii="Arial Narrow" w:hAnsi="Arial Narrow" w:cs="Arial"/>
        </w:rPr>
        <w:t>également</w:t>
      </w:r>
      <w:r w:rsidR="006D4E5A" w:rsidRPr="00230C15">
        <w:rPr>
          <w:rFonts w:ascii="Arial Narrow" w:hAnsi="Arial Narrow" w:cs="Arial"/>
        </w:rPr>
        <w:t xml:space="preserve"> </w:t>
      </w:r>
      <w:r w:rsidRPr="00230C15">
        <w:rPr>
          <w:rFonts w:ascii="Arial Narrow" w:hAnsi="Arial Narrow" w:cs="Arial"/>
        </w:rPr>
        <w:t>être</w:t>
      </w:r>
      <w:r w:rsidR="006D4E5A" w:rsidRPr="00230C15">
        <w:rPr>
          <w:rFonts w:ascii="Arial Narrow" w:hAnsi="Arial Narrow" w:cs="Arial"/>
        </w:rPr>
        <w:t xml:space="preserve"> </w:t>
      </w:r>
      <w:r w:rsidRPr="00230C15">
        <w:rPr>
          <w:rFonts w:ascii="Arial Narrow" w:hAnsi="Arial Narrow" w:cs="Arial"/>
        </w:rPr>
        <w:t>notifié</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télécopie</w:t>
      </w:r>
      <w:r w:rsidR="0088409A" w:rsidRPr="00230C15">
        <w:rPr>
          <w:rFonts w:ascii="Arial Narrow" w:hAnsi="Arial Narrow" w:cs="Arial"/>
        </w:rPr>
        <w:t xml:space="preserve"> ou e-mail</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mais devra dans ce cas être confirmé par une notification écrite dûment signée, et dont la date,</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cachet</w:t>
      </w:r>
      <w:r w:rsidR="006D4E5A" w:rsidRPr="00230C15">
        <w:rPr>
          <w:rFonts w:ascii="Arial Narrow" w:hAnsi="Arial Narrow" w:cs="Arial"/>
        </w:rPr>
        <w:t xml:space="preserve"> </w:t>
      </w:r>
      <w:r w:rsidRPr="00230C15">
        <w:rPr>
          <w:rFonts w:ascii="Arial Narrow" w:hAnsi="Arial Narrow" w:cs="Arial"/>
        </w:rPr>
        <w:t>postal</w:t>
      </w:r>
      <w:r w:rsidR="006D4E5A" w:rsidRPr="00230C15">
        <w:rPr>
          <w:rFonts w:ascii="Arial Narrow" w:hAnsi="Arial Narrow" w:cs="Arial"/>
        </w:rPr>
        <w:t xml:space="preserve"> </w:t>
      </w:r>
      <w:r w:rsidRPr="00230C15">
        <w:rPr>
          <w:rFonts w:ascii="Arial Narrow" w:hAnsi="Arial Narrow" w:cs="Arial"/>
        </w:rPr>
        <w:t>faisant</w:t>
      </w:r>
      <w:r w:rsidR="006D4E5A" w:rsidRPr="00230C15">
        <w:rPr>
          <w:rFonts w:ascii="Arial Narrow" w:hAnsi="Arial Narrow" w:cs="Arial"/>
        </w:rPr>
        <w:t xml:space="preserve"> </w:t>
      </w:r>
      <w:r w:rsidRPr="00230C15">
        <w:rPr>
          <w:rFonts w:ascii="Arial Narrow" w:hAnsi="Arial Narrow" w:cs="Arial"/>
        </w:rPr>
        <w:t>foi,</w:t>
      </w:r>
      <w:r w:rsidR="006D4E5A" w:rsidRPr="00230C15">
        <w:rPr>
          <w:rFonts w:ascii="Arial Narrow" w:hAnsi="Arial Narrow" w:cs="Arial"/>
        </w:rPr>
        <w:t xml:space="preserve"> </w:t>
      </w:r>
      <w:r w:rsidRPr="00230C15">
        <w:rPr>
          <w:rFonts w:ascii="Arial Narrow" w:hAnsi="Arial Narrow" w:cs="Arial"/>
        </w:rPr>
        <w:t>ne</w:t>
      </w:r>
      <w:r w:rsidR="006D4E5A" w:rsidRPr="00230C15">
        <w:rPr>
          <w:rFonts w:ascii="Arial Narrow" w:hAnsi="Arial Narrow" w:cs="Arial"/>
        </w:rPr>
        <w:t xml:space="preserve"> </w:t>
      </w:r>
      <w:r w:rsidRPr="00230C15">
        <w:rPr>
          <w:rFonts w:ascii="Arial Narrow" w:hAnsi="Arial Narrow" w:cs="Arial"/>
        </w:rPr>
        <w:t>sera</w:t>
      </w:r>
      <w:r w:rsidR="006D4E5A" w:rsidRPr="00230C15">
        <w:rPr>
          <w:rFonts w:ascii="Arial Narrow" w:hAnsi="Arial Narrow" w:cs="Arial"/>
        </w:rPr>
        <w:t xml:space="preserve"> </w:t>
      </w:r>
      <w:r w:rsidRPr="00230C15">
        <w:rPr>
          <w:rFonts w:ascii="Arial Narrow" w:hAnsi="Arial Narrow" w:cs="Arial"/>
        </w:rPr>
        <w:t>pas postérieure</w:t>
      </w:r>
      <w:r w:rsidR="006D4E5A" w:rsidRPr="00230C15">
        <w:rPr>
          <w:rFonts w:ascii="Arial Narrow" w:hAnsi="Arial Narrow" w:cs="Arial"/>
        </w:rPr>
        <w:t xml:space="preserve"> </w:t>
      </w:r>
      <w:r w:rsidRPr="00230C15">
        <w:rPr>
          <w:rFonts w:ascii="Arial Narrow" w:hAnsi="Arial Narrow" w:cs="Arial"/>
        </w:rPr>
        <w:t>à</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date</w:t>
      </w:r>
      <w:r w:rsidR="006D4E5A" w:rsidRPr="00230C15">
        <w:rPr>
          <w:rFonts w:ascii="Arial Narrow" w:hAnsi="Arial Narrow" w:cs="Arial"/>
        </w:rPr>
        <w:t xml:space="preserve"> </w:t>
      </w:r>
      <w:r w:rsidRPr="00230C15">
        <w:rPr>
          <w:rFonts w:ascii="Arial Narrow" w:hAnsi="Arial Narrow" w:cs="Arial"/>
        </w:rPr>
        <w:t>limite</w:t>
      </w:r>
      <w:r w:rsidR="006D4E5A" w:rsidRPr="00230C15">
        <w:rPr>
          <w:rFonts w:ascii="Arial Narrow" w:hAnsi="Arial Narrow" w:cs="Arial"/>
        </w:rPr>
        <w:t xml:space="preserve"> </w:t>
      </w:r>
      <w:r w:rsidRPr="00230C15">
        <w:rPr>
          <w:rFonts w:ascii="Arial Narrow" w:hAnsi="Arial Narrow" w:cs="Arial"/>
        </w:rPr>
        <w:t>fixée</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 des</w:t>
      </w:r>
      <w:r w:rsidR="006D4E5A" w:rsidRPr="00230C15">
        <w:rPr>
          <w:rFonts w:ascii="Arial Narrow" w:hAnsi="Arial Narrow" w:cs="Arial"/>
        </w:rPr>
        <w:t xml:space="preserve"> </w:t>
      </w:r>
      <w:r w:rsidRPr="00230C15">
        <w:rPr>
          <w:rFonts w:ascii="Arial Narrow" w:hAnsi="Arial Narrow" w:cs="Arial"/>
        </w:rPr>
        <w:t>offres.</w:t>
      </w:r>
    </w:p>
    <w:p w14:paraId="72F6CFF1" w14:textId="51045B55" w:rsidR="00273DD0" w:rsidRPr="00230C15" w:rsidRDefault="00353DCC" w:rsidP="00230C15">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offre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en</w:t>
      </w:r>
      <w:r w:rsidR="006D4E5A" w:rsidRPr="00230C15">
        <w:rPr>
          <w:rFonts w:ascii="Arial Narrow" w:hAnsi="Arial Narrow" w:cs="Arial"/>
        </w:rPr>
        <w:t xml:space="preserve"> </w:t>
      </w:r>
      <w:r w:rsidRPr="00230C15">
        <w:rPr>
          <w:rFonts w:ascii="Arial Narrow" w:hAnsi="Arial Narrow" w:cs="Arial"/>
        </w:rPr>
        <w:t>application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1E57CA" w:rsidRPr="00230C15">
        <w:rPr>
          <w:rFonts w:ascii="Arial Narrow" w:hAnsi="Arial Narrow" w:cs="Arial"/>
        </w:rPr>
        <w:t xml:space="preserve"> </w:t>
      </w:r>
      <w:r w:rsidRPr="00230C15">
        <w:rPr>
          <w:rFonts w:ascii="Arial Narrow" w:hAnsi="Arial Narrow" w:cs="Arial"/>
        </w:rPr>
        <w:t>24.1 leur seront retournées sans avoir été ouvertes.</w:t>
      </w:r>
    </w:p>
    <w:p w14:paraId="019446CB" w14:textId="421401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et</w:t>
      </w:r>
      <w:r w:rsidR="006D4E5A" w:rsidRPr="00230C15">
        <w:rPr>
          <w:rFonts w:ascii="Arial Narrow" w:hAnsi="Arial Narrow" w:cs="Arial"/>
        </w:rPr>
        <w:t xml:space="preserve"> </w:t>
      </w:r>
      <w:r w:rsidRPr="00230C15">
        <w:rPr>
          <w:rFonts w:ascii="Arial Narrow" w:hAnsi="Arial Narrow" w:cs="Arial"/>
        </w:rPr>
        <w:t>l’expiration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période de</w:t>
      </w:r>
      <w:r w:rsidR="006D4E5A" w:rsidRPr="00230C15">
        <w:rPr>
          <w:rFonts w:ascii="Arial Narrow" w:hAnsi="Arial Narrow" w:cs="Arial"/>
        </w:rPr>
        <w:t xml:space="preserve"> </w:t>
      </w:r>
      <w:r w:rsidRPr="00230C15">
        <w:rPr>
          <w:rFonts w:ascii="Arial Narrow" w:hAnsi="Arial Narrow" w:cs="Arial"/>
        </w:rPr>
        <w:t>validité</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l’offre</w:t>
      </w:r>
      <w:r w:rsidR="006D4E5A" w:rsidRPr="00230C15">
        <w:rPr>
          <w:rFonts w:ascii="Arial Narrow" w:hAnsi="Arial Narrow" w:cs="Arial"/>
        </w:rPr>
        <w:t xml:space="preserve"> </w:t>
      </w:r>
      <w:r w:rsidRPr="00230C15">
        <w:rPr>
          <w:rFonts w:ascii="Arial Narrow" w:hAnsi="Arial Narrow" w:cs="Arial"/>
        </w:rPr>
        <w:t>spécifiée</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modèle</w:t>
      </w:r>
      <w:r w:rsidR="006D4E5A" w:rsidRPr="00230C15">
        <w:rPr>
          <w:rFonts w:ascii="Arial Narrow" w:hAnsi="Arial Narrow" w:cs="Arial"/>
        </w:rPr>
        <w:t xml:space="preserve"> </w:t>
      </w:r>
      <w:r w:rsidRPr="00230C15">
        <w:rPr>
          <w:rFonts w:ascii="Arial Narrow" w:hAnsi="Arial Narrow" w:cs="Arial"/>
        </w:rPr>
        <w:t>de soumission. Tout retrait par un Soumissionnaire de son offre pendant cet inte</w:t>
      </w:r>
      <w:r w:rsidR="008445D2" w:rsidRPr="00230C15">
        <w:rPr>
          <w:rFonts w:ascii="Arial Narrow" w:hAnsi="Arial Narrow" w:cs="Arial"/>
        </w:rPr>
        <w:t>rvalle entraine la confiscation du cautionnement</w:t>
      </w:r>
      <w:r w:rsidR="009567B9" w:rsidRPr="00230C15">
        <w:rPr>
          <w:rFonts w:ascii="Arial Narrow" w:hAnsi="Arial Narrow" w:cs="Arial"/>
        </w:rPr>
        <w:t xml:space="preserve"> de soumission</w:t>
      </w:r>
      <w:r w:rsidRPr="00230C15">
        <w:rPr>
          <w:rFonts w:ascii="Arial Narrow" w:hAnsi="Arial Narrow" w:cs="Arial"/>
        </w:rPr>
        <w:t xml:space="preserve"> conformément aux dispositions 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17.</w:t>
      </w:r>
      <w:r w:rsidR="00CE6D4B" w:rsidRPr="00230C15">
        <w:rPr>
          <w:rFonts w:ascii="Arial Narrow" w:hAnsi="Arial Narrow" w:cs="Arial"/>
        </w:rPr>
        <w:t>7</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p>
    <w:p w14:paraId="2CAADB04" w14:textId="77777777" w:rsidR="008445D2" w:rsidRPr="00230C15" w:rsidRDefault="008445D2" w:rsidP="00230C15">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14:paraId="05864F97" w14:textId="06820D76" w:rsidR="008445D2" w:rsidRPr="00230C15" w:rsidRDefault="008445D2" w:rsidP="00230C15">
      <w:pPr>
        <w:widowControl w:val="0"/>
        <w:autoSpaceDE w:val="0"/>
        <w:adjustRightInd w:val="0"/>
        <w:spacing w:after="60" w:line="360" w:lineRule="auto"/>
        <w:ind w:right="90"/>
        <w:jc w:val="both"/>
        <w:rPr>
          <w:rFonts w:ascii="Arial Narrow" w:hAnsi="Arial Narrow" w:cs="Arial"/>
        </w:rPr>
      </w:pPr>
      <w:bookmarkStart w:id="124" w:name="_Hlk523209148"/>
      <w:r w:rsidRPr="00230C15">
        <w:rPr>
          <w:rFonts w:ascii="Arial Narrow" w:hAnsi="Arial Narrow" w:cs="Arial"/>
        </w:rPr>
        <w:t xml:space="preserve">24.5 Plusieurs offres peuvent valablement être transmises par un même soumissionnaire avant la date et l’heure limite de réception des offres. Dans ce cas, seule la dernière arrivée et sa copie de sauvegarde </w:t>
      </w:r>
      <w:r w:rsidRPr="00230C15">
        <w:rPr>
          <w:rFonts w:ascii="Arial Narrow" w:hAnsi="Arial Narrow" w:cs="Arial"/>
        </w:rPr>
        <w:lastRenderedPageBreak/>
        <w:t>correspondante le cas échéant, sera prise en compte lors de l’évaluation, les autres copies de sauvegarde éventuelles devant être retournées sans être ouvertes.</w:t>
      </w:r>
    </w:p>
    <w:p w14:paraId="306C7F23" w14:textId="17A4036A" w:rsidR="00CB2A76" w:rsidRPr="00230C15" w:rsidRDefault="008445D2" w:rsidP="00230C15">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4"/>
    </w:p>
    <w:p w14:paraId="4D562DB1" w14:textId="008177AD" w:rsidR="00273DD0" w:rsidRPr="00230C15" w:rsidRDefault="00353DCC" w:rsidP="00230C15">
      <w:pPr>
        <w:pStyle w:val="RGAOpartie"/>
      </w:pPr>
      <w:bookmarkStart w:id="125" w:name="_Toc530307932"/>
      <w:bookmarkStart w:id="126" w:name="_Toc97557054"/>
      <w:bookmarkStart w:id="127" w:name="_Toc163062720"/>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évaluation</w:t>
      </w:r>
      <w:r w:rsidR="00FA032C" w:rsidRPr="00230C15">
        <w:t xml:space="preserve"> </w:t>
      </w:r>
      <w:r w:rsidRPr="00230C15">
        <w:t>des</w:t>
      </w:r>
      <w:r w:rsidR="00FA032C" w:rsidRPr="00230C15">
        <w:t xml:space="preserve"> </w:t>
      </w:r>
      <w:r w:rsidRPr="00230C15">
        <w:t>offres</w:t>
      </w:r>
      <w:bookmarkEnd w:id="125"/>
      <w:bookmarkEnd w:id="126"/>
      <w:bookmarkEnd w:id="127"/>
    </w:p>
    <w:p w14:paraId="7E23CBAE" w14:textId="64F89F61" w:rsidR="00273DD0" w:rsidRPr="00230C15" w:rsidRDefault="00353DCC" w:rsidP="00230C15">
      <w:pPr>
        <w:pStyle w:val="RGAOarticles"/>
      </w:pPr>
      <w:bookmarkStart w:id="128" w:name="_Toc530307933"/>
      <w:bookmarkStart w:id="129" w:name="_Toc97557055"/>
      <w:bookmarkStart w:id="130" w:name="_Toc163062721"/>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recours</w:t>
      </w:r>
      <w:bookmarkEnd w:id="128"/>
      <w:bookmarkEnd w:id="129"/>
      <w:bookmarkEnd w:id="130"/>
    </w:p>
    <w:p w14:paraId="6ACF180A" w14:textId="0290C148" w:rsidR="008445D2" w:rsidRPr="00230C15" w:rsidRDefault="008445D2" w:rsidP="00230C15">
      <w:pPr>
        <w:widowControl w:val="0"/>
        <w:autoSpaceDE w:val="0"/>
        <w:spacing w:after="60" w:line="360" w:lineRule="auto"/>
        <w:ind w:right="-20"/>
        <w:rPr>
          <w:rFonts w:ascii="Arial Narrow" w:hAnsi="Arial Narrow"/>
        </w:rPr>
      </w:pPr>
      <w:r w:rsidRPr="00230C15">
        <w:rPr>
          <w:rFonts w:ascii="Arial Narrow" w:hAnsi="Arial Narrow" w:cs="Arial"/>
        </w:rPr>
        <w:t>25.</w:t>
      </w:r>
      <w:r w:rsidR="00206091" w:rsidRPr="00230C15">
        <w:rPr>
          <w:rFonts w:ascii="Arial Narrow" w:hAnsi="Arial Narrow" w:cs="Arial"/>
        </w:rPr>
        <w:t xml:space="preserve">1 </w:t>
      </w:r>
      <w:r w:rsidRPr="00230C15">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0C15" w:rsidRDefault="008445D2" w:rsidP="00230C15">
      <w:pPr>
        <w:widowControl w:val="0"/>
        <w:autoSpaceDE w:val="0"/>
        <w:spacing w:after="60" w:line="360" w:lineRule="auto"/>
        <w:ind w:left="114" w:right="-20"/>
        <w:rPr>
          <w:rFonts w:ascii="Arial Narrow" w:hAnsi="Arial Narrow"/>
        </w:rPr>
      </w:pPr>
    </w:p>
    <w:p w14:paraId="3E49DBC8" w14:textId="583F16FD"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25.</w:t>
      </w:r>
      <w:r w:rsidR="00206091" w:rsidRPr="00230C15">
        <w:rPr>
          <w:rFonts w:ascii="Arial Narrow" w:hAnsi="Arial Narrow" w:cs="Arial"/>
        </w:rPr>
        <w:t>2</w:t>
      </w:r>
      <w:r w:rsidRPr="00230C15">
        <w:rPr>
          <w:rFonts w:ascii="Arial Narrow" w:hAnsi="Arial Narrow" w:cs="Arial"/>
        </w:rPr>
        <w:t>. L’ouverture de to</w:t>
      </w:r>
      <w:r w:rsidR="00926883" w:rsidRPr="00230C15">
        <w:rPr>
          <w:rFonts w:ascii="Arial Narrow" w:hAnsi="Arial Narrow" w:cs="Arial"/>
        </w:rPr>
        <w:t xml:space="preserve">us les plis se fait en un </w:t>
      </w:r>
      <w:r w:rsidR="00764A83" w:rsidRPr="00230C15">
        <w:rPr>
          <w:rFonts w:ascii="Arial Narrow" w:hAnsi="Arial Narrow" w:cs="Arial"/>
        </w:rPr>
        <w:t>temps</w:t>
      </w:r>
      <w:r w:rsidR="002521C4" w:rsidRPr="00230C15">
        <w:rPr>
          <w:rFonts w:ascii="Arial Narrow" w:hAnsi="Arial Narrow" w:cs="Arial"/>
        </w:rPr>
        <w:t>, y compris pour</w:t>
      </w:r>
      <w:r w:rsidRPr="00230C15">
        <w:rPr>
          <w:rFonts w:ascii="Arial Narrow" w:hAnsi="Arial Narrow" w:cs="Arial"/>
        </w:rPr>
        <w:t xml:space="preserve"> les </w:t>
      </w:r>
      <w:r w:rsidR="008E7571" w:rsidRPr="00230C15">
        <w:rPr>
          <w:rFonts w:ascii="Arial Narrow" w:hAnsi="Arial Narrow" w:cs="Arial"/>
        </w:rPr>
        <w:t xml:space="preserve">travaux de grande importance ou </w:t>
      </w:r>
      <w:r w:rsidRPr="00230C15">
        <w:rPr>
          <w:rFonts w:ascii="Arial Narrow" w:hAnsi="Arial Narrow" w:cs="Arial"/>
        </w:rPr>
        <w:t>complexes ayant fait l’objet d’une procédure de préqualification.</w:t>
      </w:r>
    </w:p>
    <w:p w14:paraId="32814E04" w14:textId="4EE216EF"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w:t>
      </w:r>
      <w:r w:rsidR="00FA032C" w:rsidRPr="00230C15">
        <w:rPr>
          <w:rFonts w:ascii="Arial Narrow" w:hAnsi="Arial Narrow" w:cs="Arial"/>
        </w:rPr>
        <w:t xml:space="preserve"> </w:t>
      </w:r>
      <w:r w:rsidRPr="00230C15">
        <w:rPr>
          <w:rFonts w:ascii="Arial Narrow" w:hAnsi="Arial Narrow" w:cs="Arial"/>
        </w:rPr>
        <w:t>et adresse</w:t>
      </w:r>
      <w:r w:rsidR="00FA032C" w:rsidRPr="00230C15">
        <w:rPr>
          <w:rFonts w:ascii="Arial Narrow" w:hAnsi="Arial Narrow" w:cs="Arial"/>
        </w:rPr>
        <w:t xml:space="preserve"> </w:t>
      </w:r>
      <w:r w:rsidRPr="00230C15">
        <w:rPr>
          <w:rFonts w:ascii="Arial Narrow" w:hAnsi="Arial Narrow" w:cs="Arial"/>
        </w:rPr>
        <w:t>indiquées</w:t>
      </w:r>
      <w:r w:rsidR="00FA032C" w:rsidRPr="00230C15">
        <w:rPr>
          <w:rFonts w:ascii="Arial Narrow" w:hAnsi="Arial Narrow" w:cs="Arial"/>
        </w:rPr>
        <w:t xml:space="preserve"> </w:t>
      </w:r>
      <w:r w:rsidRPr="00230C15">
        <w:rPr>
          <w:rFonts w:ascii="Arial Narrow" w:hAnsi="Arial Narrow" w:cs="Arial"/>
        </w:rPr>
        <w:t>dans</w:t>
      </w:r>
      <w:r w:rsidR="00FA032C" w:rsidRPr="00230C15">
        <w:rPr>
          <w:rFonts w:ascii="Arial Narrow" w:hAnsi="Arial Narrow" w:cs="Arial"/>
        </w:rPr>
        <w:t xml:space="preserve"> </w:t>
      </w:r>
      <w:r w:rsidRPr="00230C15">
        <w:rPr>
          <w:rFonts w:ascii="Arial Narrow" w:hAnsi="Arial Narrow" w:cs="Arial"/>
        </w:rPr>
        <w:t>le</w:t>
      </w:r>
      <w:r w:rsidR="00FA032C" w:rsidRPr="00230C15">
        <w:rPr>
          <w:rFonts w:ascii="Arial Narrow" w:hAnsi="Arial Narrow" w:cs="Arial"/>
        </w:rPr>
        <w:t xml:space="preserve"> </w:t>
      </w:r>
      <w:r w:rsidRPr="00230C15">
        <w:rPr>
          <w:rFonts w:ascii="Arial Narrow" w:hAnsi="Arial Narrow" w:cs="Arial"/>
        </w:rPr>
        <w:t>RPAO.</w:t>
      </w:r>
      <w:r w:rsidR="00FA032C" w:rsidRPr="00230C15">
        <w:rPr>
          <w:rFonts w:ascii="Arial Narrow" w:hAnsi="Arial Narrow" w:cs="Arial"/>
        </w:rPr>
        <w:t xml:space="preserve"> </w:t>
      </w:r>
      <w:r w:rsidRPr="00230C15">
        <w:rPr>
          <w:rFonts w:ascii="Arial Narrow" w:hAnsi="Arial Narrow" w:cs="Arial"/>
        </w:rPr>
        <w:t>Les</w:t>
      </w:r>
      <w:r w:rsidR="00FA032C" w:rsidRPr="00230C15">
        <w:rPr>
          <w:rFonts w:ascii="Arial Narrow" w:hAnsi="Arial Narrow" w:cs="Arial"/>
        </w:rPr>
        <w:t xml:space="preserve"> </w:t>
      </w:r>
      <w:r w:rsidRPr="00230C15">
        <w:rPr>
          <w:rFonts w:ascii="Arial Narrow" w:hAnsi="Arial Narrow" w:cs="Arial"/>
        </w:rPr>
        <w:t>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w:t>
      </w:r>
      <w:r w:rsidR="00FA032C" w:rsidRPr="00230C15">
        <w:rPr>
          <w:rFonts w:ascii="Arial Narrow" w:hAnsi="Arial Narrow" w:cs="Arial"/>
        </w:rPr>
        <w:t xml:space="preserve"> </w:t>
      </w:r>
      <w:r w:rsidRPr="00230C15">
        <w:rPr>
          <w:rFonts w:ascii="Arial Narrow" w:hAnsi="Arial Narrow" w:cs="Arial"/>
        </w:rPr>
        <w:t>signeront</w:t>
      </w:r>
      <w:r w:rsidR="00FA032C" w:rsidRPr="00230C15">
        <w:rPr>
          <w:rFonts w:ascii="Arial Narrow" w:hAnsi="Arial Narrow" w:cs="Arial"/>
        </w:rPr>
        <w:t xml:space="preserve"> </w:t>
      </w:r>
      <w:r w:rsidRPr="00230C15">
        <w:rPr>
          <w:rFonts w:ascii="Arial Narrow" w:hAnsi="Arial Narrow" w:cs="Arial"/>
        </w:rPr>
        <w:t>un</w:t>
      </w:r>
      <w:r w:rsidR="00FA032C" w:rsidRPr="00230C15">
        <w:rPr>
          <w:rFonts w:ascii="Arial Narrow" w:hAnsi="Arial Narrow" w:cs="Arial"/>
        </w:rPr>
        <w:t xml:space="preserve"> </w:t>
      </w:r>
      <w:r w:rsidRPr="00230C15">
        <w:rPr>
          <w:rFonts w:ascii="Arial Narrow" w:hAnsi="Arial Narrow" w:cs="Arial"/>
        </w:rPr>
        <w:t>registre</w:t>
      </w:r>
      <w:r w:rsidR="00FA032C" w:rsidRPr="00230C15">
        <w:rPr>
          <w:rFonts w:ascii="Arial Narrow" w:hAnsi="Arial Narrow" w:cs="Arial"/>
        </w:rPr>
        <w:t xml:space="preserve"> </w:t>
      </w:r>
      <w:r w:rsidRPr="00230C15">
        <w:rPr>
          <w:rFonts w:ascii="Arial Narrow" w:hAnsi="Arial Narrow" w:cs="Arial"/>
        </w:rPr>
        <w:t>ou</w:t>
      </w:r>
      <w:r w:rsidR="00FA032C" w:rsidRPr="00230C15">
        <w:rPr>
          <w:rFonts w:ascii="Arial Narrow" w:hAnsi="Arial Narrow" w:cs="Arial"/>
        </w:rPr>
        <w:t xml:space="preserve"> </w:t>
      </w:r>
      <w:r w:rsidRPr="00230C15">
        <w:rPr>
          <w:rFonts w:ascii="Arial Narrow" w:hAnsi="Arial Narrow" w:cs="Arial"/>
        </w:rPr>
        <w:t>une</w:t>
      </w:r>
      <w:r w:rsidR="00FA032C" w:rsidRPr="00230C15">
        <w:rPr>
          <w:rFonts w:ascii="Arial Narrow" w:hAnsi="Arial Narrow" w:cs="Arial"/>
        </w:rPr>
        <w:t xml:space="preserve"> </w:t>
      </w:r>
      <w:r w:rsidRPr="00230C15">
        <w:rPr>
          <w:rFonts w:ascii="Arial Narrow" w:hAnsi="Arial Narrow" w:cs="Arial"/>
        </w:rPr>
        <w:t>feuille attestant</w:t>
      </w:r>
      <w:r w:rsidR="00FA032C" w:rsidRPr="00230C15">
        <w:rPr>
          <w:rFonts w:ascii="Arial Narrow" w:hAnsi="Arial Narrow" w:cs="Arial"/>
        </w:rPr>
        <w:t xml:space="preserve"> </w:t>
      </w:r>
      <w:r w:rsidRPr="00230C15">
        <w:rPr>
          <w:rFonts w:ascii="Arial Narrow" w:hAnsi="Arial Narrow" w:cs="Arial"/>
        </w:rPr>
        <w:t>leur</w:t>
      </w:r>
      <w:r w:rsidR="00FA032C" w:rsidRPr="00230C15">
        <w:rPr>
          <w:rFonts w:ascii="Arial Narrow" w:hAnsi="Arial Narrow" w:cs="Arial"/>
        </w:rPr>
        <w:t xml:space="preserve"> </w:t>
      </w:r>
      <w:r w:rsidRPr="00230C15">
        <w:rPr>
          <w:rFonts w:ascii="Arial Narrow" w:hAnsi="Arial Narrow" w:cs="Arial"/>
        </w:rPr>
        <w:t>présence.</w:t>
      </w:r>
    </w:p>
    <w:p w14:paraId="7747463A" w14:textId="7B578C93" w:rsidR="005A23F2" w:rsidRPr="00230C15" w:rsidRDefault="005A23F2" w:rsidP="00230C15">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Dans</w:t>
      </w:r>
      <w:r w:rsidRPr="00230C15">
        <w:rPr>
          <w:rFonts w:ascii="Arial Narrow" w:hAnsi="Arial Narrow" w:cs="Arial"/>
          <w:spacing w:val="21"/>
        </w:rPr>
        <w:t xml:space="preserve"> </w:t>
      </w:r>
      <w:r w:rsidRPr="00230C15">
        <w:rPr>
          <w:rFonts w:ascii="Arial Narrow" w:hAnsi="Arial Narrow" w:cs="Arial"/>
        </w:rPr>
        <w:t>un</w:t>
      </w:r>
      <w:r w:rsidRPr="00230C15">
        <w:rPr>
          <w:rFonts w:ascii="Arial Narrow" w:hAnsi="Arial Narrow" w:cs="Arial"/>
          <w:spacing w:val="21"/>
        </w:rPr>
        <w:t xml:space="preserve"> </w:t>
      </w:r>
      <w:r w:rsidRPr="00230C15">
        <w:rPr>
          <w:rFonts w:ascii="Arial Narrow" w:hAnsi="Arial Narrow" w:cs="Arial"/>
        </w:rPr>
        <w:t>premier</w:t>
      </w:r>
      <w:r w:rsidRPr="00230C15">
        <w:rPr>
          <w:rFonts w:ascii="Arial Narrow" w:hAnsi="Arial Narrow" w:cs="Arial"/>
          <w:spacing w:val="21"/>
        </w:rPr>
        <w:t xml:space="preserve"> </w:t>
      </w:r>
      <w:r w:rsidRPr="00230C15">
        <w:rPr>
          <w:rFonts w:ascii="Arial Narrow" w:hAnsi="Arial Narrow" w:cs="Arial"/>
        </w:rPr>
        <w:t>temps,</w:t>
      </w:r>
      <w:r w:rsidRPr="00230C15">
        <w:rPr>
          <w:rFonts w:ascii="Arial Narrow" w:hAnsi="Arial Narrow" w:cs="Arial"/>
          <w:spacing w:val="21"/>
        </w:rPr>
        <w:t xml:space="preserve"> </w:t>
      </w:r>
      <w:r w:rsidRPr="00230C15">
        <w:rPr>
          <w:rFonts w:ascii="Arial Narrow" w:hAnsi="Arial Narrow" w:cs="Arial"/>
        </w:rPr>
        <w:t>les</w:t>
      </w:r>
      <w:r w:rsidRPr="00230C15">
        <w:rPr>
          <w:rFonts w:ascii="Arial Narrow" w:hAnsi="Arial Narrow" w:cs="Arial"/>
          <w:spacing w:val="21"/>
        </w:rPr>
        <w:t xml:space="preserve"> </w:t>
      </w:r>
      <w:r w:rsidRPr="00230C15">
        <w:rPr>
          <w:rFonts w:ascii="Arial Narrow" w:hAnsi="Arial Narrow" w:cs="Arial"/>
        </w:rPr>
        <w:t>enveloppes</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Retrait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seront </w:t>
      </w:r>
      <w:r w:rsidRPr="00230C15">
        <w:rPr>
          <w:rFonts w:ascii="Arial Narrow" w:hAnsi="Arial Narrow" w:cs="Arial"/>
          <w:spacing w:val="24"/>
        </w:rPr>
        <w:t xml:space="preserve"> </w:t>
      </w:r>
      <w:r w:rsidRPr="00230C15">
        <w:rPr>
          <w:rFonts w:ascii="Arial Narrow" w:hAnsi="Arial Narrow" w:cs="Arial"/>
        </w:rPr>
        <w:t xml:space="preserve">ouvertes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leur contenu </w:t>
      </w:r>
      <w:r w:rsidRPr="00230C15">
        <w:rPr>
          <w:rFonts w:ascii="Arial Narrow" w:hAnsi="Arial Narrow" w:cs="Arial"/>
          <w:spacing w:val="13"/>
        </w:rPr>
        <w:t xml:space="preserve"> </w:t>
      </w:r>
      <w:r w:rsidRPr="00230C15">
        <w:rPr>
          <w:rFonts w:ascii="Arial Narrow" w:hAnsi="Arial Narrow" w:cs="Arial"/>
        </w:rPr>
        <w:t xml:space="preserve">annoncé à </w:t>
      </w:r>
      <w:r w:rsidRPr="00230C15">
        <w:rPr>
          <w:rFonts w:ascii="Arial Narrow" w:hAnsi="Arial Narrow" w:cs="Arial"/>
          <w:spacing w:val="13"/>
        </w:rPr>
        <w:t xml:space="preserve"> </w:t>
      </w:r>
      <w:r w:rsidRPr="00230C15">
        <w:rPr>
          <w:rFonts w:ascii="Arial Narrow" w:hAnsi="Arial Narrow" w:cs="Arial"/>
        </w:rPr>
        <w:t xml:space="preserve">haute </w:t>
      </w:r>
      <w:r w:rsidRPr="00230C15">
        <w:rPr>
          <w:rFonts w:ascii="Arial Narrow" w:hAnsi="Arial Narrow" w:cs="Arial"/>
          <w:spacing w:val="13"/>
        </w:rPr>
        <w:t xml:space="preserve"> </w:t>
      </w:r>
      <w:r w:rsidRPr="00230C15">
        <w:rPr>
          <w:rFonts w:ascii="Arial Narrow" w:hAnsi="Arial Narrow" w:cs="Arial"/>
        </w:rPr>
        <w:t xml:space="preserve">voix, </w:t>
      </w:r>
      <w:r w:rsidRPr="00230C15">
        <w:rPr>
          <w:rFonts w:ascii="Arial Narrow" w:hAnsi="Arial Narrow" w:cs="Arial"/>
          <w:spacing w:val="13"/>
        </w:rPr>
        <w:t xml:space="preserve"> </w:t>
      </w:r>
      <w:r w:rsidRPr="00230C15">
        <w:rPr>
          <w:rFonts w:ascii="Arial Narrow" w:hAnsi="Arial Narrow" w:cs="Arial"/>
        </w:rPr>
        <w:t xml:space="preserve">tandis que l’enveloppe </w:t>
      </w:r>
      <w:r w:rsidRPr="00230C15">
        <w:rPr>
          <w:rFonts w:ascii="Arial Narrow" w:hAnsi="Arial Narrow" w:cs="Arial"/>
          <w:spacing w:val="1"/>
        </w:rPr>
        <w:t xml:space="preserve"> </w:t>
      </w:r>
      <w:r w:rsidRPr="00230C15">
        <w:rPr>
          <w:rFonts w:ascii="Arial Narrow" w:hAnsi="Arial Narrow" w:cs="Arial"/>
        </w:rPr>
        <w:t xml:space="preserve">contenant </w:t>
      </w:r>
      <w:r w:rsidRPr="00230C15">
        <w:rPr>
          <w:rFonts w:ascii="Arial Narrow" w:hAnsi="Arial Narrow" w:cs="Arial"/>
          <w:spacing w:val="1"/>
        </w:rPr>
        <w:t xml:space="preserve"> </w:t>
      </w:r>
      <w:r w:rsidRPr="00230C15">
        <w:rPr>
          <w:rFonts w:ascii="Arial Narrow" w:hAnsi="Arial Narrow" w:cs="Arial"/>
        </w:rPr>
        <w:t xml:space="preserve">l’offre </w:t>
      </w:r>
      <w:r w:rsidRPr="00230C15">
        <w:rPr>
          <w:rFonts w:ascii="Arial Narrow" w:hAnsi="Arial Narrow" w:cs="Arial"/>
          <w:spacing w:val="1"/>
        </w:rPr>
        <w:t xml:space="preserve"> </w:t>
      </w:r>
      <w:r w:rsidRPr="00230C15">
        <w:rPr>
          <w:rFonts w:ascii="Arial Narrow" w:hAnsi="Arial Narrow" w:cs="Arial"/>
        </w:rPr>
        <w:t>ou la copie de sauvegarde  correspondante sera</w:t>
      </w:r>
      <w:r w:rsidRPr="00230C15">
        <w:rPr>
          <w:rFonts w:ascii="Arial Narrow" w:hAnsi="Arial Narrow" w:cs="Arial"/>
          <w:spacing w:val="13"/>
        </w:rPr>
        <w:t xml:space="preserve"> </w:t>
      </w:r>
      <w:r w:rsidRPr="00230C15">
        <w:rPr>
          <w:rFonts w:ascii="Arial Narrow" w:hAnsi="Arial Narrow" w:cs="Arial"/>
        </w:rPr>
        <w:t>retournée au</w:t>
      </w:r>
      <w:r w:rsidRPr="00230C15">
        <w:rPr>
          <w:rFonts w:ascii="Arial Narrow" w:hAnsi="Arial Narrow" w:cs="Arial"/>
          <w:spacing w:val="13"/>
        </w:rPr>
        <w:t xml:space="preserve"> </w:t>
      </w:r>
      <w:r w:rsidRPr="00230C15">
        <w:rPr>
          <w:rFonts w:ascii="Arial Narrow" w:hAnsi="Arial Narrow" w:cs="Arial"/>
        </w:rPr>
        <w:t>Soumissionnaire</w:t>
      </w:r>
      <w:r w:rsidRPr="00230C15">
        <w:rPr>
          <w:rFonts w:ascii="Arial Narrow" w:hAnsi="Arial Narrow" w:cs="Arial"/>
          <w:spacing w:val="13"/>
        </w:rPr>
        <w:t xml:space="preserve"> </w:t>
      </w:r>
      <w:r w:rsidRPr="00230C15">
        <w:rPr>
          <w:rFonts w:ascii="Arial Narrow" w:hAnsi="Arial Narrow" w:cs="Arial"/>
        </w:rPr>
        <w:t>sans</w:t>
      </w:r>
      <w:r w:rsidRPr="00230C15">
        <w:rPr>
          <w:rFonts w:ascii="Arial Narrow" w:hAnsi="Arial Narrow" w:cs="Arial"/>
          <w:spacing w:val="13"/>
        </w:rPr>
        <w:t xml:space="preserve"> </w:t>
      </w:r>
      <w:r w:rsidRPr="00230C15">
        <w:rPr>
          <w:rFonts w:ascii="Arial Narrow" w:hAnsi="Arial Narrow" w:cs="Arial"/>
        </w:rPr>
        <w:t>avoir été</w:t>
      </w:r>
      <w:r w:rsidRPr="00230C15">
        <w:rPr>
          <w:rFonts w:ascii="Arial Narrow" w:hAnsi="Arial Narrow" w:cs="Arial"/>
          <w:spacing w:val="-4"/>
        </w:rPr>
        <w:t xml:space="preserve"> </w:t>
      </w:r>
      <w:r w:rsidRPr="00230C15">
        <w:rPr>
          <w:rFonts w:ascii="Arial Narrow" w:hAnsi="Arial Narrow" w:cs="Arial"/>
        </w:rPr>
        <w:t>ouverte.</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retrait</w:t>
      </w:r>
      <w:r w:rsidRPr="00230C15">
        <w:rPr>
          <w:rFonts w:ascii="Arial Narrow" w:hAnsi="Arial Narrow" w:cs="Arial"/>
          <w:spacing w:val="-4"/>
        </w:rPr>
        <w:t xml:space="preserve"> </w:t>
      </w:r>
      <w:r w:rsidRPr="00230C15">
        <w:rPr>
          <w:rFonts w:ascii="Arial Narrow" w:hAnsi="Arial Narrow" w:cs="Arial"/>
        </w:rPr>
        <w:t>d’une</w:t>
      </w:r>
      <w:r w:rsidRPr="00230C15">
        <w:rPr>
          <w:rFonts w:ascii="Arial Narrow" w:hAnsi="Arial Narrow" w:cs="Arial"/>
          <w:spacing w:val="-4"/>
        </w:rPr>
        <w:t xml:space="preserve"> </w:t>
      </w:r>
      <w:r w:rsidRPr="00230C15">
        <w:rPr>
          <w:rFonts w:ascii="Arial Narrow" w:hAnsi="Arial Narrow" w:cs="Arial"/>
        </w:rPr>
        <w:t>offre</w:t>
      </w:r>
      <w:r w:rsidRPr="00230C15">
        <w:rPr>
          <w:rFonts w:ascii="Arial Narrow" w:hAnsi="Arial Narrow" w:cs="Arial"/>
          <w:spacing w:val="-4"/>
        </w:rPr>
        <w:t xml:space="preserve"> </w:t>
      </w:r>
      <w:r w:rsidRPr="00230C15">
        <w:rPr>
          <w:rFonts w:ascii="Arial Narrow" w:hAnsi="Arial Narrow" w:cs="Arial"/>
        </w:rPr>
        <w:t>ou la copie de sauvegarde ne</w:t>
      </w:r>
      <w:r w:rsidRPr="00230C15">
        <w:rPr>
          <w:rFonts w:ascii="Arial Narrow" w:hAnsi="Arial Narrow" w:cs="Arial"/>
          <w:spacing w:val="-4"/>
        </w:rPr>
        <w:t xml:space="preserve"> </w:t>
      </w:r>
      <w:r w:rsidRPr="00230C15">
        <w:rPr>
          <w:rFonts w:ascii="Arial Narrow" w:hAnsi="Arial Narrow" w:cs="Arial"/>
        </w:rPr>
        <w:t>sera</w:t>
      </w:r>
      <w:r w:rsidRPr="00230C15">
        <w:rPr>
          <w:rFonts w:ascii="Arial Narrow" w:hAnsi="Arial Narrow" w:cs="Arial"/>
          <w:spacing w:val="-4"/>
        </w:rPr>
        <w:t xml:space="preserve"> </w:t>
      </w:r>
      <w:r w:rsidRPr="00230C15">
        <w:rPr>
          <w:rFonts w:ascii="Arial Narrow" w:hAnsi="Arial Narrow" w:cs="Arial"/>
        </w:rPr>
        <w:t>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27"/>
        </w:rPr>
        <w:t xml:space="preserve"> </w:t>
      </w:r>
      <w:r w:rsidRPr="00230C15">
        <w:rPr>
          <w:rFonts w:ascii="Arial Narrow" w:hAnsi="Arial Narrow" w:cs="Arial"/>
          <w:spacing w:val="3"/>
        </w:rPr>
        <w:t xml:space="preserve">correspondante </w:t>
      </w:r>
      <w:r w:rsidRPr="00230C15">
        <w:rPr>
          <w:rFonts w:ascii="Arial Narrow" w:hAnsi="Arial Narrow" w:cs="Arial"/>
        </w:rPr>
        <w:t>contient</w:t>
      </w:r>
      <w:r w:rsidRPr="00230C15">
        <w:rPr>
          <w:rFonts w:ascii="Arial Narrow" w:hAnsi="Arial Narrow" w:cs="Arial"/>
          <w:spacing w:val="11"/>
        </w:rPr>
        <w:t xml:space="preserve"> </w:t>
      </w:r>
      <w:r w:rsidRPr="00230C15">
        <w:rPr>
          <w:rFonts w:ascii="Arial Narrow" w:hAnsi="Arial Narrow" w:cs="Arial"/>
        </w:rPr>
        <w:t>une</w:t>
      </w:r>
      <w:r w:rsidRPr="00230C15">
        <w:rPr>
          <w:rFonts w:ascii="Arial Narrow" w:hAnsi="Arial Narrow" w:cs="Arial"/>
          <w:spacing w:val="11"/>
        </w:rPr>
        <w:t xml:space="preserve"> </w:t>
      </w:r>
      <w:r w:rsidRPr="00230C15">
        <w:rPr>
          <w:rFonts w:ascii="Arial Narrow" w:hAnsi="Arial Narrow" w:cs="Arial"/>
        </w:rPr>
        <w:t>habilitation</w:t>
      </w:r>
      <w:r w:rsidRPr="00230C15">
        <w:rPr>
          <w:rFonts w:ascii="Arial Narrow" w:hAnsi="Arial Narrow" w:cs="Arial"/>
          <w:spacing w:val="11"/>
        </w:rPr>
        <w:t xml:space="preserve"> </w:t>
      </w:r>
      <w:r w:rsidRPr="00230C15">
        <w:rPr>
          <w:rFonts w:ascii="Arial Narrow" w:hAnsi="Arial Narrow" w:cs="Arial"/>
        </w:rPr>
        <w:t>valide</w:t>
      </w:r>
      <w:r w:rsidRPr="00230C15">
        <w:rPr>
          <w:rFonts w:ascii="Arial Narrow" w:hAnsi="Arial Narrow" w:cs="Arial"/>
          <w:spacing w:val="11"/>
        </w:rPr>
        <w:t xml:space="preserve"> </w:t>
      </w:r>
      <w:r w:rsidRPr="00230C15">
        <w:rPr>
          <w:rFonts w:ascii="Arial Narrow" w:hAnsi="Arial Narrow" w:cs="Arial"/>
        </w:rPr>
        <w:t>du</w:t>
      </w:r>
      <w:r w:rsidRPr="00230C15">
        <w:rPr>
          <w:rFonts w:ascii="Arial Narrow" w:hAnsi="Arial Narrow" w:cs="Arial"/>
          <w:spacing w:val="11"/>
        </w:rPr>
        <w:t xml:space="preserve"> </w:t>
      </w:r>
      <w:r w:rsidRPr="00230C15">
        <w:rPr>
          <w:rFonts w:ascii="Arial Narrow" w:hAnsi="Arial Narrow" w:cs="Arial"/>
        </w:rPr>
        <w:t>signataire</w:t>
      </w:r>
      <w:r w:rsidRPr="00230C15">
        <w:rPr>
          <w:rFonts w:ascii="Arial Narrow" w:hAnsi="Arial Narrow" w:cs="Arial"/>
          <w:spacing w:val="11"/>
        </w:rPr>
        <w:t xml:space="preserve"> </w:t>
      </w:r>
      <w:r w:rsidRPr="00230C15">
        <w:rPr>
          <w:rFonts w:ascii="Arial Narrow" w:hAnsi="Arial Narrow" w:cs="Arial"/>
        </w:rPr>
        <w:t>à demander</w:t>
      </w:r>
      <w:r w:rsidRPr="00230C15">
        <w:rPr>
          <w:rFonts w:ascii="Arial Narrow" w:hAnsi="Arial Narrow" w:cs="Arial"/>
          <w:spacing w:val="29"/>
        </w:rPr>
        <w:t xml:space="preserve"> </w:t>
      </w:r>
      <w:r w:rsidRPr="00230C15">
        <w:rPr>
          <w:rFonts w:ascii="Arial Narrow" w:hAnsi="Arial Narrow" w:cs="Arial"/>
        </w:rPr>
        <w:t>le</w:t>
      </w:r>
      <w:r w:rsidRPr="00230C15">
        <w:rPr>
          <w:rFonts w:ascii="Arial Narrow" w:hAnsi="Arial Narrow" w:cs="Arial"/>
          <w:spacing w:val="29"/>
        </w:rPr>
        <w:t xml:space="preserve"> </w:t>
      </w:r>
      <w:r w:rsidRPr="00230C15">
        <w:rPr>
          <w:rFonts w:ascii="Arial Narrow" w:hAnsi="Arial Narrow" w:cs="Arial"/>
        </w:rPr>
        <w:t>retrait</w:t>
      </w:r>
      <w:r w:rsidRPr="00230C15">
        <w:rPr>
          <w:rFonts w:ascii="Arial Narrow" w:hAnsi="Arial Narrow" w:cs="Arial"/>
          <w:spacing w:val="29"/>
        </w:rPr>
        <w:t xml:space="preserve"> </w:t>
      </w:r>
      <w:r w:rsidRPr="00230C15">
        <w:rPr>
          <w:rFonts w:ascii="Arial Narrow" w:hAnsi="Arial Narrow" w:cs="Arial"/>
        </w:rPr>
        <w:t>et</w:t>
      </w:r>
      <w:r w:rsidRPr="00230C15">
        <w:rPr>
          <w:rFonts w:ascii="Arial Narrow" w:hAnsi="Arial Narrow" w:cs="Arial"/>
          <w:spacing w:val="29"/>
        </w:rPr>
        <w:t xml:space="preserve"> </w:t>
      </w:r>
      <w:r w:rsidRPr="00230C15">
        <w:rPr>
          <w:rFonts w:ascii="Arial Narrow" w:hAnsi="Arial Narrow" w:cs="Arial"/>
        </w:rPr>
        <w:t>si</w:t>
      </w:r>
      <w:r w:rsidRPr="00230C15">
        <w:rPr>
          <w:rFonts w:ascii="Arial Narrow" w:hAnsi="Arial Narrow" w:cs="Arial"/>
          <w:spacing w:val="29"/>
        </w:rPr>
        <w:t xml:space="preserve"> </w:t>
      </w:r>
      <w:r w:rsidRPr="00230C15">
        <w:rPr>
          <w:rFonts w:ascii="Arial Narrow" w:hAnsi="Arial Narrow" w:cs="Arial"/>
        </w:rPr>
        <w:t>cette</w:t>
      </w:r>
      <w:r w:rsidRPr="00230C15">
        <w:rPr>
          <w:rFonts w:ascii="Arial Narrow" w:hAnsi="Arial Narrow" w:cs="Arial"/>
          <w:spacing w:val="29"/>
        </w:rPr>
        <w:t xml:space="preserve"> </w:t>
      </w:r>
      <w:r w:rsidRPr="00230C15">
        <w:rPr>
          <w:rFonts w:ascii="Arial Narrow" w:hAnsi="Arial Narrow" w:cs="Arial"/>
        </w:rPr>
        <w:t>notification</w:t>
      </w:r>
      <w:r w:rsidRPr="00230C15">
        <w:rPr>
          <w:rFonts w:ascii="Arial Narrow" w:hAnsi="Arial Narrow" w:cs="Arial"/>
          <w:spacing w:val="29"/>
        </w:rPr>
        <w:t xml:space="preserve"> </w:t>
      </w:r>
      <w:r w:rsidRPr="00230C15">
        <w:rPr>
          <w:rFonts w:ascii="Arial Narrow" w:hAnsi="Arial Narrow" w:cs="Arial"/>
        </w:rPr>
        <w:t>est lue à haute</w:t>
      </w:r>
      <w:r w:rsidRPr="00230C15">
        <w:rPr>
          <w:rFonts w:ascii="Arial Narrow" w:hAnsi="Arial Narrow" w:cs="Arial"/>
          <w:spacing w:val="27"/>
        </w:rPr>
        <w:t xml:space="preserve"> </w:t>
      </w:r>
      <w:r w:rsidRPr="00230C15">
        <w:rPr>
          <w:rFonts w:ascii="Arial Narrow" w:hAnsi="Arial Narrow" w:cs="Arial"/>
        </w:rPr>
        <w:t xml:space="preserve">voix. Ensuite, les </w:t>
      </w:r>
      <w:r w:rsidRPr="00230C15">
        <w:rPr>
          <w:rFonts w:ascii="Arial Narrow" w:hAnsi="Arial Narrow" w:cs="Arial"/>
          <w:spacing w:val="27"/>
        </w:rPr>
        <w:t xml:space="preserve"> </w:t>
      </w:r>
      <w:r w:rsidRPr="00230C15">
        <w:rPr>
          <w:rFonts w:ascii="Arial Narrow" w:hAnsi="Arial Narrow" w:cs="Arial"/>
        </w:rPr>
        <w:t>enveloppes marquées</w:t>
      </w:r>
      <w:r w:rsidRPr="00230C15">
        <w:rPr>
          <w:rFonts w:ascii="Arial Narrow" w:hAnsi="Arial Narrow" w:cs="Arial"/>
          <w:spacing w:val="17"/>
        </w:rPr>
        <w:t xml:space="preserv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Offre</w:t>
      </w:r>
      <w:r w:rsidRPr="00230C15">
        <w:rPr>
          <w:rFonts w:ascii="Arial Narrow" w:hAnsi="Arial Narrow" w:cs="Arial"/>
          <w:spacing w:val="17"/>
        </w:rPr>
        <w:t xml:space="preserve"> </w:t>
      </w:r>
      <w:r w:rsidRPr="00230C15">
        <w:rPr>
          <w:rFonts w:ascii="Arial Narrow" w:hAnsi="Arial Narrow" w:cs="Arial"/>
        </w:rPr>
        <w:t>de</w:t>
      </w:r>
      <w:r w:rsidRPr="00230C15">
        <w:rPr>
          <w:rFonts w:ascii="Arial Narrow" w:hAnsi="Arial Narrow" w:cs="Arial"/>
          <w:spacing w:val="17"/>
        </w:rPr>
        <w:t xml:space="preserve"> </w:t>
      </w:r>
      <w:r w:rsidRPr="00230C15">
        <w:rPr>
          <w:rFonts w:ascii="Arial Narrow" w:hAnsi="Arial Narrow" w:cs="Arial"/>
        </w:rPr>
        <w:t>Remplacement</w:t>
      </w:r>
      <w:r w:rsidR="00764FF9" w:rsidRPr="00230C15">
        <w:rPr>
          <w:rFonts w:ascii="Arial Narrow" w:hAnsi="Arial Narrow" w:cs="Arial"/>
        </w:rPr>
        <w:t xml:space="preserve"> ou la copie de sauvegarde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seront ouvertes</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 xml:space="preserve">annoncées </w:t>
      </w:r>
      <w:r w:rsidRPr="00230C15">
        <w:rPr>
          <w:rFonts w:ascii="Arial Narrow" w:hAnsi="Arial Narrow" w:cs="Arial"/>
          <w:spacing w:val="20"/>
        </w:rPr>
        <w:t xml:space="preserve"> </w:t>
      </w:r>
      <w:r w:rsidRPr="00230C15">
        <w:rPr>
          <w:rFonts w:ascii="Arial Narrow" w:hAnsi="Arial Narrow" w:cs="Arial"/>
        </w:rPr>
        <w:t xml:space="preserve">à haute voix </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la nouvelle</w:t>
      </w:r>
      <w:r w:rsidRPr="00230C15">
        <w:rPr>
          <w:rFonts w:ascii="Arial Narrow" w:hAnsi="Arial Narrow" w:cs="Arial"/>
          <w:spacing w:val="25"/>
        </w:rPr>
        <w:t xml:space="preserve"> </w:t>
      </w:r>
      <w:r w:rsidRPr="00230C15">
        <w:rPr>
          <w:rFonts w:ascii="Arial Narrow" w:hAnsi="Arial Narrow" w:cs="Arial"/>
        </w:rPr>
        <w:t>offre correspondante</w:t>
      </w:r>
      <w:r w:rsidRPr="00230C15">
        <w:rPr>
          <w:rFonts w:ascii="Arial Narrow" w:hAnsi="Arial Narrow" w:cs="Arial"/>
          <w:spacing w:val="25"/>
        </w:rPr>
        <w:t xml:space="preserve"> </w:t>
      </w:r>
      <w:r w:rsidRPr="00230C15">
        <w:rPr>
          <w:rFonts w:ascii="Arial Narrow" w:hAnsi="Arial Narrow" w:cs="Arial"/>
        </w:rPr>
        <w:t>substituée</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 xml:space="preserve">la </w:t>
      </w:r>
      <w:r w:rsidRPr="00230C15">
        <w:rPr>
          <w:rFonts w:ascii="Arial Narrow" w:hAnsi="Arial Narrow" w:cs="Arial"/>
          <w:spacing w:val="5"/>
        </w:rPr>
        <w:t>précédente</w:t>
      </w:r>
      <w:r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26"/>
        </w:rPr>
        <w:t xml:space="preserve">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26"/>
        </w:rPr>
        <w:t xml:space="preserve">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26"/>
        </w:rPr>
        <w:t xml:space="preserve"> </w:t>
      </w:r>
      <w:r w:rsidRPr="00230C15">
        <w:rPr>
          <w:rFonts w:ascii="Arial Narrow" w:hAnsi="Arial Narrow" w:cs="Arial"/>
          <w:spacing w:val="4"/>
        </w:rPr>
        <w:t xml:space="preserve">été </w:t>
      </w:r>
      <w:r w:rsidRPr="00230C15">
        <w:rPr>
          <w:rFonts w:ascii="Arial Narrow" w:hAnsi="Arial Narrow" w:cs="Arial"/>
        </w:rPr>
        <w:t>ouverte.</w:t>
      </w:r>
      <w:r w:rsidR="00206091" w:rsidRPr="00230C15">
        <w:rPr>
          <w:rFonts w:ascii="Arial Narrow" w:hAnsi="Arial Narrow" w:cs="Arial"/>
        </w:rPr>
        <w:t xml:space="preserve"> </w:t>
      </w:r>
      <w:r w:rsidRPr="00230C15">
        <w:rPr>
          <w:rFonts w:ascii="Arial Narrow" w:hAnsi="Arial Narrow" w:cs="Arial"/>
        </w:rPr>
        <w:t>Le</w:t>
      </w:r>
      <w:r w:rsidRPr="00230C15">
        <w:rPr>
          <w:rFonts w:ascii="Arial Narrow" w:hAnsi="Arial Narrow" w:cs="Arial"/>
          <w:spacing w:val="13"/>
        </w:rPr>
        <w:t xml:space="preserve"> </w:t>
      </w:r>
      <w:r w:rsidRPr="00230C15">
        <w:rPr>
          <w:rFonts w:ascii="Arial Narrow" w:hAnsi="Arial Narrow" w:cs="Arial"/>
        </w:rPr>
        <w:t>remplacement</w:t>
      </w:r>
      <w:r w:rsidRPr="00230C15">
        <w:rPr>
          <w:rFonts w:ascii="Arial Narrow" w:hAnsi="Arial Narrow" w:cs="Arial"/>
          <w:spacing w:val="13"/>
        </w:rPr>
        <w:t xml:space="preserve"> </w:t>
      </w:r>
      <w:r w:rsidRPr="00230C15">
        <w:rPr>
          <w:rFonts w:ascii="Arial Narrow" w:hAnsi="Arial Narrow" w:cs="Arial"/>
        </w:rPr>
        <w:t>d’offre</w:t>
      </w:r>
      <w:r w:rsidRPr="00230C15">
        <w:rPr>
          <w:rFonts w:ascii="Arial Narrow" w:hAnsi="Arial Narrow" w:cs="Arial"/>
          <w:spacing w:val="13"/>
        </w:rPr>
        <w:t xml:space="preserve"> </w:t>
      </w:r>
      <w:r w:rsidRPr="00230C15">
        <w:rPr>
          <w:rFonts w:ascii="Arial Narrow" w:hAnsi="Arial Narrow" w:cs="Arial"/>
        </w:rPr>
        <w:t>ou de la copie de sauvegarde ne</w:t>
      </w:r>
      <w:r w:rsidRPr="00230C15">
        <w:rPr>
          <w:rFonts w:ascii="Arial Narrow" w:hAnsi="Arial Narrow" w:cs="Arial"/>
          <w:spacing w:val="13"/>
        </w:rPr>
        <w:t xml:space="preserve"> </w:t>
      </w:r>
      <w:r w:rsidRPr="00230C15">
        <w:rPr>
          <w:rFonts w:ascii="Arial Narrow" w:hAnsi="Arial Narrow" w:cs="Arial"/>
        </w:rPr>
        <w:t>sera</w:t>
      </w:r>
      <w:r w:rsidRPr="00230C15">
        <w:rPr>
          <w:rFonts w:ascii="Arial Narrow" w:hAnsi="Arial Narrow" w:cs="Arial"/>
          <w:spacing w:val="13"/>
        </w:rPr>
        <w:t xml:space="preserve"> </w:t>
      </w:r>
      <w:r w:rsidRPr="00230C15">
        <w:rPr>
          <w:rFonts w:ascii="Arial Narrow" w:hAnsi="Arial Narrow" w:cs="Arial"/>
        </w:rPr>
        <w:t>autorisé</w:t>
      </w:r>
      <w:r w:rsidRPr="00230C15">
        <w:rPr>
          <w:rFonts w:ascii="Arial Narrow" w:hAnsi="Arial Narrow" w:cs="Arial"/>
          <w:spacing w:val="13"/>
        </w:rPr>
        <w:t xml:space="preserve"> </w:t>
      </w:r>
      <w:r w:rsidRPr="00230C15">
        <w:rPr>
          <w:rFonts w:ascii="Arial Narrow" w:hAnsi="Arial Narrow" w:cs="Arial"/>
        </w:rPr>
        <w:t xml:space="preserve">que si </w:t>
      </w:r>
      <w:r w:rsidRPr="00230C15">
        <w:rPr>
          <w:rFonts w:ascii="Arial Narrow" w:hAnsi="Arial Narrow" w:cs="Arial"/>
          <w:spacing w:val="-28"/>
        </w:rPr>
        <w:t xml:space="preserve"> </w:t>
      </w:r>
      <w:r w:rsidRPr="00230C15">
        <w:rPr>
          <w:rFonts w:ascii="Arial Narrow" w:hAnsi="Arial Narrow" w:cs="Arial"/>
        </w:rPr>
        <w:t xml:space="preserve">la </w:t>
      </w:r>
      <w:r w:rsidRPr="00230C15">
        <w:rPr>
          <w:rFonts w:ascii="Arial Narrow" w:hAnsi="Arial Narrow" w:cs="Arial"/>
          <w:spacing w:val="-28"/>
        </w:rPr>
        <w:t xml:space="preserve"> </w:t>
      </w:r>
      <w:r w:rsidRPr="00230C15">
        <w:rPr>
          <w:rFonts w:ascii="Arial Narrow" w:hAnsi="Arial Narrow" w:cs="Arial"/>
        </w:rPr>
        <w:t xml:space="preserve">notification </w:t>
      </w:r>
      <w:r w:rsidRPr="00230C15">
        <w:rPr>
          <w:rFonts w:ascii="Arial Narrow" w:hAnsi="Arial Narrow" w:cs="Arial"/>
          <w:spacing w:val="-28"/>
        </w:rPr>
        <w:t xml:space="preserve"> </w:t>
      </w:r>
      <w:r w:rsidRPr="00230C15">
        <w:rPr>
          <w:rFonts w:ascii="Arial Narrow" w:hAnsi="Arial Narrow" w:cs="Arial"/>
        </w:rPr>
        <w:t xml:space="preserve">correspondante contient </w:t>
      </w:r>
      <w:r w:rsidRPr="00230C15">
        <w:rPr>
          <w:rFonts w:ascii="Arial Narrow" w:hAnsi="Arial Narrow" w:cs="Arial"/>
          <w:spacing w:val="-28"/>
        </w:rPr>
        <w:t xml:space="preserve"> </w:t>
      </w:r>
      <w:r w:rsidRPr="00230C15">
        <w:rPr>
          <w:rFonts w:ascii="Arial Narrow" w:hAnsi="Arial Narrow" w:cs="Arial"/>
        </w:rPr>
        <w:t>une habilitation</w:t>
      </w:r>
      <w:r w:rsidRPr="00230C15">
        <w:rPr>
          <w:rFonts w:ascii="Arial Narrow" w:hAnsi="Arial Narrow" w:cs="Arial"/>
          <w:spacing w:val="7"/>
        </w:rPr>
        <w:t xml:space="preserve"> </w:t>
      </w:r>
      <w:r w:rsidRPr="00230C15">
        <w:rPr>
          <w:rFonts w:ascii="Arial Narrow" w:hAnsi="Arial Narrow" w:cs="Arial"/>
        </w:rPr>
        <w:t>valide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signataire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demander</w:t>
      </w:r>
      <w:r w:rsidRPr="00230C15">
        <w:rPr>
          <w:rFonts w:ascii="Arial Narrow" w:hAnsi="Arial Narrow" w:cs="Arial"/>
          <w:spacing w:val="7"/>
        </w:rPr>
        <w:t xml:space="preserve"> </w:t>
      </w:r>
      <w:r w:rsidRPr="00230C15">
        <w:rPr>
          <w:rFonts w:ascii="Arial Narrow" w:hAnsi="Arial Narrow" w:cs="Arial"/>
        </w:rPr>
        <w:t xml:space="preserve">le remplacement et </w:t>
      </w:r>
      <w:r w:rsidRPr="00230C15">
        <w:rPr>
          <w:rFonts w:ascii="Arial Narrow" w:hAnsi="Arial Narrow" w:cs="Arial"/>
          <w:spacing w:val="-27"/>
        </w:rPr>
        <w:t xml:space="preserve"> </w:t>
      </w:r>
      <w:r w:rsidRPr="00230C15">
        <w:rPr>
          <w:rFonts w:ascii="Arial Narrow" w:hAnsi="Arial Narrow" w:cs="Arial"/>
        </w:rPr>
        <w:t xml:space="preserve">est </w:t>
      </w:r>
      <w:r w:rsidRPr="00230C15">
        <w:rPr>
          <w:rFonts w:ascii="Arial Narrow" w:hAnsi="Arial Narrow" w:cs="Arial"/>
          <w:spacing w:val="-27"/>
        </w:rPr>
        <w:t xml:space="preserve"> </w:t>
      </w:r>
      <w:r w:rsidRPr="00230C15">
        <w:rPr>
          <w:rFonts w:ascii="Arial Narrow" w:hAnsi="Arial Narrow" w:cs="Arial"/>
        </w:rPr>
        <w:t xml:space="preserve">lue </w:t>
      </w:r>
      <w:r w:rsidRPr="00230C15">
        <w:rPr>
          <w:rFonts w:ascii="Arial Narrow" w:hAnsi="Arial Narrow" w:cs="Arial"/>
          <w:spacing w:val="-27"/>
        </w:rPr>
        <w:t xml:space="preserve"> </w:t>
      </w:r>
      <w:r w:rsidRPr="00230C15">
        <w:rPr>
          <w:rFonts w:ascii="Arial Narrow" w:hAnsi="Arial Narrow" w:cs="Arial"/>
        </w:rPr>
        <w:t xml:space="preserve">à </w:t>
      </w:r>
      <w:r w:rsidRPr="00230C15">
        <w:rPr>
          <w:rFonts w:ascii="Arial Narrow" w:hAnsi="Arial Narrow" w:cs="Arial"/>
          <w:spacing w:val="-27"/>
        </w:rPr>
        <w:t xml:space="preserve"> </w:t>
      </w:r>
      <w:r w:rsidRPr="00230C15">
        <w:rPr>
          <w:rFonts w:ascii="Arial Narrow" w:hAnsi="Arial Narrow" w:cs="Arial"/>
        </w:rPr>
        <w:t>haute</w:t>
      </w:r>
      <w:r w:rsidRPr="00230C15">
        <w:rPr>
          <w:rFonts w:ascii="Arial Narrow" w:hAnsi="Arial Narrow" w:cs="Arial"/>
          <w:spacing w:val="-27"/>
        </w:rPr>
        <w:t xml:space="preserve"> </w:t>
      </w:r>
      <w:r w:rsidRPr="00230C15">
        <w:rPr>
          <w:rFonts w:ascii="Arial Narrow" w:hAnsi="Arial Narrow" w:cs="Arial"/>
        </w:rPr>
        <w:t xml:space="preserve">voix. Enfin, les enveloppes </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1"/>
        </w:rPr>
        <w:t xml:space="preserve"> </w:t>
      </w:r>
      <w:r w:rsidRPr="00230C15">
        <w:rPr>
          <w:rFonts w:ascii="Arial Narrow" w:hAnsi="Arial Narrow" w:cs="Arial"/>
        </w:rPr>
        <w:t>«</w:t>
      </w:r>
      <w:r w:rsidRPr="00230C15">
        <w:rPr>
          <w:rFonts w:ascii="Arial Narrow" w:hAnsi="Arial Narrow" w:cs="Arial"/>
          <w:spacing w:val="21"/>
        </w:rPr>
        <w:t xml:space="preserve"> </w:t>
      </w:r>
      <w:r w:rsidRPr="00230C15">
        <w:rPr>
          <w:rFonts w:ascii="Arial Narrow" w:hAnsi="Arial Narrow" w:cs="Arial"/>
        </w:rPr>
        <w:t xml:space="preserve">modification » seront ouvertes et leur contenu lu à haute voix avec </w:t>
      </w:r>
      <w:r w:rsidRPr="00230C15">
        <w:rPr>
          <w:rFonts w:ascii="Arial Narrow" w:hAnsi="Arial Narrow" w:cs="Arial"/>
          <w:spacing w:val="4"/>
        </w:rPr>
        <w:t xml:space="preserve"> </w:t>
      </w:r>
      <w:r w:rsidRPr="00230C15">
        <w:rPr>
          <w:rFonts w:ascii="Arial Narrow" w:hAnsi="Arial Narrow" w:cs="Arial"/>
        </w:rPr>
        <w:t xml:space="preserve">l’offre </w:t>
      </w:r>
      <w:r w:rsidRPr="00230C15">
        <w:rPr>
          <w:rFonts w:ascii="Arial Narrow" w:hAnsi="Arial Narrow" w:cs="Arial"/>
          <w:spacing w:val="4"/>
        </w:rPr>
        <w:t xml:space="preserve"> </w:t>
      </w:r>
      <w:r w:rsidRPr="00230C15">
        <w:rPr>
          <w:rFonts w:ascii="Arial Narrow" w:hAnsi="Arial Narrow" w:cs="Arial"/>
        </w:rPr>
        <w:t xml:space="preserve">correspondante. </w:t>
      </w:r>
      <w:r w:rsidRPr="00230C15">
        <w:rPr>
          <w:rFonts w:ascii="Arial Narrow" w:hAnsi="Arial Narrow" w:cs="Arial"/>
          <w:spacing w:val="4"/>
        </w:rPr>
        <w:t xml:space="preserve"> </w:t>
      </w:r>
      <w:r w:rsidRPr="00230C15">
        <w:rPr>
          <w:rFonts w:ascii="Arial Narrow" w:hAnsi="Arial Narrow" w:cs="Arial"/>
        </w:rPr>
        <w:t xml:space="preserve">La </w:t>
      </w:r>
      <w:r w:rsidRPr="00230C15">
        <w:rPr>
          <w:rFonts w:ascii="Arial Narrow" w:hAnsi="Arial Narrow" w:cs="Arial"/>
          <w:spacing w:val="4"/>
        </w:rPr>
        <w:t xml:space="preserve"> </w:t>
      </w:r>
      <w:r w:rsidRPr="00230C15">
        <w:rPr>
          <w:rFonts w:ascii="Arial Narrow" w:hAnsi="Arial Narrow" w:cs="Arial"/>
        </w:rPr>
        <w:t>modification d’offre</w:t>
      </w:r>
      <w:r w:rsidRPr="00230C15">
        <w:rPr>
          <w:rFonts w:ascii="Arial Narrow" w:hAnsi="Arial Narrow" w:cs="Arial"/>
          <w:spacing w:val="22"/>
        </w:rPr>
        <w:t xml:space="preserve"> </w:t>
      </w:r>
      <w:r w:rsidRPr="00230C15">
        <w:rPr>
          <w:rFonts w:ascii="Arial Narrow" w:hAnsi="Arial Narrow" w:cs="Arial"/>
        </w:rPr>
        <w:t>ou de la copie de sauvegarde ne</w:t>
      </w:r>
      <w:r w:rsidRPr="00230C15">
        <w:rPr>
          <w:rFonts w:ascii="Arial Narrow" w:hAnsi="Arial Narrow" w:cs="Arial"/>
          <w:spacing w:val="22"/>
        </w:rPr>
        <w:t xml:space="preserve"> </w:t>
      </w:r>
      <w:r w:rsidRPr="00230C15">
        <w:rPr>
          <w:rFonts w:ascii="Arial Narrow" w:hAnsi="Arial Narrow" w:cs="Arial"/>
        </w:rPr>
        <w:t>sera</w:t>
      </w:r>
      <w:r w:rsidRPr="00230C15">
        <w:rPr>
          <w:rFonts w:ascii="Arial Narrow" w:hAnsi="Arial Narrow" w:cs="Arial"/>
          <w:spacing w:val="22"/>
        </w:rPr>
        <w:t xml:space="preserve"> </w:t>
      </w:r>
      <w:r w:rsidRPr="00230C15">
        <w:rPr>
          <w:rFonts w:ascii="Arial Narrow" w:hAnsi="Arial Narrow" w:cs="Arial"/>
        </w:rPr>
        <w:t>autorisée</w:t>
      </w:r>
      <w:r w:rsidRPr="00230C15">
        <w:rPr>
          <w:rFonts w:ascii="Arial Narrow" w:hAnsi="Arial Narrow" w:cs="Arial"/>
          <w:spacing w:val="22"/>
        </w:rPr>
        <w:t xml:space="preserve"> </w:t>
      </w:r>
      <w:r w:rsidRPr="00230C15">
        <w:rPr>
          <w:rFonts w:ascii="Arial Narrow" w:hAnsi="Arial Narrow" w:cs="Arial"/>
        </w:rPr>
        <w:t>que</w:t>
      </w:r>
      <w:r w:rsidRPr="00230C15">
        <w:rPr>
          <w:rFonts w:ascii="Arial Narrow" w:hAnsi="Arial Narrow" w:cs="Arial"/>
          <w:spacing w:val="22"/>
        </w:rPr>
        <w:t xml:space="preserve"> </w:t>
      </w:r>
      <w:r w:rsidRPr="00230C15">
        <w:rPr>
          <w:rFonts w:ascii="Arial Narrow" w:hAnsi="Arial Narrow" w:cs="Arial"/>
        </w:rPr>
        <w:t>si</w:t>
      </w:r>
      <w:r w:rsidRPr="00230C15">
        <w:rPr>
          <w:rFonts w:ascii="Arial Narrow" w:hAnsi="Arial Narrow" w:cs="Arial"/>
          <w:spacing w:val="22"/>
        </w:rPr>
        <w:t xml:space="preserve"> </w:t>
      </w:r>
      <w:r w:rsidRPr="00230C15">
        <w:rPr>
          <w:rFonts w:ascii="Arial Narrow" w:hAnsi="Arial Narrow" w:cs="Arial"/>
        </w:rPr>
        <w:t>la</w:t>
      </w:r>
      <w:r w:rsidRPr="00230C15">
        <w:rPr>
          <w:rFonts w:ascii="Arial Narrow" w:hAnsi="Arial Narrow" w:cs="Arial"/>
          <w:spacing w:val="22"/>
        </w:rPr>
        <w:t xml:space="preserve"> </w:t>
      </w:r>
      <w:r w:rsidRPr="00230C15">
        <w:rPr>
          <w:rFonts w:ascii="Arial Narrow" w:hAnsi="Arial Narrow" w:cs="Arial"/>
        </w:rPr>
        <w:t>notification correspondante</w:t>
      </w:r>
      <w:r w:rsidRPr="00230C15">
        <w:rPr>
          <w:rFonts w:ascii="Arial Narrow" w:hAnsi="Arial Narrow" w:cs="Arial"/>
          <w:spacing w:val="-5"/>
        </w:rPr>
        <w:t xml:space="preserve"> </w:t>
      </w:r>
      <w:r w:rsidRPr="00230C15">
        <w:rPr>
          <w:rFonts w:ascii="Arial Narrow" w:hAnsi="Arial Narrow" w:cs="Arial"/>
        </w:rPr>
        <w:t>contient</w:t>
      </w:r>
      <w:r w:rsidRPr="00230C15">
        <w:rPr>
          <w:rFonts w:ascii="Arial Narrow" w:hAnsi="Arial Narrow" w:cs="Arial"/>
          <w:spacing w:val="-5"/>
        </w:rPr>
        <w:t xml:space="preserve"> </w:t>
      </w:r>
      <w:r w:rsidRPr="00230C15">
        <w:rPr>
          <w:rFonts w:ascii="Arial Narrow" w:hAnsi="Arial Narrow" w:cs="Arial"/>
        </w:rPr>
        <w:t>une</w:t>
      </w:r>
      <w:r w:rsidRPr="00230C15">
        <w:rPr>
          <w:rFonts w:ascii="Arial Narrow" w:hAnsi="Arial Narrow" w:cs="Arial"/>
          <w:spacing w:val="-5"/>
        </w:rPr>
        <w:t xml:space="preserve"> </w:t>
      </w:r>
      <w:r w:rsidRPr="00230C15">
        <w:rPr>
          <w:rFonts w:ascii="Arial Narrow" w:hAnsi="Arial Narrow" w:cs="Arial"/>
        </w:rPr>
        <w:t>habilitation</w:t>
      </w:r>
      <w:r w:rsidRPr="00230C15">
        <w:rPr>
          <w:rFonts w:ascii="Arial Narrow" w:hAnsi="Arial Narrow" w:cs="Arial"/>
          <w:spacing w:val="-5"/>
        </w:rPr>
        <w:t xml:space="preserve"> </w:t>
      </w:r>
      <w:r w:rsidRPr="00230C15">
        <w:rPr>
          <w:rFonts w:ascii="Arial Narrow" w:hAnsi="Arial Narrow" w:cs="Arial"/>
        </w:rPr>
        <w:t>valide du</w:t>
      </w:r>
      <w:r w:rsidRPr="00230C15">
        <w:rPr>
          <w:rFonts w:ascii="Arial Narrow" w:hAnsi="Arial Narrow" w:cs="Arial"/>
          <w:spacing w:val="-6"/>
        </w:rPr>
        <w:t xml:space="preserve"> </w:t>
      </w:r>
      <w:r w:rsidRPr="00230C15">
        <w:rPr>
          <w:rFonts w:ascii="Arial Narrow" w:hAnsi="Arial Narrow" w:cs="Arial"/>
        </w:rPr>
        <w:t>signataire</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demander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modification</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est lue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haute</w:t>
      </w:r>
      <w:r w:rsidRPr="00230C15">
        <w:rPr>
          <w:rFonts w:ascii="Arial Narrow" w:hAnsi="Arial Narrow" w:cs="Arial"/>
          <w:spacing w:val="15"/>
        </w:rPr>
        <w:t xml:space="preserve"> </w:t>
      </w:r>
      <w:r w:rsidRPr="00230C15">
        <w:rPr>
          <w:rFonts w:ascii="Arial Narrow" w:hAnsi="Arial Narrow" w:cs="Arial"/>
        </w:rPr>
        <w:t>voix.</w:t>
      </w:r>
      <w:r w:rsidRPr="00230C15">
        <w:rPr>
          <w:rFonts w:ascii="Arial Narrow" w:hAnsi="Arial Narrow" w:cs="Arial"/>
          <w:spacing w:val="15"/>
        </w:rPr>
        <w:t xml:space="preserve"> </w:t>
      </w:r>
      <w:r w:rsidRPr="00230C15">
        <w:rPr>
          <w:rFonts w:ascii="Arial Narrow" w:hAnsi="Arial Narrow" w:cs="Arial"/>
        </w:rPr>
        <w:t>Seules</w:t>
      </w:r>
      <w:r w:rsidRPr="00230C15">
        <w:rPr>
          <w:rFonts w:ascii="Arial Narrow" w:hAnsi="Arial Narrow" w:cs="Arial"/>
          <w:spacing w:val="15"/>
        </w:rPr>
        <w:t xml:space="preserve"> </w:t>
      </w:r>
      <w:r w:rsidRPr="00230C15">
        <w:rPr>
          <w:rFonts w:ascii="Arial Narrow" w:hAnsi="Arial Narrow" w:cs="Arial"/>
        </w:rPr>
        <w:t>les</w:t>
      </w:r>
      <w:r w:rsidRPr="00230C15">
        <w:rPr>
          <w:rFonts w:ascii="Arial Narrow" w:hAnsi="Arial Narrow" w:cs="Arial"/>
          <w:spacing w:val="15"/>
        </w:rPr>
        <w:t xml:space="preserve"> </w:t>
      </w:r>
      <w:r w:rsidRPr="00230C15">
        <w:rPr>
          <w:rFonts w:ascii="Arial Narrow" w:hAnsi="Arial Narrow" w:cs="Arial"/>
        </w:rPr>
        <w:t>offres</w:t>
      </w:r>
      <w:r w:rsidRPr="00230C15">
        <w:rPr>
          <w:rFonts w:ascii="Arial Narrow" w:hAnsi="Arial Narrow" w:cs="Arial"/>
          <w:spacing w:val="15"/>
        </w:rPr>
        <w:t xml:space="preserve"> </w:t>
      </w:r>
      <w:r w:rsidRPr="00230C15">
        <w:rPr>
          <w:rFonts w:ascii="Arial Narrow" w:hAnsi="Arial Narrow" w:cs="Arial"/>
        </w:rPr>
        <w:t>ou les copies de sauvegarde</w:t>
      </w:r>
      <w:r w:rsidRPr="00230C15">
        <w:rPr>
          <w:rFonts w:ascii="Arial Narrow" w:hAnsi="Arial Narrow" w:cs="Arial"/>
          <w:spacing w:val="11"/>
        </w:rPr>
        <w:t xml:space="preserve"> </w:t>
      </w:r>
      <w:r w:rsidRPr="00230C15">
        <w:rPr>
          <w:rFonts w:ascii="Arial Narrow" w:hAnsi="Arial Narrow" w:cs="Arial"/>
        </w:rPr>
        <w:t>qui</w:t>
      </w:r>
      <w:r w:rsidRPr="00230C15">
        <w:rPr>
          <w:rFonts w:ascii="Arial Narrow" w:hAnsi="Arial Narrow" w:cs="Arial"/>
          <w:spacing w:val="15"/>
        </w:rPr>
        <w:t xml:space="preserve"> </w:t>
      </w:r>
      <w:r w:rsidRPr="00230C15">
        <w:rPr>
          <w:rFonts w:ascii="Arial Narrow" w:hAnsi="Arial Narrow" w:cs="Arial"/>
        </w:rPr>
        <w:t>ont</w:t>
      </w:r>
      <w:r w:rsidRPr="00230C15">
        <w:rPr>
          <w:rFonts w:ascii="Arial Narrow" w:hAnsi="Arial Narrow" w:cs="Arial"/>
          <w:spacing w:val="15"/>
        </w:rPr>
        <w:t xml:space="preserve"> </w:t>
      </w:r>
      <w:r w:rsidRPr="00230C15">
        <w:rPr>
          <w:rFonts w:ascii="Arial Narrow" w:hAnsi="Arial Narrow" w:cs="Arial"/>
        </w:rPr>
        <w:t xml:space="preserve">été ouvertes </w:t>
      </w:r>
      <w:r w:rsidRPr="00230C15">
        <w:rPr>
          <w:rFonts w:ascii="Arial Narrow" w:hAnsi="Arial Narrow" w:cs="Arial"/>
          <w:spacing w:val="-15"/>
        </w:rPr>
        <w:t xml:space="preserve"> </w:t>
      </w:r>
      <w:r w:rsidRPr="00230C15">
        <w:rPr>
          <w:rFonts w:ascii="Arial Narrow" w:hAnsi="Arial Narrow" w:cs="Arial"/>
        </w:rPr>
        <w:t xml:space="preserve">et </w:t>
      </w:r>
      <w:r w:rsidRPr="00230C15">
        <w:rPr>
          <w:rFonts w:ascii="Arial Narrow" w:hAnsi="Arial Narrow" w:cs="Arial"/>
          <w:spacing w:val="-15"/>
        </w:rPr>
        <w:t xml:space="preserve"> </w:t>
      </w:r>
      <w:r w:rsidRPr="00230C15">
        <w:rPr>
          <w:rFonts w:ascii="Arial Narrow" w:hAnsi="Arial Narrow" w:cs="Arial"/>
        </w:rPr>
        <w:t xml:space="preserve">annoncées </w:t>
      </w:r>
      <w:r w:rsidRPr="00230C15">
        <w:rPr>
          <w:rFonts w:ascii="Arial Narrow" w:hAnsi="Arial Narrow" w:cs="Arial"/>
          <w:spacing w:val="-15"/>
        </w:rPr>
        <w:t xml:space="preserve"> </w:t>
      </w:r>
      <w:r w:rsidRPr="00230C15">
        <w:rPr>
          <w:rFonts w:ascii="Arial Narrow" w:hAnsi="Arial Narrow" w:cs="Arial"/>
        </w:rPr>
        <w:t xml:space="preserve">à </w:t>
      </w:r>
      <w:r w:rsidRPr="00230C15">
        <w:rPr>
          <w:rFonts w:ascii="Arial Narrow" w:hAnsi="Arial Narrow" w:cs="Arial"/>
          <w:spacing w:val="-15"/>
        </w:rPr>
        <w:t xml:space="preserve"> </w:t>
      </w:r>
      <w:r w:rsidRPr="00230C15">
        <w:rPr>
          <w:rFonts w:ascii="Arial Narrow" w:hAnsi="Arial Narrow" w:cs="Arial"/>
        </w:rPr>
        <w:t xml:space="preserve">haute </w:t>
      </w:r>
      <w:r w:rsidRPr="00230C15">
        <w:rPr>
          <w:rFonts w:ascii="Arial Narrow" w:hAnsi="Arial Narrow" w:cs="Arial"/>
          <w:spacing w:val="-15"/>
        </w:rPr>
        <w:t xml:space="preserve"> </w:t>
      </w:r>
      <w:r w:rsidRPr="00230C15">
        <w:rPr>
          <w:rFonts w:ascii="Arial Narrow" w:hAnsi="Arial Narrow" w:cs="Arial"/>
        </w:rPr>
        <w:t xml:space="preserve">voix </w:t>
      </w:r>
      <w:r w:rsidRPr="00230C15">
        <w:rPr>
          <w:rFonts w:ascii="Arial Narrow" w:hAnsi="Arial Narrow" w:cs="Arial"/>
          <w:spacing w:val="-15"/>
        </w:rPr>
        <w:t xml:space="preserve"> </w:t>
      </w:r>
      <w:r w:rsidRPr="00230C15">
        <w:rPr>
          <w:rFonts w:ascii="Arial Narrow" w:hAnsi="Arial Narrow" w:cs="Arial"/>
        </w:rPr>
        <w:t xml:space="preserve">lors </w:t>
      </w:r>
      <w:r w:rsidRPr="00230C15">
        <w:rPr>
          <w:rFonts w:ascii="Arial Narrow" w:hAnsi="Arial Narrow" w:cs="Arial"/>
          <w:spacing w:val="-15"/>
        </w:rPr>
        <w:t xml:space="preserve"> </w:t>
      </w:r>
      <w:r w:rsidRPr="00230C15">
        <w:rPr>
          <w:rFonts w:ascii="Arial Narrow" w:hAnsi="Arial Narrow" w:cs="Arial"/>
        </w:rPr>
        <w:t>de l’ouverture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plis</w:t>
      </w:r>
      <w:r w:rsidRPr="00230C15">
        <w:rPr>
          <w:rFonts w:ascii="Arial Narrow" w:hAnsi="Arial Narrow" w:cs="Arial"/>
          <w:spacing w:val="6"/>
        </w:rPr>
        <w:t xml:space="preserve"> </w:t>
      </w:r>
      <w:r w:rsidRPr="00230C15">
        <w:rPr>
          <w:rFonts w:ascii="Arial Narrow" w:hAnsi="Arial Narrow" w:cs="Arial"/>
        </w:rPr>
        <w:t>seront</w:t>
      </w:r>
      <w:r w:rsidRPr="00230C15">
        <w:rPr>
          <w:rFonts w:ascii="Arial Narrow" w:hAnsi="Arial Narrow" w:cs="Arial"/>
          <w:spacing w:val="6"/>
        </w:rPr>
        <w:t xml:space="preserve"> </w:t>
      </w:r>
      <w:r w:rsidRPr="00230C15">
        <w:rPr>
          <w:rFonts w:ascii="Arial Narrow" w:hAnsi="Arial Narrow" w:cs="Arial"/>
        </w:rPr>
        <w:t>ensuite</w:t>
      </w:r>
      <w:r w:rsidRPr="00230C15">
        <w:rPr>
          <w:rFonts w:ascii="Arial Narrow" w:hAnsi="Arial Narrow" w:cs="Arial"/>
          <w:spacing w:val="6"/>
        </w:rPr>
        <w:t xml:space="preserve"> </w:t>
      </w:r>
      <w:r w:rsidRPr="00230C15">
        <w:rPr>
          <w:rFonts w:ascii="Arial Narrow" w:hAnsi="Arial Narrow" w:cs="Arial"/>
        </w:rPr>
        <w:t>évaluées</w:t>
      </w:r>
    </w:p>
    <w:p w14:paraId="045E22F3" w14:textId="77777777" w:rsidR="005A23F2" w:rsidRPr="00230C15" w:rsidRDefault="005A23F2" w:rsidP="00230C15">
      <w:pPr>
        <w:widowControl w:val="0"/>
        <w:autoSpaceDE w:val="0"/>
        <w:spacing w:after="60" w:line="360" w:lineRule="auto"/>
        <w:ind w:right="-15"/>
        <w:jc w:val="both"/>
        <w:rPr>
          <w:rFonts w:ascii="Arial Narrow" w:hAnsi="Arial Narrow"/>
        </w:rPr>
      </w:pPr>
      <w:r w:rsidRPr="00230C15">
        <w:rPr>
          <w:rFonts w:ascii="Arial Narrow" w:hAnsi="Arial Narrow" w:cs="Arial"/>
        </w:rPr>
        <w:t>25.3.</w:t>
      </w:r>
      <w:r w:rsidRPr="00230C15">
        <w:rPr>
          <w:rFonts w:ascii="Arial Narrow" w:hAnsi="Arial Narrow" w:cs="Arial"/>
          <w:spacing w:val="17"/>
        </w:rPr>
        <w:t xml:space="preserve"> </w:t>
      </w:r>
      <w:r w:rsidRPr="00230C15">
        <w:rPr>
          <w:rFonts w:ascii="Arial Narrow" w:hAnsi="Arial Narrow" w:cs="Arial"/>
        </w:rPr>
        <w:t xml:space="preserve">Toutes les enveloppes seront ouvertes l’une après l’autre et le nom du soumissionnaire annoncé à haute voix ainsi que la mention éventuelle d’une modification, le prix de l’offre, y compris tout rabais  et  toute  variante  </w:t>
      </w:r>
      <w:r w:rsidRPr="00230C15">
        <w:rPr>
          <w:rFonts w:ascii="Arial Narrow" w:hAnsi="Arial Narrow" w:cs="Arial"/>
        </w:rPr>
        <w:lastRenderedPageBreak/>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A6F6BC4" w14:textId="77777777" w:rsidR="005A23F2" w:rsidRPr="00230C15" w:rsidRDefault="005A23F2" w:rsidP="00230C15">
      <w:pPr>
        <w:widowControl w:val="0"/>
        <w:autoSpaceDE w:val="0"/>
        <w:spacing w:after="60" w:line="360" w:lineRule="auto"/>
        <w:ind w:left="681" w:right="-20"/>
        <w:jc w:val="both"/>
        <w:rPr>
          <w:rFonts w:ascii="Arial Narrow" w:hAnsi="Arial Narrow" w:cs="Arial"/>
        </w:rPr>
      </w:pPr>
    </w:p>
    <w:p w14:paraId="0F860D7B" w14:textId="77777777" w:rsidR="005A23F2" w:rsidRPr="00230C15" w:rsidRDefault="005A23F2" w:rsidP="00230C15">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t>25.4.</w:t>
      </w:r>
      <w:r w:rsidRPr="00230C15">
        <w:rPr>
          <w:rFonts w:ascii="Arial Narrow" w:hAnsi="Arial Narrow" w:cs="Arial"/>
          <w:spacing w:val="17"/>
        </w:rPr>
        <w:t xml:space="preserve"> </w:t>
      </w:r>
      <w:r w:rsidRPr="00230C15">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25.5. Il</w:t>
      </w:r>
      <w:r w:rsidR="00440D4D" w:rsidRPr="00230C15">
        <w:rPr>
          <w:rFonts w:ascii="Arial Narrow" w:hAnsi="Arial Narrow" w:cs="Arial"/>
        </w:rPr>
        <w:t xml:space="preserve"> </w:t>
      </w:r>
      <w:r w:rsidRPr="00230C15">
        <w:rPr>
          <w:rFonts w:ascii="Arial Narrow" w:hAnsi="Arial Narrow" w:cs="Arial"/>
        </w:rPr>
        <w:t>est</w:t>
      </w:r>
      <w:r w:rsidR="00440D4D" w:rsidRPr="00230C15">
        <w:rPr>
          <w:rFonts w:ascii="Arial Narrow" w:hAnsi="Arial Narrow" w:cs="Arial"/>
        </w:rPr>
        <w:t xml:space="preserve"> </w:t>
      </w:r>
      <w:r w:rsidRPr="00230C15">
        <w:rPr>
          <w:rFonts w:ascii="Arial Narrow" w:hAnsi="Arial Narrow" w:cs="Arial"/>
        </w:rPr>
        <w:t>établi,</w:t>
      </w:r>
      <w:r w:rsidR="00440D4D" w:rsidRPr="00230C15">
        <w:rPr>
          <w:rFonts w:ascii="Arial Narrow" w:hAnsi="Arial Narrow" w:cs="Arial"/>
        </w:rPr>
        <w:t xml:space="preserve"> </w:t>
      </w:r>
      <w:r w:rsidRPr="00230C15">
        <w:rPr>
          <w:rFonts w:ascii="Arial Narrow" w:hAnsi="Arial Narrow" w:cs="Arial"/>
        </w:rPr>
        <w:t>séance</w:t>
      </w:r>
      <w:r w:rsidR="00440D4D" w:rsidRPr="00230C15">
        <w:rPr>
          <w:rFonts w:ascii="Arial Narrow" w:hAnsi="Arial Narrow" w:cs="Arial"/>
        </w:rPr>
        <w:t xml:space="preserve"> </w:t>
      </w:r>
      <w:r w:rsidRPr="00230C15">
        <w:rPr>
          <w:rFonts w:ascii="Arial Narrow" w:hAnsi="Arial Narrow" w:cs="Arial"/>
        </w:rPr>
        <w:t>tenante</w:t>
      </w:r>
      <w:r w:rsidR="00440D4D" w:rsidRPr="00230C15">
        <w:rPr>
          <w:rFonts w:ascii="Arial Narrow" w:hAnsi="Arial Narrow" w:cs="Arial"/>
        </w:rPr>
        <w:t xml:space="preserve"> </w:t>
      </w:r>
      <w:r w:rsidRPr="00230C15">
        <w:rPr>
          <w:rFonts w:ascii="Arial Narrow" w:hAnsi="Arial Narrow" w:cs="Arial"/>
        </w:rPr>
        <w:t>un</w:t>
      </w:r>
      <w:r w:rsidR="00440D4D" w:rsidRPr="00230C15">
        <w:rPr>
          <w:rFonts w:ascii="Arial Narrow" w:hAnsi="Arial Narrow" w:cs="Arial"/>
        </w:rPr>
        <w:t xml:space="preserve"> </w:t>
      </w:r>
      <w:r w:rsidRPr="00230C15">
        <w:rPr>
          <w:rFonts w:ascii="Arial Narrow" w:hAnsi="Arial Narrow" w:cs="Arial"/>
        </w:rPr>
        <w:t>procès</w:t>
      </w:r>
      <w:r w:rsidRPr="00230C15">
        <w:rPr>
          <w:rFonts w:ascii="Arial Narrow" w:hAnsi="Arial Narrow" w:cs="Arial"/>
          <w:spacing w:val="13"/>
        </w:rPr>
        <w:t>-</w:t>
      </w:r>
      <w:r w:rsidRPr="00230C15">
        <w:rPr>
          <w:rFonts w:ascii="Arial Narrow" w:hAnsi="Arial Narrow" w:cs="Arial"/>
        </w:rPr>
        <w:t>verbal d’ouverture des</w:t>
      </w:r>
      <w:r w:rsidR="00440D4D" w:rsidRPr="00230C15">
        <w:rPr>
          <w:rFonts w:ascii="Arial Narrow" w:hAnsi="Arial Narrow" w:cs="Arial"/>
        </w:rPr>
        <w:t xml:space="preserve"> </w:t>
      </w:r>
      <w:r w:rsidRPr="00230C15">
        <w:rPr>
          <w:rFonts w:ascii="Arial Narrow" w:hAnsi="Arial Narrow" w:cs="Arial"/>
        </w:rPr>
        <w:t>plis</w:t>
      </w:r>
      <w:r w:rsidR="00440D4D" w:rsidRPr="00230C15">
        <w:rPr>
          <w:rFonts w:ascii="Arial Narrow" w:hAnsi="Arial Narrow" w:cs="Arial"/>
        </w:rPr>
        <w:t xml:space="preserve"> </w:t>
      </w:r>
      <w:r w:rsidRPr="00230C15">
        <w:rPr>
          <w:rFonts w:ascii="Arial Narrow" w:hAnsi="Arial Narrow" w:cs="Arial"/>
        </w:rPr>
        <w:t>qui</w:t>
      </w:r>
      <w:r w:rsidR="00440D4D" w:rsidRPr="00230C15">
        <w:rPr>
          <w:rFonts w:ascii="Arial Narrow" w:hAnsi="Arial Narrow" w:cs="Arial"/>
        </w:rPr>
        <w:t xml:space="preserve"> </w:t>
      </w:r>
      <w:r w:rsidRPr="00230C15">
        <w:rPr>
          <w:rFonts w:ascii="Arial Narrow" w:hAnsi="Arial Narrow" w:cs="Arial"/>
        </w:rPr>
        <w:t>mentionne</w:t>
      </w:r>
      <w:r w:rsidR="00440D4D" w:rsidRPr="00230C15">
        <w:rPr>
          <w:rFonts w:ascii="Arial Narrow" w:hAnsi="Arial Narrow" w:cs="Arial"/>
        </w:rPr>
        <w:t xml:space="preserve"> </w:t>
      </w:r>
      <w:r w:rsidRPr="00230C15">
        <w:rPr>
          <w:rFonts w:ascii="Arial Narrow" w:hAnsi="Arial Narrow" w:cs="Arial"/>
        </w:rPr>
        <w:t>la</w:t>
      </w:r>
      <w:r w:rsidR="00440D4D" w:rsidRPr="00230C15">
        <w:rPr>
          <w:rFonts w:ascii="Arial Narrow" w:hAnsi="Arial Narrow" w:cs="Arial"/>
        </w:rPr>
        <w:t xml:space="preserve"> </w:t>
      </w:r>
      <w:r w:rsidRPr="00230C15">
        <w:rPr>
          <w:rFonts w:ascii="Arial Narrow" w:hAnsi="Arial Narrow" w:cs="Arial"/>
        </w:rPr>
        <w:t>recevabilité</w:t>
      </w:r>
      <w:r w:rsidR="00440D4D" w:rsidRPr="00230C15">
        <w:rPr>
          <w:rFonts w:ascii="Arial Narrow" w:hAnsi="Arial Narrow" w:cs="Arial"/>
        </w:rPr>
        <w:t xml:space="preserve"> </w:t>
      </w:r>
      <w:r w:rsidRPr="00230C15">
        <w:rPr>
          <w:rFonts w:ascii="Arial Narrow" w:hAnsi="Arial Narrow" w:cs="Arial"/>
        </w:rPr>
        <w:t>des</w:t>
      </w:r>
      <w:r w:rsidR="00440D4D" w:rsidRPr="00230C15">
        <w:rPr>
          <w:rFonts w:ascii="Arial Narrow" w:hAnsi="Arial Narrow" w:cs="Arial"/>
        </w:rPr>
        <w:t xml:space="preserve"> </w:t>
      </w:r>
      <w:r w:rsidRPr="00230C15">
        <w:rPr>
          <w:rFonts w:ascii="Arial Narrow" w:hAnsi="Arial Narrow" w:cs="Arial"/>
        </w:rPr>
        <w:t>offres,</w:t>
      </w:r>
      <w:r w:rsidR="00440D4D" w:rsidRPr="00230C15">
        <w:rPr>
          <w:rFonts w:ascii="Arial Narrow" w:hAnsi="Arial Narrow" w:cs="Arial"/>
        </w:rPr>
        <w:t xml:space="preserve"> </w:t>
      </w:r>
      <w:r w:rsidRPr="00230C15">
        <w:rPr>
          <w:rFonts w:ascii="Arial Narrow" w:hAnsi="Arial Narrow" w:cs="Arial"/>
        </w:rPr>
        <w:t>leur</w:t>
      </w:r>
      <w:r w:rsidR="00440D4D" w:rsidRPr="00230C15">
        <w:rPr>
          <w:rFonts w:ascii="Arial Narrow" w:hAnsi="Arial Narrow" w:cs="Arial"/>
        </w:rPr>
        <w:t xml:space="preserve"> </w:t>
      </w:r>
      <w:r w:rsidRPr="00230C15">
        <w:rPr>
          <w:rFonts w:ascii="Arial Narrow" w:hAnsi="Arial Narrow" w:cs="Arial"/>
        </w:rPr>
        <w:t>régularité</w:t>
      </w:r>
      <w:r w:rsidR="00440D4D" w:rsidRPr="00230C15">
        <w:rPr>
          <w:rFonts w:ascii="Arial Narrow" w:hAnsi="Arial Narrow" w:cs="Arial"/>
        </w:rPr>
        <w:t xml:space="preserve"> </w:t>
      </w:r>
      <w:r w:rsidRPr="00230C15">
        <w:rPr>
          <w:rFonts w:ascii="Arial Narrow" w:hAnsi="Arial Narrow" w:cs="Arial"/>
        </w:rPr>
        <w:t>administrative, leurs prix, leurs rabais, et leurs délais ainsi que la composition de la sous- commission d’analyse</w:t>
      </w:r>
      <w:r w:rsidR="00CC338B" w:rsidRPr="00230C15">
        <w:rPr>
          <w:rFonts w:ascii="Arial Narrow" w:hAnsi="Arial Narrow" w:cs="Arial"/>
        </w:rPr>
        <w:t xml:space="preserve"> le cas échéant</w:t>
      </w:r>
      <w:r w:rsidRPr="00230C15">
        <w:rPr>
          <w:rFonts w:ascii="Arial Narrow" w:hAnsi="Arial Narrow" w:cs="Arial"/>
        </w:rPr>
        <w:t xml:space="preserve">. </w:t>
      </w:r>
      <w:r w:rsidR="00F673FA" w:rsidRPr="00230C15">
        <w:rPr>
          <w:rFonts w:ascii="Arial Narrow" w:hAnsi="Arial Narrow" w:cs="Arial"/>
        </w:rPr>
        <w:t>Toutefois les information</w:t>
      </w:r>
      <w:r w:rsidR="00440D4D" w:rsidRPr="00230C15">
        <w:rPr>
          <w:rFonts w:ascii="Arial Narrow" w:hAnsi="Arial Narrow" w:cs="Arial"/>
        </w:rPr>
        <w:t>s</w:t>
      </w:r>
      <w:r w:rsidR="00F673FA" w:rsidRPr="00230C15">
        <w:rPr>
          <w:rFonts w:ascii="Arial Narrow" w:hAnsi="Arial Narrow" w:cs="Arial"/>
        </w:rPr>
        <w:t xml:space="preserve"> relatives à ladite composition demeurent internes à la commission.</w:t>
      </w:r>
      <w:r w:rsidR="00440D4D" w:rsidRPr="00230C15">
        <w:rPr>
          <w:rFonts w:ascii="Arial Narrow" w:hAnsi="Arial Narrow" w:cs="Arial"/>
        </w:rPr>
        <w:t xml:space="preserve"> </w:t>
      </w:r>
      <w:r w:rsidRPr="00230C15">
        <w:rPr>
          <w:rFonts w:ascii="Arial Narrow" w:hAnsi="Arial Narrow" w:cs="Arial"/>
        </w:rPr>
        <w:t>Un</w:t>
      </w:r>
      <w:r w:rsidR="00E5526B" w:rsidRPr="00230C15">
        <w:rPr>
          <w:rFonts w:ascii="Arial Narrow" w:hAnsi="Arial Narrow" w:cs="Arial"/>
        </w:rPr>
        <w:t xml:space="preserve"> extrait </w:t>
      </w:r>
      <w:r w:rsidRPr="00230C15">
        <w:rPr>
          <w:rFonts w:ascii="Arial Narrow" w:hAnsi="Arial Narrow" w:cs="Arial"/>
        </w:rPr>
        <w:t>du procès-verbal à laquelle</w:t>
      </w:r>
      <w:r w:rsidR="00082B05" w:rsidRPr="00230C15">
        <w:rPr>
          <w:rFonts w:ascii="Arial Narrow" w:hAnsi="Arial Narrow" w:cs="Arial"/>
        </w:rPr>
        <w:t xml:space="preserve"> </w:t>
      </w:r>
      <w:r w:rsidRPr="00230C15">
        <w:rPr>
          <w:rFonts w:ascii="Arial Narrow" w:hAnsi="Arial Narrow" w:cs="Arial"/>
        </w:rPr>
        <w:t>est</w:t>
      </w:r>
      <w:r w:rsidR="00082B05" w:rsidRPr="00230C15">
        <w:rPr>
          <w:rFonts w:ascii="Arial Narrow" w:hAnsi="Arial Narrow" w:cs="Arial"/>
        </w:rPr>
        <w:t xml:space="preserve"> </w:t>
      </w:r>
      <w:r w:rsidRPr="00230C15">
        <w:rPr>
          <w:rFonts w:ascii="Arial Narrow" w:hAnsi="Arial Narrow" w:cs="Arial"/>
        </w:rPr>
        <w:t>annexée</w:t>
      </w:r>
      <w:r w:rsidR="00082B05" w:rsidRPr="00230C15">
        <w:rPr>
          <w:rFonts w:ascii="Arial Narrow" w:hAnsi="Arial Narrow" w:cs="Arial"/>
        </w:rPr>
        <w:t xml:space="preserve"> </w:t>
      </w:r>
      <w:r w:rsidRPr="00230C15">
        <w:rPr>
          <w:rFonts w:ascii="Arial Narrow" w:hAnsi="Arial Narrow" w:cs="Arial"/>
        </w:rPr>
        <w:t>la</w:t>
      </w:r>
      <w:r w:rsidR="00082B05" w:rsidRPr="00230C15">
        <w:rPr>
          <w:rFonts w:ascii="Arial Narrow" w:hAnsi="Arial Narrow" w:cs="Arial"/>
        </w:rPr>
        <w:t xml:space="preserve"> </w:t>
      </w:r>
      <w:r w:rsidRPr="00230C15">
        <w:rPr>
          <w:rFonts w:ascii="Arial Narrow" w:hAnsi="Arial Narrow" w:cs="Arial"/>
        </w:rPr>
        <w:t>feuille</w:t>
      </w:r>
      <w:r w:rsidR="00082B05" w:rsidRPr="00230C15">
        <w:rPr>
          <w:rFonts w:ascii="Arial Narrow" w:hAnsi="Arial Narrow" w:cs="Arial"/>
        </w:rPr>
        <w:t xml:space="preserve"> </w:t>
      </w:r>
      <w:r w:rsidRPr="00230C15">
        <w:rPr>
          <w:rFonts w:ascii="Arial Narrow" w:hAnsi="Arial Narrow" w:cs="Arial"/>
        </w:rPr>
        <w:t>de</w:t>
      </w:r>
      <w:r w:rsidR="00082B05" w:rsidRPr="00230C15">
        <w:rPr>
          <w:rFonts w:ascii="Arial Narrow" w:hAnsi="Arial Narrow" w:cs="Arial"/>
        </w:rPr>
        <w:t xml:space="preserve"> </w:t>
      </w:r>
      <w:r w:rsidRPr="00230C15">
        <w:rPr>
          <w:rFonts w:ascii="Arial Narrow" w:hAnsi="Arial Narrow" w:cs="Arial"/>
        </w:rPr>
        <w:t>présence</w:t>
      </w:r>
      <w:r w:rsidR="00E149C2" w:rsidRPr="00230C15">
        <w:rPr>
          <w:rFonts w:ascii="Arial Narrow" w:hAnsi="Arial Narrow" w:cs="Arial"/>
        </w:rPr>
        <w:t xml:space="preserve"> signée par tous les participants est remis </w:t>
      </w:r>
      <w:r w:rsidR="00024917" w:rsidRPr="00230C15">
        <w:rPr>
          <w:rFonts w:ascii="Arial Narrow" w:hAnsi="Arial Narrow" w:cs="Arial"/>
        </w:rPr>
        <w:t>à chaque soumissi</w:t>
      </w:r>
      <w:r w:rsidR="00082B05" w:rsidRPr="00230C15">
        <w:rPr>
          <w:rFonts w:ascii="Arial Narrow" w:hAnsi="Arial Narrow" w:cs="Arial"/>
        </w:rPr>
        <w:t>o</w:t>
      </w:r>
      <w:r w:rsidR="00024917" w:rsidRPr="00230C15">
        <w:rPr>
          <w:rFonts w:ascii="Arial Narrow" w:hAnsi="Arial Narrow" w:cs="Arial"/>
        </w:rPr>
        <w:t>nnaire</w:t>
      </w:r>
      <w:r w:rsidR="00082B05" w:rsidRPr="00230C15">
        <w:rPr>
          <w:rFonts w:ascii="Arial Narrow" w:hAnsi="Arial Narrow" w:cs="Arial"/>
        </w:rPr>
        <w:t xml:space="preserve"> </w:t>
      </w:r>
      <w:r w:rsidR="00E149C2" w:rsidRPr="00230C15">
        <w:rPr>
          <w:rFonts w:ascii="Arial Narrow" w:hAnsi="Arial Narrow" w:cs="Arial"/>
        </w:rPr>
        <w:t>à</w:t>
      </w:r>
      <w:r w:rsidR="00082B05" w:rsidRPr="00230C15">
        <w:rPr>
          <w:rFonts w:ascii="Arial Narrow" w:hAnsi="Arial Narrow" w:cs="Arial"/>
        </w:rPr>
        <w:t xml:space="preserve"> </w:t>
      </w:r>
      <w:r w:rsidR="00024917" w:rsidRPr="00230C15">
        <w:rPr>
          <w:rFonts w:ascii="Arial Narrow" w:hAnsi="Arial Narrow" w:cs="Arial"/>
          <w:spacing w:val="30"/>
        </w:rPr>
        <w:t>sa demande</w:t>
      </w:r>
      <w:r w:rsidR="00E5526B" w:rsidRPr="00230C15">
        <w:rPr>
          <w:rFonts w:ascii="Arial Narrow" w:hAnsi="Arial Narrow" w:cs="Arial"/>
        </w:rPr>
        <w:t>.</w:t>
      </w:r>
      <w:r w:rsidR="00482940"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14:paraId="4A72F01F" w14:textId="60DDD611" w:rsidR="001A2421" w:rsidRPr="00230C15" w:rsidRDefault="00353DCC" w:rsidP="00230C15">
      <w:pPr>
        <w:widowControl w:val="0"/>
        <w:autoSpaceDE w:val="0"/>
        <w:spacing w:after="60" w:line="360" w:lineRule="auto"/>
        <w:jc w:val="both"/>
        <w:rPr>
          <w:rFonts w:ascii="Arial Narrow" w:hAnsi="Arial Narrow" w:cs="Arial"/>
          <w:strike/>
        </w:rPr>
      </w:pPr>
      <w:r w:rsidRPr="00230C15">
        <w:rPr>
          <w:rFonts w:ascii="Arial Narrow" w:hAnsi="Arial Narrow" w:cs="Arial"/>
        </w:rPr>
        <w:t>25.6. A la fin</w:t>
      </w:r>
      <w:r w:rsidR="00082B05"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w:t>
      </w:r>
      <w:r w:rsidR="00F43D38" w:rsidRPr="00230C15">
        <w:rPr>
          <w:rFonts w:ascii="Arial Narrow" w:hAnsi="Arial Narrow" w:cs="Arial"/>
        </w:rPr>
        <w:t xml:space="preserve">le Président de la commission de passation des marchés met à la disposition </w:t>
      </w:r>
      <w:r w:rsidR="00482940" w:rsidRPr="00230C15">
        <w:rPr>
          <w:rFonts w:ascii="Arial Narrow" w:hAnsi="Arial Narrow" w:cs="Arial"/>
          <w:spacing w:val="2"/>
        </w:rPr>
        <w:t xml:space="preserve">du point focal désigné  </w:t>
      </w:r>
      <w:r w:rsidR="00482940" w:rsidRPr="00230C15">
        <w:rPr>
          <w:rFonts w:ascii="Arial Narrow" w:hAnsi="Arial Narrow" w:cs="Arial"/>
        </w:rPr>
        <w:t xml:space="preserve">par </w:t>
      </w:r>
      <w:r w:rsidR="00F43D38" w:rsidRPr="00230C15">
        <w:rPr>
          <w:rFonts w:ascii="Arial Narrow" w:hAnsi="Arial Narrow" w:cs="Arial"/>
        </w:rPr>
        <w:t xml:space="preserve">l’organisme chargé de la régulation des marchés publics un exemplaire de l’offre de chaque soumissionnaire paraphé par ses soins. </w:t>
      </w:r>
    </w:p>
    <w:p w14:paraId="1394957E" w14:textId="5392D26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25.7. En</w:t>
      </w:r>
      <w:r w:rsidR="00E90EC3" w:rsidRPr="00230C15">
        <w:rPr>
          <w:rFonts w:ascii="Arial Narrow" w:hAnsi="Arial Narrow" w:cs="Arial"/>
        </w:rPr>
        <w:t xml:space="preserve"> </w:t>
      </w:r>
      <w:r w:rsidRPr="00230C15">
        <w:rPr>
          <w:rFonts w:ascii="Arial Narrow" w:hAnsi="Arial Narrow" w:cs="Arial"/>
        </w:rPr>
        <w:t>cas</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recours,</w:t>
      </w:r>
      <w:r w:rsidR="00E90EC3" w:rsidRPr="00230C15">
        <w:rPr>
          <w:rFonts w:ascii="Arial Narrow" w:hAnsi="Arial Narrow" w:cs="Arial"/>
        </w:rPr>
        <w:t xml:space="preserve"> </w:t>
      </w:r>
      <w:r w:rsidR="00C700E4" w:rsidRPr="00230C15">
        <w:rPr>
          <w:rFonts w:ascii="Arial Narrow" w:hAnsi="Arial Narrow" w:cs="Arial"/>
        </w:rPr>
        <w:t>le soumissionnaire</w:t>
      </w:r>
      <w:r w:rsidRPr="00230C15">
        <w:rPr>
          <w:rFonts w:ascii="Arial Narrow" w:hAnsi="Arial Narrow" w:cs="Arial"/>
        </w:rPr>
        <w:t xml:space="preserve"> doit</w:t>
      </w:r>
      <w:r w:rsidR="00C700E4" w:rsidRPr="00230C15">
        <w:rPr>
          <w:rFonts w:ascii="Arial Narrow" w:hAnsi="Arial Narrow" w:cs="Arial"/>
        </w:rPr>
        <w:t xml:space="preserve"> adresser sa requête</w:t>
      </w:r>
      <w:r w:rsidRPr="00230C15">
        <w:rPr>
          <w:rFonts w:ascii="Arial Narrow" w:hAnsi="Arial Narrow" w:cs="Arial"/>
        </w:rPr>
        <w:t xml:space="preserve"> </w:t>
      </w:r>
      <w:r w:rsidR="008800E9" w:rsidRPr="00230C15">
        <w:rPr>
          <w:rFonts w:ascii="Arial Narrow" w:hAnsi="Arial Narrow" w:cs="Arial"/>
        </w:rPr>
        <w:t>au</w:t>
      </w:r>
      <w:r w:rsidR="00617323" w:rsidRPr="00230C15">
        <w:rPr>
          <w:rFonts w:ascii="Arial Narrow" w:hAnsi="Arial Narrow" w:cs="Arial"/>
        </w:rPr>
        <w:t xml:space="preserve"> Comité </w:t>
      </w:r>
      <w:r w:rsidR="00C858B9" w:rsidRPr="00230C15">
        <w:rPr>
          <w:rFonts w:ascii="Arial Narrow" w:hAnsi="Arial Narrow" w:cs="Arial"/>
        </w:rPr>
        <w:t>d’examen des recours avec copie</w:t>
      </w:r>
      <w:r w:rsidR="00E90EC3" w:rsidRPr="00230C15">
        <w:rPr>
          <w:rFonts w:ascii="Arial Narrow" w:hAnsi="Arial Narrow" w:cs="Arial"/>
        </w:rPr>
        <w:t xml:space="preserve"> </w:t>
      </w:r>
      <w:r w:rsidRPr="00230C15">
        <w:rPr>
          <w:rFonts w:ascii="Arial Narrow" w:hAnsi="Arial Narrow" w:cs="Arial"/>
        </w:rPr>
        <w:t xml:space="preserve">au </w:t>
      </w:r>
      <w:r w:rsidR="00C858B9" w:rsidRPr="00230C15">
        <w:rPr>
          <w:rFonts w:ascii="Arial Narrow" w:hAnsi="Arial Narrow" w:cs="Arial"/>
        </w:rPr>
        <w:t>Maître d’Ouvr</w:t>
      </w:r>
      <w:r w:rsidR="00C26A2B" w:rsidRPr="00230C15">
        <w:rPr>
          <w:rFonts w:ascii="Arial Narrow" w:hAnsi="Arial Narrow" w:cs="Arial"/>
        </w:rPr>
        <w:t xml:space="preserve">age ou </w:t>
      </w:r>
      <w:r w:rsidR="00E5526B" w:rsidRPr="00230C15">
        <w:rPr>
          <w:rFonts w:ascii="Arial Narrow" w:hAnsi="Arial Narrow" w:cs="Arial"/>
        </w:rPr>
        <w:t xml:space="preserve">au </w:t>
      </w:r>
      <w:r w:rsidR="00C26A2B" w:rsidRPr="00230C15">
        <w:rPr>
          <w:rFonts w:ascii="Arial Narrow" w:hAnsi="Arial Narrow" w:cs="Arial"/>
        </w:rPr>
        <w:t xml:space="preserve">Maître d’Ouvrage Délégué </w:t>
      </w:r>
      <w:r w:rsidR="00E5526B" w:rsidRPr="00230C15">
        <w:rPr>
          <w:rFonts w:ascii="Arial Narrow" w:hAnsi="Arial Narrow" w:cs="Arial"/>
        </w:rPr>
        <w:t>le cas échéant</w:t>
      </w:r>
      <w:r w:rsidR="00C26A2B" w:rsidRPr="00230C15">
        <w:rPr>
          <w:rFonts w:ascii="Arial Narrow" w:hAnsi="Arial Narrow" w:cs="Arial"/>
        </w:rPr>
        <w:t>,</w:t>
      </w:r>
      <w:r w:rsidR="00E90EC3" w:rsidRPr="00230C15">
        <w:rPr>
          <w:rFonts w:ascii="Arial Narrow" w:hAnsi="Arial Narrow" w:cs="Arial"/>
        </w:rPr>
        <w:t xml:space="preserve"> </w:t>
      </w:r>
      <w:r w:rsidR="00C26A2B" w:rsidRPr="00230C15">
        <w:rPr>
          <w:rFonts w:ascii="Arial Narrow" w:hAnsi="Arial Narrow" w:cs="Arial"/>
        </w:rPr>
        <w:t>au président de la commission de passation des marchés concerné à</w:t>
      </w:r>
      <w:r w:rsidR="00E90EC3" w:rsidRPr="00230C15">
        <w:rPr>
          <w:rFonts w:ascii="Arial Narrow" w:hAnsi="Arial Narrow" w:cs="Arial"/>
        </w:rPr>
        <w:t xml:space="preserve"> </w:t>
      </w:r>
      <w:r w:rsidR="00C26A2B" w:rsidRPr="00230C15">
        <w:rPr>
          <w:rFonts w:ascii="Arial Narrow" w:hAnsi="Arial Narrow" w:cs="Arial"/>
        </w:rPr>
        <w:t>l’organisme</w:t>
      </w:r>
      <w:r w:rsidR="00E90EC3" w:rsidRPr="00230C15">
        <w:rPr>
          <w:rFonts w:ascii="Arial Narrow" w:hAnsi="Arial Narrow" w:cs="Arial"/>
        </w:rPr>
        <w:t xml:space="preserve"> </w:t>
      </w:r>
      <w:r w:rsidR="00C26A2B" w:rsidRPr="00230C15">
        <w:rPr>
          <w:rFonts w:ascii="Arial Narrow" w:hAnsi="Arial Narrow" w:cs="Arial"/>
        </w:rPr>
        <w:t>chargé</w:t>
      </w:r>
      <w:r w:rsidR="00E90EC3" w:rsidRPr="00230C15">
        <w:rPr>
          <w:rFonts w:ascii="Arial Narrow" w:hAnsi="Arial Narrow" w:cs="Arial"/>
        </w:rPr>
        <w:t xml:space="preserve"> </w:t>
      </w:r>
      <w:r w:rsidR="006F4521" w:rsidRPr="00230C15">
        <w:rPr>
          <w:rFonts w:ascii="Arial Narrow" w:hAnsi="Arial Narrow" w:cs="Arial"/>
        </w:rPr>
        <w:t>de</w:t>
      </w:r>
      <w:r w:rsidR="00E90EC3" w:rsidRPr="00230C15">
        <w:rPr>
          <w:rFonts w:ascii="Arial Narrow" w:hAnsi="Arial Narrow" w:cs="Arial"/>
        </w:rPr>
        <w:t xml:space="preserve"> </w:t>
      </w:r>
      <w:r w:rsidR="006F4521" w:rsidRPr="00230C15">
        <w:rPr>
          <w:rFonts w:ascii="Arial Narrow" w:hAnsi="Arial Narrow" w:cs="Arial"/>
        </w:rPr>
        <w:t>la</w:t>
      </w:r>
      <w:r w:rsidR="00E90EC3" w:rsidRPr="00230C15">
        <w:rPr>
          <w:rFonts w:ascii="Arial Narrow" w:hAnsi="Arial Narrow" w:cs="Arial"/>
        </w:rPr>
        <w:t xml:space="preserve"> </w:t>
      </w:r>
      <w:r w:rsidR="006F4521" w:rsidRPr="00230C15">
        <w:rPr>
          <w:rFonts w:ascii="Arial Narrow" w:hAnsi="Arial Narrow" w:cs="Arial"/>
        </w:rPr>
        <w:t>régulation des</w:t>
      </w:r>
      <w:r w:rsidR="00E90EC3" w:rsidRPr="00230C15">
        <w:rPr>
          <w:rFonts w:ascii="Arial Narrow" w:hAnsi="Arial Narrow" w:cs="Arial"/>
        </w:rPr>
        <w:t xml:space="preserve"> </w:t>
      </w:r>
      <w:r w:rsidR="006F4521" w:rsidRPr="00230C15">
        <w:rPr>
          <w:rFonts w:ascii="Arial Narrow" w:hAnsi="Arial Narrow" w:cs="Arial"/>
        </w:rPr>
        <w:t>Marchés</w:t>
      </w:r>
      <w:r w:rsidR="00E90EC3" w:rsidRPr="00230C15">
        <w:rPr>
          <w:rFonts w:ascii="Arial Narrow" w:hAnsi="Arial Narrow" w:cs="Arial"/>
        </w:rPr>
        <w:t xml:space="preserve"> </w:t>
      </w:r>
      <w:r w:rsidR="006F4521" w:rsidRPr="00230C15">
        <w:rPr>
          <w:rFonts w:ascii="Arial Narrow" w:hAnsi="Arial Narrow" w:cs="Arial"/>
        </w:rPr>
        <w:t>Publics</w:t>
      </w:r>
      <w:r w:rsidR="006F4521" w:rsidRPr="00230C15">
        <w:rPr>
          <w:rFonts w:ascii="Arial Narrow" w:hAnsi="Arial Narrow" w:cs="Arial"/>
          <w:spacing w:val="24"/>
        </w:rPr>
        <w:t xml:space="preserve"> et à </w:t>
      </w:r>
      <w:r w:rsidR="006F4521" w:rsidRPr="00230C15">
        <w:rPr>
          <w:rFonts w:ascii="Arial Narrow" w:hAnsi="Arial Narrow" w:cs="Arial"/>
        </w:rPr>
        <w:t xml:space="preserve">l’Autorité </w:t>
      </w:r>
      <w:r w:rsidRPr="00230C15">
        <w:rPr>
          <w:rFonts w:ascii="Arial Narrow" w:hAnsi="Arial Narrow" w:cs="Arial"/>
        </w:rPr>
        <w:t>chargée des Marchés Publics</w:t>
      </w:r>
      <w:r w:rsidR="006F4521" w:rsidRPr="00230C15">
        <w:rPr>
          <w:rFonts w:ascii="Arial Narrow" w:hAnsi="Arial Narrow" w:cs="Arial"/>
        </w:rPr>
        <w:t>.</w:t>
      </w:r>
    </w:p>
    <w:p w14:paraId="4637BDD1" w14:textId="28A28A3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E90EC3" w:rsidRPr="00230C15">
        <w:rPr>
          <w:rFonts w:ascii="Arial Narrow" w:hAnsi="Arial Narrow" w:cs="Arial"/>
        </w:rPr>
        <w:t xml:space="preserve"> </w:t>
      </w:r>
      <w:r w:rsidRPr="00230C15">
        <w:rPr>
          <w:rFonts w:ascii="Arial Narrow" w:hAnsi="Arial Narrow" w:cs="Arial"/>
        </w:rPr>
        <w:t>doit</w:t>
      </w:r>
      <w:r w:rsidR="00E90EC3" w:rsidRPr="00230C15">
        <w:rPr>
          <w:rFonts w:ascii="Arial Narrow" w:hAnsi="Arial Narrow" w:cs="Arial"/>
        </w:rPr>
        <w:t xml:space="preserve"> </w:t>
      </w:r>
      <w:r w:rsidRPr="00230C15">
        <w:rPr>
          <w:rFonts w:ascii="Arial Narrow" w:hAnsi="Arial Narrow" w:cs="Arial"/>
        </w:rPr>
        <w:t>parvenir</w:t>
      </w:r>
      <w:r w:rsidR="00E90EC3" w:rsidRPr="00230C15">
        <w:rPr>
          <w:rFonts w:ascii="Arial Narrow" w:hAnsi="Arial Narrow" w:cs="Arial"/>
        </w:rPr>
        <w:t xml:space="preserve"> </w:t>
      </w:r>
      <w:r w:rsidRPr="00230C15">
        <w:rPr>
          <w:rFonts w:ascii="Arial Narrow" w:hAnsi="Arial Narrow" w:cs="Arial"/>
        </w:rPr>
        <w:t>dans</w:t>
      </w:r>
      <w:r w:rsidR="00E90EC3" w:rsidRPr="00230C15">
        <w:rPr>
          <w:rFonts w:ascii="Arial Narrow" w:hAnsi="Arial Narrow" w:cs="Arial"/>
        </w:rPr>
        <w:t xml:space="preserve"> </w:t>
      </w:r>
      <w:r w:rsidRPr="00230C15">
        <w:rPr>
          <w:rFonts w:ascii="Arial Narrow" w:hAnsi="Arial Narrow" w:cs="Arial"/>
        </w:rPr>
        <w:t>un</w:t>
      </w:r>
      <w:r w:rsidR="00E90EC3" w:rsidRPr="00230C15">
        <w:rPr>
          <w:rFonts w:ascii="Arial Narrow" w:hAnsi="Arial Narrow" w:cs="Arial"/>
        </w:rPr>
        <w:t xml:space="preserve"> </w:t>
      </w:r>
      <w:r w:rsidRPr="00230C15">
        <w:rPr>
          <w:rFonts w:ascii="Arial Narrow" w:hAnsi="Arial Narrow" w:cs="Arial"/>
        </w:rPr>
        <w:t>délai</w:t>
      </w:r>
      <w:r w:rsidR="00E90EC3" w:rsidRPr="00230C15">
        <w:rPr>
          <w:rFonts w:ascii="Arial Narrow" w:hAnsi="Arial Narrow" w:cs="Arial"/>
        </w:rPr>
        <w:t xml:space="preserve"> </w:t>
      </w:r>
      <w:r w:rsidRPr="00230C15">
        <w:rPr>
          <w:rFonts w:ascii="Arial Narrow" w:hAnsi="Arial Narrow" w:cs="Arial"/>
        </w:rPr>
        <w:t>maximum</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trois</w:t>
      </w:r>
      <w:r w:rsidR="00E90EC3" w:rsidRPr="00230C15">
        <w:rPr>
          <w:rFonts w:ascii="Arial Narrow" w:hAnsi="Arial Narrow" w:cs="Arial"/>
        </w:rPr>
        <w:t xml:space="preserve"> </w:t>
      </w:r>
      <w:r w:rsidRPr="00230C15">
        <w:rPr>
          <w:rFonts w:ascii="Arial Narrow" w:hAnsi="Arial Narrow" w:cs="Arial"/>
        </w:rPr>
        <w:t>(03) jours ouvrables après l’ouverture des plis, sous la forme</w:t>
      </w:r>
      <w:r w:rsidR="00E90EC3" w:rsidRPr="00230C15">
        <w:rPr>
          <w:rFonts w:ascii="Arial Narrow" w:hAnsi="Arial Narrow" w:cs="Arial"/>
        </w:rPr>
        <w:t xml:space="preserve"> </w:t>
      </w:r>
      <w:r w:rsidRPr="00230C15">
        <w:rPr>
          <w:rFonts w:ascii="Arial Narrow" w:hAnsi="Arial Narrow" w:cs="Arial"/>
        </w:rPr>
        <w:t>d’une</w:t>
      </w:r>
      <w:r w:rsidR="00E90EC3" w:rsidRPr="00230C15">
        <w:rPr>
          <w:rFonts w:ascii="Arial Narrow" w:hAnsi="Arial Narrow" w:cs="Arial"/>
        </w:rPr>
        <w:t xml:space="preserve"> </w:t>
      </w:r>
      <w:r w:rsidRPr="00230C15">
        <w:rPr>
          <w:rFonts w:ascii="Arial Narrow" w:hAnsi="Arial Narrow" w:cs="Arial"/>
        </w:rPr>
        <w:t>lettre</w:t>
      </w:r>
      <w:r w:rsidR="00E90EC3" w:rsidRPr="00230C15">
        <w:rPr>
          <w:rFonts w:ascii="Arial Narrow" w:hAnsi="Arial Narrow" w:cs="Arial"/>
        </w:rPr>
        <w:t xml:space="preserve"> </w:t>
      </w:r>
      <w:r w:rsidR="00B94FA9" w:rsidRPr="00230C15">
        <w:rPr>
          <w:rFonts w:ascii="Arial Narrow" w:hAnsi="Arial Narrow" w:cs="Arial"/>
        </w:rPr>
        <w:t xml:space="preserve">dûment signée par le </w:t>
      </w:r>
      <w:r w:rsidR="0009029E" w:rsidRPr="00230C15">
        <w:rPr>
          <w:rFonts w:ascii="Arial Narrow" w:hAnsi="Arial Narrow" w:cs="Arial"/>
        </w:rPr>
        <w:t>requérant</w:t>
      </w:r>
      <w:r w:rsidRPr="00230C15">
        <w:rPr>
          <w:rFonts w:ascii="Arial Narrow" w:hAnsi="Arial Narrow" w:cs="Arial"/>
        </w:rPr>
        <w:t>.</w:t>
      </w:r>
    </w:p>
    <w:p w14:paraId="6379D9DC" w14:textId="7E9C8A09" w:rsidR="00E90EC3"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recours </w:t>
      </w:r>
      <w:r w:rsidR="005A3BB9" w:rsidRPr="00230C15">
        <w:rPr>
          <w:rFonts w:ascii="Arial Narrow" w:hAnsi="Arial Narrow" w:cs="Arial"/>
        </w:rPr>
        <w:t xml:space="preserve">qui ne </w:t>
      </w:r>
      <w:r w:rsidR="00AF4461" w:rsidRPr="00230C15">
        <w:rPr>
          <w:rFonts w:ascii="Arial Narrow" w:hAnsi="Arial Narrow" w:cs="Arial"/>
        </w:rPr>
        <w:t xml:space="preserve">peut </w:t>
      </w:r>
      <w:r w:rsidR="005A3BB9" w:rsidRPr="00230C15">
        <w:rPr>
          <w:rFonts w:ascii="Arial Narrow" w:hAnsi="Arial Narrow" w:cs="Arial"/>
        </w:rPr>
        <w:t>porte</w:t>
      </w:r>
      <w:r w:rsidR="00AF4461" w:rsidRPr="00230C15">
        <w:rPr>
          <w:rFonts w:ascii="Arial Narrow" w:hAnsi="Arial Narrow" w:cs="Arial"/>
        </w:rPr>
        <w:t>r</w:t>
      </w:r>
      <w:r w:rsidR="005A3BB9" w:rsidRPr="00230C15">
        <w:rPr>
          <w:rFonts w:ascii="Arial Narrow" w:hAnsi="Arial Narrow" w:cs="Arial"/>
        </w:rPr>
        <w:t xml:space="preserve"> que sur le déroulement de cette étape, notamment le respect des procédures et la régularité des pièces vérifiées</w:t>
      </w:r>
      <w:r w:rsidR="00AF4461" w:rsidRPr="00230C15">
        <w:rPr>
          <w:rFonts w:ascii="Arial Narrow" w:hAnsi="Arial Narrow" w:cs="Arial"/>
        </w:rPr>
        <w:t xml:space="preserve">, </w:t>
      </w:r>
      <w:r w:rsidRPr="00230C15">
        <w:rPr>
          <w:rFonts w:ascii="Arial Narrow" w:hAnsi="Arial Narrow" w:cs="Arial"/>
        </w:rPr>
        <w:t>n’est pas suspensif</w:t>
      </w:r>
      <w:r w:rsidR="00E90EC3" w:rsidRPr="00230C15">
        <w:rPr>
          <w:rFonts w:ascii="Arial Narrow" w:hAnsi="Arial Narrow" w:cs="Arial"/>
        </w:rPr>
        <w:t>.</w:t>
      </w:r>
    </w:p>
    <w:p w14:paraId="54A7AC14" w14:textId="0DB2A584" w:rsidR="00273DD0"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F52B91" w:rsidRPr="00230C15">
        <w:rPr>
          <w:rFonts w:ascii="Arial Narrow" w:hAnsi="Arial Narrow" w:cs="Arial"/>
        </w:rPr>
        <w:t>Le cas échéant, l</w:t>
      </w:r>
      <w:r w:rsidR="00353DCC" w:rsidRPr="00230C15">
        <w:rPr>
          <w:rFonts w:ascii="Arial Narrow" w:hAnsi="Arial Narrow" w:cs="Arial"/>
        </w:rPr>
        <w:t>’Observateur Indépendant annexe à son rapport, le</w:t>
      </w:r>
      <w:r w:rsidR="00E90EC3" w:rsidRPr="00230C15">
        <w:rPr>
          <w:rFonts w:ascii="Arial Narrow" w:hAnsi="Arial Narrow" w:cs="Arial"/>
        </w:rPr>
        <w:t xml:space="preserve"> </w:t>
      </w:r>
      <w:r w:rsidR="00353DCC" w:rsidRPr="00230C15">
        <w:rPr>
          <w:rFonts w:ascii="Arial Narrow" w:hAnsi="Arial Narrow" w:cs="Arial"/>
        </w:rPr>
        <w:t>feuillet</w:t>
      </w:r>
      <w:r w:rsidR="00E90EC3" w:rsidRPr="00230C15">
        <w:rPr>
          <w:rFonts w:ascii="Arial Narrow" w:hAnsi="Arial Narrow" w:cs="Arial"/>
        </w:rPr>
        <w:t xml:space="preserve"> </w:t>
      </w:r>
      <w:r w:rsidR="00CE6D4B" w:rsidRPr="00230C15">
        <w:rPr>
          <w:rFonts w:ascii="Arial Narrow" w:hAnsi="Arial Narrow" w:cs="Arial"/>
        </w:rPr>
        <w:t xml:space="preserve">du registre de recours </w:t>
      </w:r>
      <w:r w:rsidR="00353DCC" w:rsidRPr="00230C15">
        <w:rPr>
          <w:rFonts w:ascii="Arial Narrow" w:hAnsi="Arial Narrow" w:cs="Arial"/>
        </w:rPr>
        <w:t>qui</w:t>
      </w:r>
      <w:r w:rsidR="00E90EC3" w:rsidRPr="00230C15">
        <w:rPr>
          <w:rFonts w:ascii="Arial Narrow" w:hAnsi="Arial Narrow" w:cs="Arial"/>
        </w:rPr>
        <w:t xml:space="preserve"> </w:t>
      </w:r>
      <w:r w:rsidR="00353DCC" w:rsidRPr="00230C15">
        <w:rPr>
          <w:rFonts w:ascii="Arial Narrow" w:hAnsi="Arial Narrow" w:cs="Arial"/>
        </w:rPr>
        <w:t>lui</w:t>
      </w:r>
      <w:r w:rsidR="00E90EC3" w:rsidRPr="00230C15">
        <w:rPr>
          <w:rFonts w:ascii="Arial Narrow" w:hAnsi="Arial Narrow" w:cs="Arial"/>
        </w:rPr>
        <w:t xml:space="preserve"> </w:t>
      </w:r>
      <w:r w:rsidR="00353DCC" w:rsidRPr="00230C15">
        <w:rPr>
          <w:rFonts w:ascii="Arial Narrow" w:hAnsi="Arial Narrow" w:cs="Arial"/>
        </w:rPr>
        <w:t>a</w:t>
      </w:r>
      <w:r w:rsidR="00E90EC3" w:rsidRPr="00230C15">
        <w:rPr>
          <w:rFonts w:ascii="Arial Narrow" w:hAnsi="Arial Narrow" w:cs="Arial"/>
        </w:rPr>
        <w:t xml:space="preserve"> </w:t>
      </w:r>
      <w:r w:rsidR="00353DCC" w:rsidRPr="00230C15">
        <w:rPr>
          <w:rFonts w:ascii="Arial Narrow" w:hAnsi="Arial Narrow" w:cs="Arial"/>
        </w:rPr>
        <w:t>été</w:t>
      </w:r>
      <w:r w:rsidR="00E90EC3" w:rsidRPr="00230C15">
        <w:rPr>
          <w:rFonts w:ascii="Arial Narrow" w:hAnsi="Arial Narrow" w:cs="Arial"/>
        </w:rPr>
        <w:t xml:space="preserve"> </w:t>
      </w:r>
      <w:r w:rsidR="00353DCC" w:rsidRPr="00230C15">
        <w:rPr>
          <w:rFonts w:ascii="Arial Narrow" w:hAnsi="Arial Narrow" w:cs="Arial"/>
        </w:rPr>
        <w:t>remis,</w:t>
      </w:r>
      <w:r w:rsidR="00E90EC3" w:rsidRPr="00230C15">
        <w:rPr>
          <w:rFonts w:ascii="Arial Narrow" w:hAnsi="Arial Narrow" w:cs="Arial"/>
        </w:rPr>
        <w:t xml:space="preserve"> </w:t>
      </w:r>
      <w:r w:rsidR="00353DCC" w:rsidRPr="00230C15">
        <w:rPr>
          <w:rFonts w:ascii="Arial Narrow" w:hAnsi="Arial Narrow" w:cs="Arial"/>
        </w:rPr>
        <w:t>assorti</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commentaires</w:t>
      </w:r>
      <w:r w:rsidR="00E90EC3" w:rsidRPr="00230C15">
        <w:rPr>
          <w:rFonts w:ascii="Arial Narrow" w:hAnsi="Arial Narrow" w:cs="Arial"/>
        </w:rPr>
        <w:t xml:space="preserve"> </w:t>
      </w:r>
      <w:r w:rsidR="00353DCC" w:rsidRPr="00230C15">
        <w:rPr>
          <w:rFonts w:ascii="Arial Narrow" w:hAnsi="Arial Narrow" w:cs="Arial"/>
        </w:rPr>
        <w:t>ou</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observations</w:t>
      </w:r>
      <w:r w:rsidR="00E90EC3" w:rsidRPr="00230C15">
        <w:rPr>
          <w:rFonts w:ascii="Arial Narrow" w:hAnsi="Arial Narrow" w:cs="Arial"/>
        </w:rPr>
        <w:t xml:space="preserve"> </w:t>
      </w:r>
      <w:r w:rsidR="00353DCC" w:rsidRPr="00230C15">
        <w:rPr>
          <w:rFonts w:ascii="Arial Narrow" w:hAnsi="Arial Narrow" w:cs="Arial"/>
        </w:rPr>
        <w:t>y</w:t>
      </w:r>
      <w:r w:rsidR="00E90EC3" w:rsidRPr="00230C15">
        <w:rPr>
          <w:rFonts w:ascii="Arial Narrow" w:hAnsi="Arial Narrow" w:cs="Arial"/>
        </w:rPr>
        <w:t xml:space="preserve"> </w:t>
      </w:r>
      <w:r w:rsidR="00353DCC" w:rsidRPr="00230C15">
        <w:rPr>
          <w:rFonts w:ascii="Arial Narrow" w:hAnsi="Arial Narrow" w:cs="Arial"/>
        </w:rPr>
        <w:t>afférents.</w:t>
      </w:r>
    </w:p>
    <w:p w14:paraId="0903E570" w14:textId="77777777" w:rsidR="005A23F2" w:rsidRPr="00230C15" w:rsidRDefault="005A23F2" w:rsidP="00230C15">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852513F" w14:textId="77777777" w:rsidR="005A23F2" w:rsidRPr="00230C15" w:rsidRDefault="005A23F2" w:rsidP="00230C15">
      <w:pPr>
        <w:widowControl w:val="0"/>
        <w:autoSpaceDE w:val="0"/>
        <w:spacing w:after="60" w:line="360" w:lineRule="auto"/>
        <w:jc w:val="both"/>
        <w:rPr>
          <w:rFonts w:ascii="Arial Narrow" w:hAnsi="Arial Narrow" w:cs="Arial"/>
        </w:rPr>
      </w:pPr>
    </w:p>
    <w:p w14:paraId="3F816F54" w14:textId="5E970E96" w:rsidR="00273DD0" w:rsidRPr="00230C15" w:rsidRDefault="00353DCC" w:rsidP="00230C15">
      <w:pPr>
        <w:pStyle w:val="RGAOarticles"/>
      </w:pPr>
      <w:bookmarkStart w:id="131" w:name="_Toc530307934"/>
      <w:bookmarkStart w:id="132" w:name="_Toc97557056"/>
      <w:bookmarkStart w:id="133" w:name="_Toc163062722"/>
      <w:r w:rsidRPr="00230C15">
        <w:t>Caractère</w:t>
      </w:r>
      <w:r w:rsidR="00E90EC3" w:rsidRPr="00230C15">
        <w:t xml:space="preserve"> </w:t>
      </w:r>
      <w:r w:rsidRPr="00230C15">
        <w:t>confidentiel</w:t>
      </w:r>
      <w:r w:rsidR="00E90EC3" w:rsidRPr="00230C15">
        <w:t xml:space="preserve"> </w:t>
      </w:r>
      <w:r w:rsidRPr="00230C15">
        <w:t>de</w:t>
      </w:r>
      <w:r w:rsidR="00E90EC3" w:rsidRPr="00230C15">
        <w:t xml:space="preserve"> </w:t>
      </w:r>
      <w:r w:rsidRPr="00230C15">
        <w:t>la</w:t>
      </w:r>
      <w:r w:rsidR="00E90EC3" w:rsidRPr="00230C15">
        <w:t xml:space="preserve"> </w:t>
      </w:r>
      <w:r w:rsidRPr="00230C15">
        <w:t>procédure</w:t>
      </w:r>
      <w:bookmarkEnd w:id="131"/>
      <w:bookmarkEnd w:id="132"/>
      <w:bookmarkEnd w:id="133"/>
    </w:p>
    <w:p w14:paraId="6398D13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26.1. Aucune information relative à l’examen, à l’évaluation, à la comparaison des offres, à la vérification de la </w:t>
      </w:r>
      <w:r w:rsidRPr="00230C15">
        <w:rPr>
          <w:rFonts w:ascii="Arial Narrow" w:hAnsi="Arial Narrow" w:cs="Arial"/>
        </w:rPr>
        <w:lastRenderedPageBreak/>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26.2. Toute tentative faite par un soumissionnaire pour influencer la </w:t>
      </w:r>
      <w:r w:rsidR="00AB3456" w:rsidRPr="00230C15">
        <w:rPr>
          <w:rFonts w:ascii="Arial Narrow" w:hAnsi="Arial Narrow" w:cs="Arial"/>
        </w:rPr>
        <w:t>Sous-commission d’a</w:t>
      </w:r>
      <w:r w:rsidR="008D752C" w:rsidRPr="00230C15">
        <w:rPr>
          <w:rFonts w:ascii="Arial Narrow" w:hAnsi="Arial Narrow" w:cs="Arial"/>
        </w:rPr>
        <w:t>nalyse dans l’évaluation des offres, la</w:t>
      </w:r>
      <w:r w:rsidR="00AB3456" w:rsidRPr="00230C15">
        <w:rPr>
          <w:rFonts w:ascii="Arial Narrow" w:hAnsi="Arial Narrow" w:cs="Arial"/>
        </w:rPr>
        <w:t xml:space="preserve"> </w:t>
      </w:r>
      <w:r w:rsidRPr="00230C15">
        <w:rPr>
          <w:rFonts w:ascii="Arial Narrow" w:hAnsi="Arial Narrow" w:cs="Arial"/>
        </w:rPr>
        <w:t xml:space="preserve">Commission de Passation des Marchés </w:t>
      </w:r>
      <w:r w:rsidR="008D752C" w:rsidRPr="00230C15">
        <w:rPr>
          <w:rFonts w:ascii="Arial Narrow" w:hAnsi="Arial Narrow" w:cs="Arial"/>
        </w:rPr>
        <w:t>dans la proposition d’attribution</w:t>
      </w:r>
      <w:r w:rsidR="00112BEA" w:rsidRPr="00230C15">
        <w:rPr>
          <w:rFonts w:ascii="Arial Narrow" w:hAnsi="Arial Narrow" w:cs="Arial"/>
        </w:rPr>
        <w:t xml:space="preserve">, </w:t>
      </w:r>
      <w:r w:rsidR="006651A1" w:rsidRPr="00230C15">
        <w:rPr>
          <w:rFonts w:ascii="Arial Narrow" w:hAnsi="Arial Narrow" w:cs="Arial"/>
          <w:strike/>
        </w:rPr>
        <w:t>ou</w:t>
      </w:r>
      <w:r w:rsidR="006651A1" w:rsidRPr="00230C15">
        <w:rPr>
          <w:rFonts w:ascii="Arial Narrow" w:hAnsi="Arial Narrow" w:cs="Arial"/>
        </w:rPr>
        <w:t xml:space="preserve">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8D752C"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la décision d’attribution</w:t>
      </w:r>
      <w:r w:rsidR="00112BEA" w:rsidRPr="00230C15">
        <w:rPr>
          <w:rFonts w:ascii="Arial Narrow" w:hAnsi="Arial Narrow" w:cs="Arial"/>
        </w:rPr>
        <w:t>,</w:t>
      </w:r>
      <w:r w:rsidRPr="00230C15">
        <w:rPr>
          <w:rFonts w:ascii="Arial Narrow" w:hAnsi="Arial Narrow" w:cs="Arial"/>
        </w:rPr>
        <w:t xml:space="preserve"> peut entraîner le rejet de son offre.</w:t>
      </w:r>
    </w:p>
    <w:p w14:paraId="09C7A419" w14:textId="2A78F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26.3.</w:t>
      </w:r>
      <w:r w:rsidR="00AB3456" w:rsidRPr="00230C15">
        <w:rPr>
          <w:rFonts w:ascii="Arial Narrow" w:hAnsi="Arial Narrow" w:cs="Arial"/>
        </w:rPr>
        <w:t xml:space="preserve"> </w:t>
      </w:r>
      <w:r w:rsidRPr="00230C15">
        <w:rPr>
          <w:rFonts w:ascii="Arial Narrow" w:hAnsi="Arial Narrow" w:cs="Arial"/>
        </w:rPr>
        <w:t>Nonobstant</w:t>
      </w:r>
      <w:r w:rsidR="00AB3456" w:rsidRPr="00230C15">
        <w:rPr>
          <w:rFonts w:ascii="Arial Narrow" w:hAnsi="Arial Narrow" w:cs="Arial"/>
        </w:rPr>
        <w:t xml:space="preserve"> </w:t>
      </w:r>
      <w:r w:rsidRPr="00230C15">
        <w:rPr>
          <w:rFonts w:ascii="Arial Narrow" w:hAnsi="Arial Narrow" w:cs="Arial"/>
        </w:rPr>
        <w:t>les</w:t>
      </w:r>
      <w:r w:rsidR="00AB3456" w:rsidRPr="00230C15">
        <w:rPr>
          <w:rFonts w:ascii="Arial Narrow" w:hAnsi="Arial Narrow" w:cs="Arial"/>
        </w:rPr>
        <w:t xml:space="preserve"> </w:t>
      </w:r>
      <w:r w:rsidRPr="00230C15">
        <w:rPr>
          <w:rFonts w:ascii="Arial Narrow" w:hAnsi="Arial Narrow" w:cs="Arial"/>
        </w:rPr>
        <w:t>dispositions</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l’alinéa</w:t>
      </w:r>
      <w:r w:rsidR="00AB3456" w:rsidRPr="00230C15">
        <w:rPr>
          <w:rFonts w:ascii="Arial Narrow" w:hAnsi="Arial Narrow" w:cs="Arial"/>
        </w:rPr>
        <w:t xml:space="preserve"> </w:t>
      </w:r>
      <w:r w:rsidRPr="00230C15">
        <w:rPr>
          <w:rFonts w:ascii="Arial Narrow" w:hAnsi="Arial Narrow" w:cs="Arial"/>
        </w:rPr>
        <w:t xml:space="preserve">26.2, entre l’ouverture des plis et l’attribution du </w:t>
      </w:r>
      <w:r w:rsidRPr="00230C15">
        <w:rPr>
          <w:rFonts w:ascii="Arial Narrow" w:hAnsi="Arial Narrow" w:cs="Arial"/>
          <w:spacing w:val="5"/>
        </w:rPr>
        <w:t>marché</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i</w:t>
      </w:r>
      <w:r w:rsidR="00AB3456"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 xml:space="preserve">entrer en contact avec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92201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motifs</w:t>
      </w:r>
      <w:r w:rsidR="00AB3456" w:rsidRPr="00230C15">
        <w:rPr>
          <w:rFonts w:ascii="Arial Narrow" w:hAnsi="Arial Narrow" w:cs="Arial"/>
        </w:rPr>
        <w:t xml:space="preserve"> </w:t>
      </w:r>
      <w:r w:rsidRPr="00230C15">
        <w:rPr>
          <w:rFonts w:ascii="Arial Narrow" w:hAnsi="Arial Narrow" w:cs="Arial"/>
        </w:rPr>
        <w:t>ayant</w:t>
      </w:r>
      <w:r w:rsidR="00AB3456" w:rsidRPr="00230C15">
        <w:rPr>
          <w:rFonts w:ascii="Arial Narrow" w:hAnsi="Arial Narrow" w:cs="Arial"/>
        </w:rPr>
        <w:t xml:space="preserve"> </w:t>
      </w:r>
      <w:r w:rsidRPr="00230C15">
        <w:rPr>
          <w:rFonts w:ascii="Arial Narrow" w:hAnsi="Arial Narrow" w:cs="Arial"/>
        </w:rPr>
        <w:t>trait</w:t>
      </w:r>
      <w:r w:rsidR="00AB3456" w:rsidRPr="00230C15">
        <w:rPr>
          <w:rFonts w:ascii="Arial Narrow" w:hAnsi="Arial Narrow" w:cs="Arial"/>
        </w:rPr>
        <w:t xml:space="preserve"> </w:t>
      </w:r>
      <w:r w:rsidRPr="00230C15">
        <w:rPr>
          <w:rFonts w:ascii="Arial Narrow" w:hAnsi="Arial Narrow" w:cs="Arial"/>
        </w:rPr>
        <w:t>à</w:t>
      </w:r>
      <w:r w:rsidR="00AB3456" w:rsidRPr="00230C15">
        <w:rPr>
          <w:rFonts w:ascii="Arial Narrow" w:hAnsi="Arial Narrow" w:cs="Arial"/>
        </w:rPr>
        <w:t xml:space="preserve"> </w:t>
      </w:r>
      <w:r w:rsidRPr="00230C15">
        <w:rPr>
          <w:rFonts w:ascii="Arial Narrow" w:hAnsi="Arial Narrow" w:cs="Arial"/>
        </w:rPr>
        <w:t>son</w:t>
      </w:r>
      <w:r w:rsidR="00AB3456" w:rsidRPr="00230C15">
        <w:rPr>
          <w:rFonts w:ascii="Arial Narrow" w:hAnsi="Arial Narrow" w:cs="Arial"/>
        </w:rPr>
        <w:t xml:space="preserve"> </w:t>
      </w:r>
      <w:r w:rsidRPr="00230C15">
        <w:rPr>
          <w:rFonts w:ascii="Arial Narrow" w:hAnsi="Arial Narrow" w:cs="Arial"/>
        </w:rPr>
        <w:t>offre,</w:t>
      </w:r>
      <w:r w:rsidR="00AB3456" w:rsidRPr="00230C15">
        <w:rPr>
          <w:rFonts w:ascii="Arial Narrow" w:hAnsi="Arial Narrow" w:cs="Arial"/>
        </w:rPr>
        <w:t xml:space="preserve"> </w:t>
      </w:r>
      <w:r w:rsidRPr="00230C15">
        <w:rPr>
          <w:rFonts w:ascii="Arial Narrow" w:hAnsi="Arial Narrow" w:cs="Arial"/>
        </w:rPr>
        <w:t>il</w:t>
      </w:r>
      <w:r w:rsidR="00AB3456" w:rsidRPr="00230C15">
        <w:rPr>
          <w:rFonts w:ascii="Arial Narrow" w:hAnsi="Arial Narrow" w:cs="Arial"/>
        </w:rPr>
        <w:t xml:space="preserve"> </w:t>
      </w:r>
      <w:r w:rsidRPr="00230C15">
        <w:rPr>
          <w:rFonts w:ascii="Arial Narrow" w:hAnsi="Arial Narrow" w:cs="Arial"/>
        </w:rPr>
        <w:t>devra le</w:t>
      </w:r>
      <w:r w:rsidR="00AB3456" w:rsidRPr="00230C15">
        <w:rPr>
          <w:rFonts w:ascii="Arial Narrow" w:hAnsi="Arial Narrow" w:cs="Arial"/>
        </w:rPr>
        <w:t xml:space="preserve"> </w:t>
      </w:r>
      <w:r w:rsidRPr="00230C15">
        <w:rPr>
          <w:rFonts w:ascii="Arial Narrow" w:hAnsi="Arial Narrow" w:cs="Arial"/>
        </w:rPr>
        <w:t>faire</w:t>
      </w:r>
      <w:r w:rsidR="00AB3456" w:rsidRPr="00230C15">
        <w:rPr>
          <w:rFonts w:ascii="Arial Narrow" w:hAnsi="Arial Narrow" w:cs="Arial"/>
        </w:rPr>
        <w:t xml:space="preserve"> </w:t>
      </w:r>
      <w:r w:rsidRPr="00230C15">
        <w:rPr>
          <w:rFonts w:ascii="Arial Narrow" w:hAnsi="Arial Narrow" w:cs="Arial"/>
        </w:rPr>
        <w:t>par</w:t>
      </w:r>
      <w:r w:rsidR="00AB3456" w:rsidRPr="00230C15">
        <w:rPr>
          <w:rFonts w:ascii="Arial Narrow" w:hAnsi="Arial Narrow" w:cs="Arial"/>
        </w:rPr>
        <w:t xml:space="preserve"> </w:t>
      </w:r>
      <w:r w:rsidRPr="00230C15">
        <w:rPr>
          <w:rFonts w:ascii="Arial Narrow" w:hAnsi="Arial Narrow" w:cs="Arial"/>
        </w:rPr>
        <w:t>écrit.</w:t>
      </w:r>
    </w:p>
    <w:p w14:paraId="7EE8CF45" w14:textId="77777777" w:rsidR="0087171A" w:rsidRPr="00230C15" w:rsidRDefault="0087171A" w:rsidP="00230C15">
      <w:pPr>
        <w:widowControl w:val="0"/>
        <w:autoSpaceDE w:val="0"/>
        <w:spacing w:after="60" w:line="360" w:lineRule="auto"/>
        <w:jc w:val="both"/>
        <w:rPr>
          <w:rFonts w:ascii="Arial Narrow" w:hAnsi="Arial Narrow" w:cs="Arial"/>
        </w:rPr>
      </w:pPr>
    </w:p>
    <w:p w14:paraId="4AEF1A0A" w14:textId="716260A3" w:rsidR="00273DD0" w:rsidRPr="00230C15" w:rsidRDefault="00353DCC" w:rsidP="00230C15">
      <w:pPr>
        <w:pStyle w:val="RGAOarticles"/>
      </w:pPr>
      <w:bookmarkStart w:id="134" w:name="_Toc530307935"/>
      <w:bookmarkStart w:id="135" w:name="_Toc97557057"/>
      <w:bookmarkStart w:id="136" w:name="_Toc163062723"/>
      <w:r w:rsidRPr="00230C15">
        <w:t>Eclaircissements sur les offres et contacts</w:t>
      </w:r>
      <w:r w:rsidR="00AB3456" w:rsidRPr="00230C15">
        <w:t xml:space="preserve"> </w:t>
      </w:r>
      <w:r w:rsidRPr="00230C15">
        <w:t>avec</w:t>
      </w:r>
      <w:r w:rsidR="00D25C20" w:rsidRPr="00230C15">
        <w:t xml:space="preserve"> le </w:t>
      </w:r>
      <w:r w:rsidR="00CC1E99" w:rsidRPr="00230C15">
        <w:t xml:space="preserve">Maître d’Ouvrage ou </w:t>
      </w:r>
      <w:r w:rsidR="00AB3456" w:rsidRPr="00230C15">
        <w:t xml:space="preserve">le </w:t>
      </w:r>
      <w:r w:rsidR="00CC1E99" w:rsidRPr="00230C15">
        <w:t>Maître d’Ouvrage Délégué</w:t>
      </w:r>
      <w:bookmarkEnd w:id="134"/>
      <w:bookmarkEnd w:id="135"/>
      <w:bookmarkEnd w:id="136"/>
    </w:p>
    <w:p w14:paraId="5FE80B94" w14:textId="192DC7C3" w:rsidR="009B42A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27.1. Pour</w:t>
      </w:r>
      <w:r w:rsidR="00AB3456" w:rsidRPr="00230C15">
        <w:rPr>
          <w:rFonts w:ascii="Arial Narrow" w:hAnsi="Arial Narrow" w:cs="Arial"/>
        </w:rPr>
        <w:t xml:space="preserve"> </w:t>
      </w:r>
      <w:r w:rsidRPr="00230C15">
        <w:rPr>
          <w:rFonts w:ascii="Arial Narrow" w:hAnsi="Arial Narrow" w:cs="Arial"/>
        </w:rPr>
        <w:t>faciliter</w:t>
      </w:r>
      <w:r w:rsidR="00AB3456" w:rsidRPr="00230C15">
        <w:rPr>
          <w:rFonts w:ascii="Arial Narrow" w:hAnsi="Arial Narrow" w:cs="Arial"/>
        </w:rPr>
        <w:t xml:space="preserve"> </w:t>
      </w:r>
      <w:r w:rsidRPr="00230C15">
        <w:rPr>
          <w:rFonts w:ascii="Arial Narrow" w:hAnsi="Arial Narrow" w:cs="Arial"/>
        </w:rPr>
        <w:t>l’examen,</w:t>
      </w:r>
      <w:r w:rsidR="00AB3456" w:rsidRPr="00230C15">
        <w:rPr>
          <w:rFonts w:ascii="Arial Narrow" w:hAnsi="Arial Narrow" w:cs="Arial"/>
        </w:rPr>
        <w:t xml:space="preserve"> </w:t>
      </w:r>
      <w:r w:rsidRPr="00230C15">
        <w:rPr>
          <w:rFonts w:ascii="Arial Narrow" w:hAnsi="Arial Narrow" w:cs="Arial"/>
        </w:rPr>
        <w:t>l’évaluation</w:t>
      </w:r>
      <w:r w:rsidR="00AB3456" w:rsidRPr="00230C15">
        <w:rPr>
          <w:rFonts w:ascii="Arial Narrow" w:hAnsi="Arial Narrow" w:cs="Arial"/>
        </w:rPr>
        <w:t xml:space="preserve"> </w:t>
      </w:r>
      <w:r w:rsidRPr="00230C15">
        <w:rPr>
          <w:rFonts w:ascii="Arial Narrow" w:hAnsi="Arial Narrow" w:cs="Arial"/>
        </w:rPr>
        <w:t>et</w:t>
      </w:r>
      <w:r w:rsidR="00AB3456" w:rsidRPr="00230C15">
        <w:rPr>
          <w:rFonts w:ascii="Arial Narrow" w:hAnsi="Arial Narrow" w:cs="Arial"/>
        </w:rPr>
        <w:t xml:space="preserve"> </w:t>
      </w:r>
      <w:r w:rsidRPr="00230C15">
        <w:rPr>
          <w:rFonts w:ascii="Arial Narrow" w:hAnsi="Arial Narrow" w:cs="Arial"/>
        </w:rPr>
        <w:t>la</w:t>
      </w:r>
      <w:r w:rsidR="00AB3456" w:rsidRPr="00230C15">
        <w:rPr>
          <w:rFonts w:ascii="Arial Narrow" w:hAnsi="Arial Narrow" w:cs="Arial"/>
        </w:rPr>
        <w:t xml:space="preserve"> </w:t>
      </w:r>
      <w:r w:rsidRPr="00230C15">
        <w:rPr>
          <w:rFonts w:ascii="Arial Narrow" w:hAnsi="Arial Narrow" w:cs="Arial"/>
        </w:rPr>
        <w:t>co</w:t>
      </w:r>
      <w:r w:rsidRPr="00230C15">
        <w:rPr>
          <w:rFonts w:ascii="Arial Narrow" w:hAnsi="Arial Narrow" w:cs="Arial"/>
          <w:spacing w:val="5"/>
        </w:rPr>
        <w:t>mparaiso</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w:t>
      </w:r>
      <w:r w:rsidR="00D005C5" w:rsidRPr="00230C15">
        <w:rPr>
          <w:rFonts w:ascii="Arial Narrow" w:hAnsi="Arial Narrow" w:cs="Arial"/>
        </w:rPr>
        <w:t>le Président de</w:t>
      </w:r>
      <w:r w:rsidR="00AB3456" w:rsidRPr="00230C15">
        <w:rPr>
          <w:rFonts w:ascii="Arial Narrow" w:hAnsi="Arial Narrow" w:cs="Arial"/>
        </w:rPr>
        <w:t xml:space="preserve"> </w:t>
      </w:r>
      <w:r w:rsidRPr="00230C15">
        <w:rPr>
          <w:rFonts w:ascii="Arial Narrow" w:hAnsi="Arial Narrow" w:cs="Arial"/>
          <w:spacing w:val="5"/>
        </w:rPr>
        <w:t xml:space="preserve">la </w:t>
      </w:r>
      <w:r w:rsidRPr="00230C15">
        <w:rPr>
          <w:rFonts w:ascii="Arial Narrow" w:hAnsi="Arial Narrow" w:cs="Arial"/>
        </w:rPr>
        <w:t>Commission</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Passation</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Marchés</w:t>
      </w:r>
      <w:r w:rsidR="00AB3456" w:rsidRPr="00230C15">
        <w:rPr>
          <w:rFonts w:ascii="Arial Narrow" w:hAnsi="Arial Narrow" w:cs="Arial"/>
        </w:rPr>
        <w:t xml:space="preserve"> </w:t>
      </w:r>
      <w:r w:rsidRPr="00230C15">
        <w:rPr>
          <w:rFonts w:ascii="Arial Narrow" w:hAnsi="Arial Narrow" w:cs="Arial"/>
        </w:rPr>
        <w:t xml:space="preserve">peut, </w:t>
      </w:r>
      <w:r w:rsidR="00675912" w:rsidRPr="00230C15">
        <w:rPr>
          <w:rFonts w:ascii="Arial Narrow" w:hAnsi="Arial Narrow" w:cs="Arial"/>
        </w:rPr>
        <w:t>sur proposition de la sous-commission d’analyse</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rPr>
        <w:t>demander</w:t>
      </w:r>
      <w:r w:rsidR="00AB3456" w:rsidRPr="00230C15">
        <w:rPr>
          <w:rFonts w:ascii="Arial Narrow" w:hAnsi="Arial Narrow" w:cs="Arial"/>
        </w:rPr>
        <w:t xml:space="preserve"> </w:t>
      </w:r>
      <w:r w:rsidR="00D005C5" w:rsidRPr="00230C15">
        <w:rPr>
          <w:rFonts w:ascii="Arial Narrow" w:hAnsi="Arial Narrow" w:cs="Arial"/>
          <w:spacing w:val="7"/>
        </w:rPr>
        <w:t xml:space="preserve">aux </w:t>
      </w:r>
      <w:r w:rsidRPr="00230C15">
        <w:rPr>
          <w:rFonts w:ascii="Arial Narrow" w:hAnsi="Arial Narrow" w:cs="Arial"/>
        </w:rPr>
        <w:t>soumissionnaire</w:t>
      </w:r>
      <w:r w:rsidR="00F12E59" w:rsidRPr="00230C15">
        <w:rPr>
          <w:rFonts w:ascii="Arial Narrow" w:hAnsi="Arial Narrow" w:cs="Arial"/>
        </w:rPr>
        <w:t>s</w:t>
      </w:r>
      <w:r w:rsidR="00C700E4" w:rsidRPr="00230C15">
        <w:rPr>
          <w:rFonts w:ascii="Arial Narrow" w:hAnsi="Arial Narrow" w:cs="Arial"/>
          <w:spacing w:val="6"/>
        </w:rPr>
        <w:t xml:space="preserve">, </w:t>
      </w:r>
      <w:r w:rsidR="00F12E59" w:rsidRPr="00230C15">
        <w:rPr>
          <w:rFonts w:ascii="Arial Narrow" w:hAnsi="Arial Narrow" w:cs="Arial"/>
          <w:spacing w:val="6"/>
        </w:rPr>
        <w:t>aux administrations ou organisme</w:t>
      </w:r>
      <w:r w:rsidR="00AA7F01" w:rsidRPr="00230C15">
        <w:rPr>
          <w:rFonts w:ascii="Arial Narrow" w:hAnsi="Arial Narrow" w:cs="Arial"/>
          <w:spacing w:val="6"/>
        </w:rPr>
        <w:t>s</w:t>
      </w:r>
      <w:r w:rsidR="00F12E59" w:rsidRPr="00230C15">
        <w:rPr>
          <w:rFonts w:ascii="Arial Narrow" w:hAnsi="Arial Narrow" w:cs="Arial"/>
          <w:spacing w:val="6"/>
        </w:rPr>
        <w:t xml:space="preserve"> compétents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donner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éclaircissements</w:t>
      </w:r>
      <w:r w:rsidR="00AB3456" w:rsidRPr="00230C15">
        <w:rPr>
          <w:rFonts w:ascii="Arial Narrow" w:hAnsi="Arial Narrow" w:cs="Arial"/>
        </w:rPr>
        <w:t xml:space="preserve"> </w:t>
      </w:r>
      <w:r w:rsidRPr="00230C15">
        <w:rPr>
          <w:rFonts w:ascii="Arial Narrow" w:hAnsi="Arial Narrow" w:cs="Arial"/>
        </w:rPr>
        <w:t>sur</w:t>
      </w:r>
      <w:r w:rsidR="00F12E59" w:rsidRPr="00230C15">
        <w:rPr>
          <w:rFonts w:ascii="Arial Narrow" w:hAnsi="Arial Narrow" w:cs="Arial"/>
        </w:rPr>
        <w:t xml:space="preserve"> les</w:t>
      </w:r>
      <w:r w:rsidRPr="00230C15">
        <w:rPr>
          <w:rFonts w:ascii="Arial Narrow" w:hAnsi="Arial Narrow" w:cs="Arial"/>
        </w:rPr>
        <w:t xml:space="preserve"> offre</w:t>
      </w:r>
      <w:r w:rsidR="00F12E59" w:rsidRPr="00230C15">
        <w:rPr>
          <w:rFonts w:ascii="Arial Narrow" w:hAnsi="Arial Narrow" w:cs="Arial"/>
        </w:rPr>
        <w:t>s</w:t>
      </w:r>
      <w:r w:rsidRPr="00230C15">
        <w:rPr>
          <w:rFonts w:ascii="Arial Narrow" w:hAnsi="Arial Narrow" w:cs="Arial"/>
        </w:rPr>
        <w:t xml:space="preserve">. </w:t>
      </w:r>
    </w:p>
    <w:p w14:paraId="0FDFE43E" w14:textId="2052DAB1" w:rsidR="00273DD0" w:rsidRPr="00230C15" w:rsidRDefault="0009029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27.2 </w:t>
      </w:r>
      <w:r w:rsidR="005A23F2" w:rsidRPr="00230C15">
        <w:rPr>
          <w:rFonts w:ascii="Arial Narrow" w:hAnsi="Arial Narrow" w:cs="Arial"/>
        </w:rPr>
        <w:t>La demande d’éclaircissements et la réponse sont formulées par écrit ou via COLEPS</w:t>
      </w:r>
      <w:r w:rsidR="00150758" w:rsidRPr="00230C15">
        <w:rPr>
          <w:rFonts w:ascii="Arial Narrow" w:hAnsi="Arial Narrow" w:cs="Arial"/>
        </w:rPr>
        <w:t xml:space="preserve"> ou sur tout autre moyen de communication électronique </w:t>
      </w:r>
      <w:r w:rsidR="008B4224" w:rsidRPr="00230C15">
        <w:rPr>
          <w:rFonts w:ascii="Arial Narrow" w:hAnsi="Arial Narrow" w:cs="Arial"/>
        </w:rPr>
        <w:t>indiqué par le Maître d’ouvrage dans le DAO</w:t>
      </w:r>
      <w:r w:rsidR="005A23F2" w:rsidRPr="00230C15">
        <w:rPr>
          <w:rFonts w:ascii="Arial Narrow" w:hAnsi="Arial Narrow" w:cs="Arial"/>
        </w:rPr>
        <w:t xml:space="preserve">, avec copie à l'organisme en charge de la </w:t>
      </w:r>
      <w:r w:rsidR="00003D47" w:rsidRPr="00230C15">
        <w:rPr>
          <w:rFonts w:ascii="Arial Narrow" w:hAnsi="Arial Narrow" w:cs="Arial"/>
        </w:rPr>
        <w:t>régulation, mais</w:t>
      </w:r>
      <w:r w:rsidR="005A23F2" w:rsidRPr="00230C15">
        <w:rPr>
          <w:rFonts w:ascii="Arial Narrow" w:hAnsi="Arial Narrow" w:cs="Arial"/>
        </w:rPr>
        <w:t xml:space="preserve"> aucun changement du montant </w:t>
      </w:r>
      <w:r w:rsidR="005A23F2" w:rsidRPr="00230C15">
        <w:rPr>
          <w:rFonts w:ascii="Arial Narrow" w:hAnsi="Arial Narrow" w:cs="Arial"/>
          <w:spacing w:val="5"/>
        </w:rPr>
        <w:t>o</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u </w:t>
      </w:r>
      <w:r w:rsidR="005A23F2" w:rsidRPr="00230C15">
        <w:rPr>
          <w:rFonts w:ascii="Arial Narrow" w:hAnsi="Arial Narrow" w:cs="Arial"/>
          <w:spacing w:val="5"/>
        </w:rPr>
        <w:t>conten</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e </w:t>
      </w:r>
      <w:r w:rsidR="005A23F2" w:rsidRPr="00230C15">
        <w:rPr>
          <w:rFonts w:ascii="Arial Narrow" w:hAnsi="Arial Narrow" w:cs="Arial"/>
          <w:spacing w:val="5"/>
        </w:rPr>
        <w:t>l</w:t>
      </w:r>
      <w:r w:rsidR="005A23F2" w:rsidRPr="00230C15">
        <w:rPr>
          <w:rFonts w:ascii="Arial Narrow" w:hAnsi="Arial Narrow" w:cs="Arial"/>
        </w:rPr>
        <w:t xml:space="preserve">a </w:t>
      </w:r>
      <w:r w:rsidR="005A23F2" w:rsidRPr="00230C15">
        <w:rPr>
          <w:rFonts w:ascii="Arial Narrow" w:hAnsi="Arial Narrow" w:cs="Arial"/>
          <w:spacing w:val="5"/>
        </w:rPr>
        <w:t>soumissio</w:t>
      </w:r>
      <w:r w:rsidR="005A23F2" w:rsidRPr="00230C15">
        <w:rPr>
          <w:rFonts w:ascii="Arial Narrow" w:hAnsi="Arial Narrow" w:cs="Arial"/>
        </w:rPr>
        <w:t xml:space="preserve">n en vue de la rendre plus compétitive </w:t>
      </w:r>
      <w:r w:rsidR="005A23F2" w:rsidRPr="00230C15">
        <w:rPr>
          <w:rFonts w:ascii="Arial Narrow" w:hAnsi="Arial Narrow" w:cs="Arial"/>
          <w:spacing w:val="5"/>
        </w:rPr>
        <w:t xml:space="preserve">n’est </w:t>
      </w:r>
      <w:r w:rsidR="005A23F2"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3</w:t>
      </w:r>
      <w:r w:rsidRPr="00230C15">
        <w:rPr>
          <w:rFonts w:ascii="Arial Narrow" w:hAnsi="Arial Narrow" w:cs="Arial"/>
        </w:rPr>
        <w:t>.</w:t>
      </w:r>
      <w:r w:rsidR="00336C20" w:rsidRPr="00230C15">
        <w:rPr>
          <w:rFonts w:ascii="Arial Narrow" w:hAnsi="Arial Narrow" w:cs="Arial"/>
        </w:rPr>
        <w:t xml:space="preserve"> </w:t>
      </w:r>
      <w:r w:rsidR="00FC7408" w:rsidRPr="00230C15">
        <w:rPr>
          <w:rFonts w:ascii="Arial Narrow" w:hAnsi="Arial Narrow" w:cs="Arial"/>
        </w:rPr>
        <w:t>Le délai de réponse accordé aux demandes d’éclaircissement ne saurait excéder sept (07) jours ouvrables</w:t>
      </w:r>
      <w:r w:rsidR="00003A76" w:rsidRPr="00230C15">
        <w:rPr>
          <w:rFonts w:ascii="Arial Narrow" w:hAnsi="Arial Narrow" w:cs="Arial"/>
        </w:rPr>
        <w:t>.</w:t>
      </w:r>
    </w:p>
    <w:p w14:paraId="16434000" w14:textId="7BD50C2A" w:rsidR="00273DD0" w:rsidRPr="00230C15" w:rsidRDefault="00FC7408"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4</w:t>
      </w:r>
      <w:r w:rsidRPr="00230C15">
        <w:rPr>
          <w:rFonts w:ascii="Arial Narrow" w:hAnsi="Arial Narrow" w:cs="Arial"/>
        </w:rPr>
        <w:t xml:space="preserve"> </w:t>
      </w:r>
      <w:r w:rsidR="00353DCC" w:rsidRPr="00230C15">
        <w:rPr>
          <w:rFonts w:ascii="Arial Narrow" w:hAnsi="Arial Narrow" w:cs="Arial"/>
        </w:rPr>
        <w:t>Sous réserve des dispositions de l’alinéa 1 susvisé,</w:t>
      </w:r>
      <w:r w:rsidR="00336C20" w:rsidRPr="00230C15">
        <w:rPr>
          <w:rFonts w:ascii="Arial Narrow" w:hAnsi="Arial Narrow" w:cs="Arial"/>
        </w:rPr>
        <w:t xml:space="preserve"> </w:t>
      </w:r>
      <w:r w:rsidR="00353DCC" w:rsidRPr="00230C15">
        <w:rPr>
          <w:rFonts w:ascii="Arial Narrow" w:hAnsi="Arial Narrow" w:cs="Arial"/>
        </w:rPr>
        <w:t>les</w:t>
      </w:r>
      <w:r w:rsidR="00336C20" w:rsidRPr="00230C15">
        <w:rPr>
          <w:rFonts w:ascii="Arial Narrow" w:hAnsi="Arial Narrow" w:cs="Arial"/>
        </w:rPr>
        <w:t xml:space="preserve"> </w:t>
      </w:r>
      <w:r w:rsidR="00353DCC" w:rsidRPr="00230C15">
        <w:rPr>
          <w:rFonts w:ascii="Arial Narrow" w:hAnsi="Arial Narrow" w:cs="Arial"/>
        </w:rPr>
        <w:t>soumissionnaires</w:t>
      </w:r>
      <w:r w:rsidR="00336C20" w:rsidRPr="00230C15">
        <w:rPr>
          <w:rFonts w:ascii="Arial Narrow" w:hAnsi="Arial Narrow" w:cs="Arial"/>
        </w:rPr>
        <w:t xml:space="preserve"> </w:t>
      </w:r>
      <w:r w:rsidR="00353DCC" w:rsidRPr="00230C15">
        <w:rPr>
          <w:rFonts w:ascii="Arial Narrow" w:hAnsi="Arial Narrow" w:cs="Arial"/>
        </w:rPr>
        <w:t>ne</w:t>
      </w:r>
      <w:r w:rsidR="00336C20" w:rsidRPr="00230C15">
        <w:rPr>
          <w:rFonts w:ascii="Arial Narrow" w:hAnsi="Arial Narrow" w:cs="Arial"/>
        </w:rPr>
        <w:t xml:space="preserve"> </w:t>
      </w:r>
      <w:r w:rsidR="00353DCC" w:rsidRPr="00230C15">
        <w:rPr>
          <w:rFonts w:ascii="Arial Narrow" w:hAnsi="Arial Narrow" w:cs="Arial"/>
        </w:rPr>
        <w:t xml:space="preserve">contacteront pas les membres de la Commission </w:t>
      </w:r>
      <w:r w:rsidR="0009029E" w:rsidRPr="00230C15">
        <w:rPr>
          <w:rFonts w:ascii="Arial Narrow" w:hAnsi="Arial Narrow" w:cs="Arial"/>
        </w:rPr>
        <w:t xml:space="preserve">passation </w:t>
      </w:r>
      <w:r w:rsidR="00353DCC" w:rsidRPr="00230C15">
        <w:rPr>
          <w:rFonts w:ascii="Arial Narrow" w:hAnsi="Arial Narrow" w:cs="Arial"/>
        </w:rPr>
        <w:t>des marchés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de</w:t>
      </w:r>
      <w:r w:rsidR="00336C20" w:rsidRPr="00230C15">
        <w:rPr>
          <w:rFonts w:ascii="Arial Narrow" w:hAnsi="Arial Narrow" w:cs="Arial"/>
        </w:rPr>
        <w:t xml:space="preserve"> </w:t>
      </w:r>
      <w:r w:rsidR="00353DCC" w:rsidRPr="00230C15">
        <w:rPr>
          <w:rFonts w:ascii="Arial Narrow" w:hAnsi="Arial Narrow" w:cs="Arial"/>
        </w:rPr>
        <w:t>la</w:t>
      </w:r>
      <w:r w:rsidR="00336C20" w:rsidRPr="00230C15">
        <w:rPr>
          <w:rFonts w:ascii="Arial Narrow" w:hAnsi="Arial Narrow" w:cs="Arial"/>
        </w:rPr>
        <w:t xml:space="preserve"> </w:t>
      </w:r>
      <w:r w:rsidR="00353DCC" w:rsidRPr="00230C15">
        <w:rPr>
          <w:rFonts w:ascii="Arial Narrow" w:hAnsi="Arial Narrow" w:cs="Arial"/>
        </w:rPr>
        <w:t>sous-commission</w:t>
      </w:r>
      <w:r w:rsidR="0009029E" w:rsidRPr="00230C15">
        <w:rPr>
          <w:rFonts w:ascii="Arial Narrow" w:hAnsi="Arial Narrow" w:cs="Arial"/>
        </w:rPr>
        <w:t xml:space="preserve"> d’analyse</w:t>
      </w:r>
      <w:r w:rsidR="00336C20" w:rsidRPr="00230C15">
        <w:rPr>
          <w:rFonts w:ascii="Arial Narrow" w:hAnsi="Arial Narrow" w:cs="Arial"/>
        </w:rPr>
        <w:t xml:space="preserve"> </w:t>
      </w:r>
      <w:r w:rsidR="00353DCC" w:rsidRPr="00230C15">
        <w:rPr>
          <w:rFonts w:ascii="Arial Narrow" w:hAnsi="Arial Narrow" w:cs="Arial"/>
        </w:rPr>
        <w:t>pour</w:t>
      </w:r>
      <w:r w:rsidR="00336C20" w:rsidRPr="00230C15">
        <w:rPr>
          <w:rFonts w:ascii="Arial Narrow" w:hAnsi="Arial Narrow" w:cs="Arial"/>
        </w:rPr>
        <w:t xml:space="preserve"> </w:t>
      </w:r>
      <w:r w:rsidR="00353DCC" w:rsidRPr="00230C15">
        <w:rPr>
          <w:rFonts w:ascii="Arial Narrow" w:hAnsi="Arial Narrow" w:cs="Arial"/>
        </w:rPr>
        <w:t>des questions ayant trait à leurs offres, entre l’ouverture</w:t>
      </w:r>
      <w:r w:rsidR="00336C20" w:rsidRPr="00230C15">
        <w:rPr>
          <w:rFonts w:ascii="Arial Narrow" w:hAnsi="Arial Narrow" w:cs="Arial"/>
        </w:rPr>
        <w:t xml:space="preserve"> </w:t>
      </w:r>
      <w:r w:rsidR="00353DCC" w:rsidRPr="00230C15">
        <w:rPr>
          <w:rFonts w:ascii="Arial Narrow" w:hAnsi="Arial Narrow" w:cs="Arial"/>
        </w:rPr>
        <w:t>des</w:t>
      </w:r>
      <w:r w:rsidR="00336C20" w:rsidRPr="00230C15">
        <w:rPr>
          <w:rFonts w:ascii="Arial Narrow" w:hAnsi="Arial Narrow" w:cs="Arial"/>
        </w:rPr>
        <w:t xml:space="preserve"> </w:t>
      </w:r>
      <w:r w:rsidR="00353DCC" w:rsidRPr="00230C15">
        <w:rPr>
          <w:rFonts w:ascii="Arial Narrow" w:hAnsi="Arial Narrow" w:cs="Arial"/>
        </w:rPr>
        <w:t>plis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l’attribution</w:t>
      </w:r>
      <w:r w:rsidR="00336C20" w:rsidRPr="00230C15">
        <w:rPr>
          <w:rFonts w:ascii="Arial Narrow" w:hAnsi="Arial Narrow" w:cs="Arial"/>
        </w:rPr>
        <w:t xml:space="preserve"> </w:t>
      </w:r>
      <w:r w:rsidR="00353DCC" w:rsidRPr="00230C15">
        <w:rPr>
          <w:rFonts w:ascii="Arial Narrow" w:hAnsi="Arial Narrow" w:cs="Arial"/>
        </w:rPr>
        <w:t>du</w:t>
      </w:r>
      <w:r w:rsidR="00336C20" w:rsidRPr="00230C15">
        <w:rPr>
          <w:rFonts w:ascii="Arial Narrow" w:hAnsi="Arial Narrow" w:cs="Arial"/>
        </w:rPr>
        <w:t xml:space="preserve"> </w:t>
      </w:r>
      <w:r w:rsidR="00353DCC" w:rsidRPr="00230C15">
        <w:rPr>
          <w:rFonts w:ascii="Arial Narrow" w:hAnsi="Arial Narrow" w:cs="Arial"/>
        </w:rPr>
        <w:t>marché.</w:t>
      </w:r>
    </w:p>
    <w:p w14:paraId="3740AE81" w14:textId="77777777" w:rsidR="0087171A" w:rsidRPr="00230C15" w:rsidRDefault="0087171A" w:rsidP="00230C15">
      <w:pPr>
        <w:widowControl w:val="0"/>
        <w:autoSpaceDE w:val="0"/>
        <w:spacing w:after="60" w:line="360" w:lineRule="auto"/>
        <w:jc w:val="both"/>
        <w:rPr>
          <w:rFonts w:ascii="Arial Narrow" w:hAnsi="Arial Narrow" w:cs="Arial"/>
        </w:rPr>
      </w:pPr>
    </w:p>
    <w:p w14:paraId="2CFAF37A" w14:textId="14FCFE3B" w:rsidR="00273DD0" w:rsidRPr="00230C15" w:rsidRDefault="00353DCC" w:rsidP="00230C15">
      <w:pPr>
        <w:pStyle w:val="RGAOarticles"/>
      </w:pPr>
      <w:bookmarkStart w:id="137" w:name="_Toc530307936"/>
      <w:bookmarkStart w:id="138" w:name="_Toc97557058"/>
      <w:bookmarkStart w:id="139" w:name="_Toc163062724"/>
      <w:r w:rsidRPr="00230C15">
        <w:lastRenderedPageBreak/>
        <w:t>Détermination de la conformité des offres</w:t>
      </w:r>
      <w:r w:rsidR="00EC7238" w:rsidRPr="00230C15">
        <w:t xml:space="preserve"> </w:t>
      </w:r>
      <w:bookmarkStart w:id="140" w:name="_Hlk159250639"/>
      <w:r w:rsidR="00EC7238" w:rsidRPr="00230C15">
        <w:t>et évaluation au plan technique</w:t>
      </w:r>
      <w:bookmarkEnd w:id="137"/>
      <w:bookmarkEnd w:id="138"/>
      <w:bookmarkEnd w:id="139"/>
      <w:bookmarkEnd w:id="140"/>
    </w:p>
    <w:p w14:paraId="325B60FE" w14:textId="2ED798D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28.1. La Sous-commission d’analyse</w:t>
      </w:r>
      <w:r w:rsidR="00336C20" w:rsidRPr="00230C15">
        <w:rPr>
          <w:rFonts w:ascii="Arial Narrow" w:hAnsi="Arial Narrow" w:cs="Arial"/>
        </w:rPr>
        <w:t xml:space="preserve"> </w:t>
      </w:r>
      <w:r w:rsidR="00814C65" w:rsidRPr="00230C15">
        <w:rPr>
          <w:rFonts w:ascii="Arial Narrow" w:hAnsi="Arial Narrow" w:cs="Arial"/>
        </w:rPr>
        <w:t xml:space="preserve">mise en place par la Commission de Passation des Marchés  </w:t>
      </w:r>
      <w:r w:rsidR="00C046D0" w:rsidRPr="00230C15">
        <w:rPr>
          <w:rFonts w:ascii="Arial Narrow" w:hAnsi="Arial Narrow" w:cs="Arial"/>
        </w:rPr>
        <w:t>au préalable</w:t>
      </w:r>
      <w:r w:rsidRPr="00230C15">
        <w:rPr>
          <w:rFonts w:ascii="Arial Narrow" w:hAnsi="Arial Narrow" w:cs="Arial"/>
        </w:rPr>
        <w:t xml:space="preserve"> procèdera à</w:t>
      </w:r>
      <w:r w:rsidR="00336C20" w:rsidRPr="00230C15">
        <w:rPr>
          <w:rFonts w:ascii="Arial Narrow" w:hAnsi="Arial Narrow" w:cs="Arial"/>
        </w:rPr>
        <w:t xml:space="preserve"> </w:t>
      </w:r>
      <w:r w:rsidR="00C046D0" w:rsidRPr="00230C15">
        <w:rPr>
          <w:rFonts w:ascii="Arial Narrow" w:hAnsi="Arial Narrow" w:cs="Arial"/>
        </w:rPr>
        <w:t>la vérification de l’éligibilité des soumissionnaires et à</w:t>
      </w:r>
      <w:r w:rsidRPr="00230C15">
        <w:rPr>
          <w:rFonts w:ascii="Arial Narrow" w:hAnsi="Arial Narrow" w:cs="Arial"/>
        </w:rPr>
        <w:t xml:space="preserve"> un</w:t>
      </w:r>
      <w:r w:rsidR="00336C20" w:rsidRPr="00230C15">
        <w:rPr>
          <w:rFonts w:ascii="Arial Narrow" w:hAnsi="Arial Narrow" w:cs="Arial"/>
        </w:rPr>
        <w:t xml:space="preserve"> </w:t>
      </w:r>
      <w:r w:rsidRPr="00230C15">
        <w:rPr>
          <w:rFonts w:ascii="Arial Narrow" w:hAnsi="Arial Narrow" w:cs="Arial"/>
        </w:rPr>
        <w:t>examen</w:t>
      </w:r>
      <w:r w:rsidR="00336C20" w:rsidRPr="00230C15">
        <w:rPr>
          <w:rFonts w:ascii="Arial Narrow" w:hAnsi="Arial Narrow" w:cs="Arial"/>
        </w:rPr>
        <w:t xml:space="preserve"> </w:t>
      </w:r>
      <w:r w:rsidRPr="00230C15">
        <w:rPr>
          <w:rFonts w:ascii="Arial Narrow" w:hAnsi="Arial Narrow" w:cs="Arial"/>
        </w:rPr>
        <w:t>détaillé</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 xml:space="preserve">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w:t>
      </w:r>
      <w:r w:rsidR="00336C20" w:rsidRPr="00230C15">
        <w:rPr>
          <w:rFonts w:ascii="Arial Narrow" w:hAnsi="Arial Narrow" w:cs="Arial"/>
        </w:rPr>
        <w:t xml:space="preserve"> </w:t>
      </w:r>
      <w:r w:rsidRPr="00230C15">
        <w:rPr>
          <w:rFonts w:ascii="Arial Narrow" w:hAnsi="Arial Narrow" w:cs="Arial"/>
        </w:rPr>
        <w:t>correctement</w:t>
      </w:r>
      <w:r w:rsidR="00336C20" w:rsidRPr="00230C15">
        <w:rPr>
          <w:rFonts w:ascii="Arial Narrow" w:hAnsi="Arial Narrow" w:cs="Arial"/>
        </w:rPr>
        <w:t xml:space="preserve"> </w:t>
      </w:r>
      <w:r w:rsidRPr="00230C15">
        <w:rPr>
          <w:rFonts w:ascii="Arial Narrow" w:hAnsi="Arial Narrow" w:cs="Arial"/>
        </w:rPr>
        <w:t>signés,</w:t>
      </w:r>
      <w:r w:rsidR="00336C20" w:rsidRPr="00230C15">
        <w:rPr>
          <w:rFonts w:ascii="Arial Narrow" w:hAnsi="Arial Narrow" w:cs="Arial"/>
        </w:rPr>
        <w:t xml:space="preserve"> </w:t>
      </w:r>
      <w:r w:rsidRPr="00230C15">
        <w:rPr>
          <w:rFonts w:ascii="Arial Narrow" w:hAnsi="Arial Narrow" w:cs="Arial"/>
        </w:rPr>
        <w:t>et</w:t>
      </w:r>
      <w:r w:rsidR="00336C20" w:rsidRPr="00230C15">
        <w:rPr>
          <w:rFonts w:ascii="Arial Narrow" w:hAnsi="Arial Narrow" w:cs="Arial"/>
        </w:rPr>
        <w:t xml:space="preserve"> </w:t>
      </w:r>
      <w:r w:rsidRPr="00230C15">
        <w:rPr>
          <w:rFonts w:ascii="Arial Narrow" w:hAnsi="Arial Narrow" w:cs="Arial"/>
        </w:rPr>
        <w:t>si</w:t>
      </w:r>
      <w:r w:rsidR="00336C20" w:rsidRPr="00230C15">
        <w:rPr>
          <w:rFonts w:ascii="Arial Narrow" w:hAnsi="Arial Narrow" w:cs="Arial"/>
        </w:rPr>
        <w:t xml:space="preserve"> </w:t>
      </w:r>
      <w:r w:rsidRPr="00230C15">
        <w:rPr>
          <w:rFonts w:ascii="Arial Narrow" w:hAnsi="Arial Narrow" w:cs="Arial"/>
        </w:rPr>
        <w:t>les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sont d’une</w:t>
      </w:r>
      <w:r w:rsidR="00336C20" w:rsidRPr="00230C15">
        <w:rPr>
          <w:rFonts w:ascii="Arial Narrow" w:hAnsi="Arial Narrow" w:cs="Arial"/>
        </w:rPr>
        <w:t xml:space="preserve"> </w:t>
      </w:r>
      <w:r w:rsidRPr="00230C15">
        <w:rPr>
          <w:rFonts w:ascii="Arial Narrow" w:hAnsi="Arial Narrow" w:cs="Arial"/>
        </w:rPr>
        <w:t>façon</w:t>
      </w:r>
      <w:r w:rsidR="00336C20" w:rsidRPr="00230C15">
        <w:rPr>
          <w:rFonts w:ascii="Arial Narrow" w:hAnsi="Arial Narrow" w:cs="Arial"/>
        </w:rPr>
        <w:t xml:space="preserve"> </w:t>
      </w:r>
      <w:r w:rsidRPr="00230C15">
        <w:rPr>
          <w:rFonts w:ascii="Arial Narrow" w:hAnsi="Arial Narrow" w:cs="Arial"/>
        </w:rPr>
        <w:t>générale</w:t>
      </w:r>
      <w:r w:rsidR="00336C20" w:rsidRPr="00230C15">
        <w:rPr>
          <w:rFonts w:ascii="Arial Narrow" w:hAnsi="Arial Narrow" w:cs="Arial"/>
        </w:rPr>
        <w:t xml:space="preserve"> </w:t>
      </w:r>
      <w:r w:rsidRPr="00230C15">
        <w:rPr>
          <w:rFonts w:ascii="Arial Narrow" w:hAnsi="Arial Narrow" w:cs="Arial"/>
        </w:rPr>
        <w:t>en</w:t>
      </w:r>
      <w:r w:rsidR="00336C20" w:rsidRPr="00230C15">
        <w:rPr>
          <w:rFonts w:ascii="Arial Narrow" w:hAnsi="Arial Narrow" w:cs="Arial"/>
        </w:rPr>
        <w:t xml:space="preserve"> </w:t>
      </w:r>
      <w:r w:rsidRPr="00230C15">
        <w:rPr>
          <w:rFonts w:ascii="Arial Narrow" w:hAnsi="Arial Narrow" w:cs="Arial"/>
        </w:rPr>
        <w:t>bon</w:t>
      </w:r>
      <w:r w:rsidR="00336C20" w:rsidRPr="00230C15">
        <w:rPr>
          <w:rFonts w:ascii="Arial Narrow" w:hAnsi="Arial Narrow" w:cs="Arial"/>
        </w:rPr>
        <w:t xml:space="preserve"> </w:t>
      </w:r>
      <w:r w:rsidRPr="00230C15">
        <w:rPr>
          <w:rFonts w:ascii="Arial Narrow" w:hAnsi="Arial Narrow" w:cs="Arial"/>
        </w:rPr>
        <w:t>ordre.</w:t>
      </w:r>
    </w:p>
    <w:p w14:paraId="76A4C9A9" w14:textId="24E015AD" w:rsidR="00C700E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28.2. La</w:t>
      </w:r>
      <w:r w:rsidR="00336C20" w:rsidRPr="00230C15">
        <w:rPr>
          <w:rFonts w:ascii="Arial Narrow" w:hAnsi="Arial Narrow" w:cs="Arial"/>
        </w:rPr>
        <w:t xml:space="preserve"> </w:t>
      </w:r>
      <w:r w:rsidRPr="00230C15">
        <w:rPr>
          <w:rFonts w:ascii="Arial Narrow" w:hAnsi="Arial Narrow" w:cs="Arial"/>
        </w:rPr>
        <w:t>Sous-commission</w:t>
      </w:r>
      <w:r w:rsidR="00336C20" w:rsidRPr="00230C15">
        <w:rPr>
          <w:rFonts w:ascii="Arial Narrow" w:hAnsi="Arial Narrow" w:cs="Arial"/>
        </w:rPr>
        <w:t xml:space="preserve"> </w:t>
      </w:r>
      <w:r w:rsidRPr="00230C15">
        <w:rPr>
          <w:rFonts w:ascii="Arial Narrow" w:hAnsi="Arial Narrow" w:cs="Arial"/>
        </w:rPr>
        <w:t>d’analyse</w:t>
      </w:r>
      <w:r w:rsidR="00336C20" w:rsidRPr="00230C15">
        <w:rPr>
          <w:rFonts w:ascii="Arial Narrow" w:hAnsi="Arial Narrow" w:cs="Arial"/>
        </w:rPr>
        <w:t xml:space="preserve"> </w:t>
      </w:r>
      <w:r w:rsidRPr="00230C15">
        <w:rPr>
          <w:rFonts w:ascii="Arial Narrow" w:hAnsi="Arial Narrow" w:cs="Arial"/>
        </w:rPr>
        <w:t>déterminera</w:t>
      </w:r>
      <w:r w:rsidR="00336C20" w:rsidRPr="00230C15">
        <w:rPr>
          <w:rFonts w:ascii="Arial Narrow" w:hAnsi="Arial Narrow" w:cs="Arial"/>
        </w:rPr>
        <w:t xml:space="preserve"> </w:t>
      </w:r>
      <w:r w:rsidR="009D53DA" w:rsidRPr="00230C15">
        <w:rPr>
          <w:rFonts w:ascii="Arial Narrow" w:hAnsi="Arial Narrow" w:cs="Arial"/>
          <w:spacing w:val="21"/>
        </w:rPr>
        <w:t xml:space="preserve">ensuite </w:t>
      </w:r>
      <w:r w:rsidRPr="00230C15">
        <w:rPr>
          <w:rFonts w:ascii="Arial Narrow" w:hAnsi="Arial Narrow" w:cs="Arial"/>
        </w:rPr>
        <w:t>si l’offre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conforme</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l’essentiel</w:t>
      </w:r>
      <w:r w:rsidR="00336C20" w:rsidRPr="00230C15">
        <w:rPr>
          <w:rFonts w:ascii="Arial Narrow" w:hAnsi="Arial Narrow" w:cs="Arial"/>
        </w:rPr>
        <w:t xml:space="preserve"> </w:t>
      </w:r>
      <w:r w:rsidRPr="00230C15">
        <w:rPr>
          <w:rFonts w:ascii="Arial Narrow" w:hAnsi="Arial Narrow" w:cs="Arial"/>
        </w:rPr>
        <w:t>aux</w:t>
      </w:r>
      <w:r w:rsidR="00336C20" w:rsidRPr="00230C15">
        <w:rPr>
          <w:rFonts w:ascii="Arial Narrow" w:hAnsi="Arial Narrow" w:cs="Arial"/>
        </w:rPr>
        <w:t xml:space="preserve"> </w:t>
      </w:r>
      <w:r w:rsidRPr="00230C15">
        <w:rPr>
          <w:rFonts w:ascii="Arial Narrow" w:hAnsi="Arial Narrow" w:cs="Arial"/>
        </w:rPr>
        <w:t>dispositions du Dossier d’Appel d’Offres en se basant</w:t>
      </w:r>
      <w:r w:rsidR="00336C20" w:rsidRPr="00230C15">
        <w:rPr>
          <w:rFonts w:ascii="Arial Narrow" w:hAnsi="Arial Narrow" w:cs="Arial"/>
        </w:rPr>
        <w:t xml:space="preserve"> </w:t>
      </w:r>
      <w:r w:rsidRPr="00230C15">
        <w:rPr>
          <w:rFonts w:ascii="Arial Narrow" w:hAnsi="Arial Narrow" w:cs="Arial"/>
        </w:rPr>
        <w:t>sur</w:t>
      </w:r>
      <w:r w:rsidR="00336C20" w:rsidRPr="00230C15">
        <w:rPr>
          <w:rFonts w:ascii="Arial Narrow" w:hAnsi="Arial Narrow" w:cs="Arial"/>
        </w:rPr>
        <w:t xml:space="preserve"> </w:t>
      </w:r>
      <w:r w:rsidRPr="00230C15">
        <w:rPr>
          <w:rFonts w:ascii="Arial Narrow" w:hAnsi="Arial Narrow" w:cs="Arial"/>
        </w:rPr>
        <w:t>son</w:t>
      </w:r>
      <w:r w:rsidR="00336C20" w:rsidRPr="00230C15">
        <w:rPr>
          <w:rFonts w:ascii="Arial Narrow" w:hAnsi="Arial Narrow" w:cs="Arial"/>
        </w:rPr>
        <w:t xml:space="preserve"> </w:t>
      </w:r>
      <w:r w:rsidRPr="00230C15">
        <w:rPr>
          <w:rFonts w:ascii="Arial Narrow" w:hAnsi="Arial Narrow" w:cs="Arial"/>
        </w:rPr>
        <w:t>contenu</w:t>
      </w:r>
      <w:r w:rsidR="00336C20" w:rsidRPr="00230C15">
        <w:rPr>
          <w:rFonts w:ascii="Arial Narrow" w:hAnsi="Arial Narrow" w:cs="Arial"/>
        </w:rPr>
        <w:t xml:space="preserve"> </w:t>
      </w:r>
      <w:r w:rsidRPr="00230C15">
        <w:rPr>
          <w:rFonts w:ascii="Arial Narrow" w:hAnsi="Arial Narrow" w:cs="Arial"/>
        </w:rPr>
        <w:t>sans</w:t>
      </w:r>
      <w:r w:rsidR="00336C20" w:rsidRPr="00230C15">
        <w:rPr>
          <w:rFonts w:ascii="Arial Narrow" w:hAnsi="Arial Narrow" w:cs="Arial"/>
        </w:rPr>
        <w:t xml:space="preserve"> </w:t>
      </w:r>
      <w:r w:rsidRPr="00230C15">
        <w:rPr>
          <w:rFonts w:ascii="Arial Narrow" w:hAnsi="Arial Narrow" w:cs="Arial"/>
        </w:rPr>
        <w:t>avoir</w:t>
      </w:r>
      <w:r w:rsidR="00336C20" w:rsidRPr="00230C15">
        <w:rPr>
          <w:rFonts w:ascii="Arial Narrow" w:hAnsi="Arial Narrow" w:cs="Arial"/>
        </w:rPr>
        <w:t xml:space="preserve"> </w:t>
      </w:r>
      <w:r w:rsidRPr="00230C15">
        <w:rPr>
          <w:rFonts w:ascii="Arial Narrow" w:hAnsi="Arial Narrow" w:cs="Arial"/>
        </w:rPr>
        <w:t>recours</w:t>
      </w:r>
      <w:r w:rsidR="00336C20" w:rsidRPr="00230C15">
        <w:rPr>
          <w:rFonts w:ascii="Arial Narrow" w:hAnsi="Arial Narrow" w:cs="Arial"/>
        </w:rPr>
        <w:t xml:space="preserve"> </w:t>
      </w:r>
      <w:r w:rsidRPr="00230C15">
        <w:rPr>
          <w:rFonts w:ascii="Arial Narrow" w:hAnsi="Arial Narrow" w:cs="Arial"/>
        </w:rPr>
        <w:t>à des</w:t>
      </w:r>
      <w:r w:rsidR="00336C20" w:rsidRPr="00230C15">
        <w:rPr>
          <w:rFonts w:ascii="Arial Narrow" w:hAnsi="Arial Narrow" w:cs="Arial"/>
        </w:rPr>
        <w:t xml:space="preserve"> </w:t>
      </w:r>
      <w:r w:rsidRPr="00230C15">
        <w:rPr>
          <w:rFonts w:ascii="Arial Narrow" w:hAnsi="Arial Narrow" w:cs="Arial"/>
        </w:rPr>
        <w:t>éléments</w:t>
      </w:r>
      <w:r w:rsidR="00336C20" w:rsidRPr="00230C15">
        <w:rPr>
          <w:rFonts w:ascii="Arial Narrow" w:hAnsi="Arial Narrow" w:cs="Arial"/>
        </w:rPr>
        <w:t xml:space="preserve"> </w:t>
      </w:r>
      <w:r w:rsidRPr="00230C15">
        <w:rPr>
          <w:rFonts w:ascii="Arial Narrow" w:hAnsi="Arial Narrow" w:cs="Arial"/>
        </w:rPr>
        <w:t>de</w:t>
      </w:r>
      <w:r w:rsidR="00336C20" w:rsidRPr="00230C15">
        <w:rPr>
          <w:rFonts w:ascii="Arial Narrow" w:hAnsi="Arial Narrow" w:cs="Arial"/>
        </w:rPr>
        <w:t xml:space="preserve"> </w:t>
      </w:r>
      <w:r w:rsidRPr="00230C15">
        <w:rPr>
          <w:rFonts w:ascii="Arial Narrow" w:hAnsi="Arial Narrow" w:cs="Arial"/>
        </w:rPr>
        <w:t>preuve</w:t>
      </w:r>
      <w:r w:rsidR="00336C20" w:rsidRPr="00230C15">
        <w:rPr>
          <w:rFonts w:ascii="Arial Narrow" w:hAnsi="Arial Narrow" w:cs="Arial"/>
        </w:rPr>
        <w:t xml:space="preserve"> </w:t>
      </w:r>
      <w:r w:rsidRPr="00230C15">
        <w:rPr>
          <w:rFonts w:ascii="Arial Narrow" w:hAnsi="Arial Narrow" w:cs="Arial"/>
        </w:rPr>
        <w:t>extrinsèques.</w:t>
      </w:r>
      <w:r w:rsidR="00C700E4" w:rsidRPr="00230C15">
        <w:rPr>
          <w:rFonts w:ascii="Arial Narrow" w:hAnsi="Arial Narrow" w:cs="Arial"/>
        </w:rPr>
        <w:t xml:space="preserve"> A ce </w:t>
      </w:r>
      <w:r w:rsidR="00EC7238" w:rsidRPr="00230C15">
        <w:rPr>
          <w:rFonts w:ascii="Arial Narrow" w:hAnsi="Arial Narrow" w:cs="Arial"/>
        </w:rPr>
        <w:t>titre, la</w:t>
      </w:r>
      <w:r w:rsidR="00C27AEC" w:rsidRPr="00230C15">
        <w:rPr>
          <w:rFonts w:ascii="Arial Narrow" w:hAnsi="Arial Narrow" w:cs="Arial"/>
        </w:rPr>
        <w:t xml:space="preserve"> </w:t>
      </w:r>
      <w:r w:rsidR="00C27AEC" w:rsidRPr="00230C15">
        <w:rPr>
          <w:rFonts w:ascii="Arial Narrow" w:hAnsi="Arial Narrow" w:cs="Arial"/>
          <w:spacing w:val="1"/>
        </w:rPr>
        <w:t>Sous-commissio</w:t>
      </w:r>
      <w:r w:rsidR="00C27AEC" w:rsidRPr="00230C15">
        <w:rPr>
          <w:rFonts w:ascii="Arial Narrow" w:hAnsi="Arial Narrow" w:cs="Arial"/>
        </w:rPr>
        <w:t xml:space="preserve">n </w:t>
      </w:r>
      <w:r w:rsidR="00C27AEC" w:rsidRPr="00230C15">
        <w:rPr>
          <w:rFonts w:ascii="Arial Narrow" w:hAnsi="Arial Narrow" w:cs="Arial"/>
          <w:spacing w:val="1"/>
        </w:rPr>
        <w:t>d’Analys</w:t>
      </w:r>
      <w:r w:rsidR="00C27AEC" w:rsidRPr="00230C15">
        <w:rPr>
          <w:rFonts w:ascii="Arial Narrow" w:hAnsi="Arial Narrow" w:cs="Arial"/>
        </w:rPr>
        <w:t>e</w:t>
      </w:r>
      <w:r w:rsidR="00C700E4" w:rsidRPr="00230C15">
        <w:rPr>
          <w:rFonts w:ascii="Arial Narrow" w:hAnsi="Arial Narrow" w:cs="Arial"/>
        </w:rPr>
        <w:t> :</w:t>
      </w:r>
    </w:p>
    <w:p w14:paraId="2AD94CF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w:t>
      </w:r>
      <w:r w:rsidR="00336C20" w:rsidRPr="00230C15">
        <w:rPr>
          <w:rFonts w:ascii="Arial Narrow" w:hAnsi="Arial Narrow" w:cs="Arial"/>
          <w:sz w:val="24"/>
          <w:szCs w:val="24"/>
        </w:rPr>
        <w:t xml:space="preserve"> </w:t>
      </w:r>
      <w:r w:rsidRPr="00230C15">
        <w:rPr>
          <w:rFonts w:ascii="Arial Narrow" w:hAnsi="Arial Narrow" w:cs="Arial"/>
          <w:sz w:val="24"/>
          <w:szCs w:val="24"/>
        </w:rPr>
        <w:t>pour</w:t>
      </w:r>
      <w:r w:rsidR="00336C20" w:rsidRPr="00230C15">
        <w:rPr>
          <w:rFonts w:ascii="Arial Narrow" w:hAnsi="Arial Narrow" w:cs="Arial"/>
          <w:sz w:val="24"/>
          <w:szCs w:val="24"/>
        </w:rPr>
        <w:t xml:space="preserve"> </w:t>
      </w:r>
      <w:r w:rsidRPr="00230C15">
        <w:rPr>
          <w:rFonts w:ascii="Arial Narrow" w:hAnsi="Arial Narrow" w:cs="Arial"/>
          <w:sz w:val="24"/>
          <w:szCs w:val="24"/>
        </w:rPr>
        <w:t>confirmer</w:t>
      </w:r>
      <w:r w:rsidR="00336C20" w:rsidRPr="00230C15">
        <w:rPr>
          <w:rFonts w:ascii="Arial Narrow" w:hAnsi="Arial Narrow" w:cs="Arial"/>
          <w:sz w:val="24"/>
          <w:szCs w:val="24"/>
        </w:rPr>
        <w:t xml:space="preserve"> </w:t>
      </w:r>
      <w:r w:rsidRPr="00230C15">
        <w:rPr>
          <w:rFonts w:ascii="Arial Narrow" w:hAnsi="Arial Narrow" w:cs="Arial"/>
          <w:sz w:val="24"/>
          <w:szCs w:val="24"/>
        </w:rPr>
        <w:t>que</w:t>
      </w:r>
      <w:r w:rsidR="00336C20" w:rsidRPr="00230C15">
        <w:rPr>
          <w:rFonts w:ascii="Arial Narrow" w:hAnsi="Arial Narrow" w:cs="Arial"/>
          <w:sz w:val="24"/>
          <w:szCs w:val="24"/>
        </w:rPr>
        <w:t xml:space="preserve"> </w:t>
      </w:r>
      <w:r w:rsidRPr="00230C15">
        <w:rPr>
          <w:rFonts w:ascii="Arial Narrow" w:hAnsi="Arial Narrow" w:cs="Arial"/>
          <w:sz w:val="24"/>
          <w:szCs w:val="24"/>
        </w:rPr>
        <w:t>toutes</w:t>
      </w:r>
      <w:r w:rsidR="00336C20" w:rsidRPr="00230C15">
        <w:rPr>
          <w:rFonts w:ascii="Arial Narrow" w:hAnsi="Arial Narrow" w:cs="Arial"/>
          <w:sz w:val="24"/>
          <w:szCs w:val="24"/>
        </w:rPr>
        <w:t xml:space="preserve"> </w:t>
      </w:r>
      <w:r w:rsidRPr="00230C15">
        <w:rPr>
          <w:rFonts w:ascii="Arial Narrow" w:hAnsi="Arial Narrow" w:cs="Arial"/>
          <w:sz w:val="24"/>
          <w:szCs w:val="24"/>
        </w:rPr>
        <w:t>les</w:t>
      </w:r>
      <w:r w:rsidR="00336C20" w:rsidRPr="00230C15">
        <w:rPr>
          <w:rFonts w:ascii="Arial Narrow" w:hAnsi="Arial Narrow" w:cs="Arial"/>
          <w:sz w:val="24"/>
          <w:szCs w:val="24"/>
        </w:rPr>
        <w:t xml:space="preserve"> </w:t>
      </w:r>
      <w:r w:rsidRPr="00230C15">
        <w:rPr>
          <w:rFonts w:ascii="Arial Narrow" w:hAnsi="Arial Narrow" w:cs="Arial"/>
          <w:sz w:val="24"/>
          <w:szCs w:val="24"/>
        </w:rPr>
        <w:t>conditions spécifiées</w:t>
      </w:r>
      <w:r w:rsidR="00336C20" w:rsidRPr="00230C15">
        <w:rPr>
          <w:rFonts w:ascii="Arial Narrow" w:hAnsi="Arial Narrow" w:cs="Arial"/>
          <w:sz w:val="24"/>
          <w:szCs w:val="24"/>
        </w:rPr>
        <w:t xml:space="preserve"> </w:t>
      </w:r>
      <w:r w:rsidRPr="00230C15">
        <w:rPr>
          <w:rFonts w:ascii="Arial Narrow" w:hAnsi="Arial Narrow" w:cs="Arial"/>
          <w:sz w:val="24"/>
          <w:szCs w:val="24"/>
        </w:rPr>
        <w:t>dans</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RPAO</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CCAP</w:t>
      </w:r>
      <w:r w:rsidR="00336C20" w:rsidRPr="00230C15">
        <w:rPr>
          <w:rFonts w:ascii="Arial Narrow" w:hAnsi="Arial Narrow" w:cs="Arial"/>
          <w:sz w:val="24"/>
          <w:szCs w:val="24"/>
        </w:rPr>
        <w:t xml:space="preserve"> </w:t>
      </w:r>
      <w:r w:rsidRPr="00230C15">
        <w:rPr>
          <w:rFonts w:ascii="Arial Narrow" w:hAnsi="Arial Narrow" w:cs="Arial"/>
          <w:sz w:val="24"/>
          <w:szCs w:val="24"/>
        </w:rPr>
        <w:t>ont</w:t>
      </w:r>
      <w:r w:rsidR="00336C20" w:rsidRPr="00230C15">
        <w:rPr>
          <w:rFonts w:ascii="Arial Narrow" w:hAnsi="Arial Narrow" w:cs="Arial"/>
          <w:sz w:val="24"/>
          <w:szCs w:val="24"/>
        </w:rPr>
        <w:t xml:space="preserve"> </w:t>
      </w:r>
      <w:r w:rsidRPr="00230C15">
        <w:rPr>
          <w:rFonts w:ascii="Arial Narrow" w:hAnsi="Arial Narrow" w:cs="Arial"/>
          <w:sz w:val="24"/>
          <w:szCs w:val="24"/>
        </w:rPr>
        <w:t>été acceptées</w:t>
      </w:r>
      <w:r w:rsidR="00336C20" w:rsidRPr="00230C15">
        <w:rPr>
          <w:rFonts w:ascii="Arial Narrow" w:hAnsi="Arial Narrow" w:cs="Arial"/>
          <w:sz w:val="24"/>
          <w:szCs w:val="24"/>
        </w:rPr>
        <w:t xml:space="preserve"> </w:t>
      </w:r>
      <w:r w:rsidRPr="00230C15">
        <w:rPr>
          <w:rFonts w:ascii="Arial Narrow" w:hAnsi="Arial Narrow" w:cs="Arial"/>
          <w:sz w:val="24"/>
          <w:szCs w:val="24"/>
        </w:rPr>
        <w:t>par</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Soumissionnaire</w:t>
      </w:r>
      <w:r w:rsidR="00336C20" w:rsidRPr="00230C15">
        <w:rPr>
          <w:rFonts w:ascii="Arial Narrow" w:hAnsi="Arial Narrow" w:cs="Arial"/>
          <w:sz w:val="24"/>
          <w:szCs w:val="24"/>
        </w:rPr>
        <w:t xml:space="preserve"> </w:t>
      </w:r>
      <w:r w:rsidRPr="00230C15">
        <w:rPr>
          <w:rFonts w:ascii="Arial Narrow" w:hAnsi="Arial Narrow" w:cs="Arial"/>
          <w:sz w:val="24"/>
          <w:szCs w:val="24"/>
        </w:rPr>
        <w:t>sans</w:t>
      </w:r>
      <w:r w:rsidR="00336C20" w:rsidRPr="00230C15">
        <w:rPr>
          <w:rFonts w:ascii="Arial Narrow" w:hAnsi="Arial Narrow" w:cs="Arial"/>
          <w:sz w:val="24"/>
          <w:szCs w:val="24"/>
        </w:rPr>
        <w:t xml:space="preserve"> </w:t>
      </w:r>
      <w:r w:rsidRPr="00230C15">
        <w:rPr>
          <w:rFonts w:ascii="Arial Narrow" w:hAnsi="Arial Narrow" w:cs="Arial"/>
          <w:sz w:val="24"/>
          <w:szCs w:val="24"/>
        </w:rPr>
        <w:t>divergence</w:t>
      </w:r>
      <w:r w:rsidR="00336C20" w:rsidRPr="00230C15">
        <w:rPr>
          <w:rFonts w:ascii="Arial Narrow" w:hAnsi="Arial Narrow" w:cs="Arial"/>
          <w:sz w:val="24"/>
          <w:szCs w:val="24"/>
        </w:rPr>
        <w:t xml:space="preserve"> </w:t>
      </w:r>
      <w:r w:rsidRPr="00230C15">
        <w:rPr>
          <w:rFonts w:ascii="Arial Narrow" w:hAnsi="Arial Narrow" w:cs="Arial"/>
          <w:sz w:val="24"/>
          <w:szCs w:val="24"/>
        </w:rPr>
        <w:t>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 ;</w:t>
      </w:r>
    </w:p>
    <w:p w14:paraId="6D6B2B4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l’offr</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w:t>
      </w:r>
      <w:r w:rsidR="00336C20" w:rsidRPr="00230C15">
        <w:rPr>
          <w:rFonts w:ascii="Arial Narrow" w:hAnsi="Arial Narrow" w:cs="Arial"/>
          <w:sz w:val="24"/>
          <w:szCs w:val="24"/>
        </w:rPr>
        <w:t xml:space="preserve"> </w:t>
      </w:r>
      <w:r w:rsidRPr="00230C15">
        <w:rPr>
          <w:rFonts w:ascii="Arial Narrow" w:hAnsi="Arial Narrow" w:cs="Arial"/>
          <w:sz w:val="24"/>
          <w:szCs w:val="24"/>
        </w:rPr>
        <w:t>à</w:t>
      </w:r>
      <w:r w:rsidR="00336C20" w:rsidRPr="00230C15">
        <w:rPr>
          <w:rFonts w:ascii="Arial Narrow" w:hAnsi="Arial Narrow" w:cs="Arial"/>
          <w:sz w:val="24"/>
          <w:szCs w:val="24"/>
        </w:rPr>
        <w:t xml:space="preserve"> </w:t>
      </w:r>
      <w:r w:rsidRPr="00230C15">
        <w:rPr>
          <w:rFonts w:ascii="Arial Narrow" w:hAnsi="Arial Narrow" w:cs="Arial"/>
          <w:sz w:val="24"/>
          <w:szCs w:val="24"/>
        </w:rPr>
        <w:t>la</w:t>
      </w:r>
      <w:r w:rsidR="00336C20" w:rsidRPr="00230C15">
        <w:rPr>
          <w:rFonts w:ascii="Arial Narrow" w:hAnsi="Arial Narrow" w:cs="Arial"/>
          <w:sz w:val="24"/>
          <w:szCs w:val="24"/>
        </w:rPr>
        <w:t xml:space="preserve"> </w:t>
      </w:r>
      <w:r w:rsidRPr="00230C15">
        <w:rPr>
          <w:rFonts w:ascii="Arial Narrow" w:hAnsi="Arial Narrow" w:cs="Arial"/>
          <w:sz w:val="24"/>
          <w:szCs w:val="24"/>
        </w:rPr>
        <w:t>clause</w:t>
      </w:r>
      <w:r w:rsidR="00336C20" w:rsidRPr="00230C15">
        <w:rPr>
          <w:rFonts w:ascii="Arial Narrow" w:hAnsi="Arial Narrow" w:cs="Arial"/>
          <w:sz w:val="24"/>
          <w:szCs w:val="24"/>
        </w:rPr>
        <w:t xml:space="preserve"> </w:t>
      </w:r>
      <w:r w:rsidRPr="00230C15">
        <w:rPr>
          <w:rFonts w:ascii="Arial Narrow" w:hAnsi="Arial Narrow" w:cs="Arial"/>
          <w:sz w:val="24"/>
          <w:szCs w:val="24"/>
        </w:rPr>
        <w:t>13.1.b</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RGAO</w:t>
      </w:r>
      <w:r w:rsidR="00336C20" w:rsidRPr="00230C15">
        <w:rPr>
          <w:rFonts w:ascii="Arial Narrow" w:hAnsi="Arial Narrow" w:cs="Arial"/>
          <w:sz w:val="24"/>
          <w:szCs w:val="24"/>
        </w:rPr>
        <w:t xml:space="preserve"> </w:t>
      </w:r>
      <w:r w:rsidRPr="00230C15">
        <w:rPr>
          <w:rFonts w:ascii="Arial Narrow" w:hAnsi="Arial Narrow" w:cs="Arial"/>
          <w:sz w:val="24"/>
          <w:szCs w:val="24"/>
        </w:rPr>
        <w:t>afin de  s’assurer  que  toutes  les  stipulations  du Bordereau</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prix,</w:t>
      </w:r>
      <w:r w:rsidR="00336C20" w:rsidRPr="00230C15">
        <w:rPr>
          <w:rFonts w:ascii="Arial Narrow" w:hAnsi="Arial Narrow" w:cs="Arial"/>
          <w:sz w:val="24"/>
          <w:szCs w:val="24"/>
        </w:rPr>
        <w:t xml:space="preserve"> </w:t>
      </w:r>
      <w:r w:rsidRPr="00230C15">
        <w:rPr>
          <w:rFonts w:ascii="Arial Narrow" w:hAnsi="Arial Narrow" w:cs="Arial"/>
          <w:sz w:val="24"/>
          <w:szCs w:val="24"/>
        </w:rPr>
        <w:t>la note méthodologique portant sur une</w:t>
      </w:r>
      <w:r w:rsidR="00336C20" w:rsidRPr="00230C15">
        <w:rPr>
          <w:rFonts w:ascii="Arial Narrow" w:hAnsi="Arial Narrow" w:cs="Arial"/>
          <w:sz w:val="24"/>
          <w:szCs w:val="24"/>
        </w:rPr>
        <w:t xml:space="preserve"> </w:t>
      </w:r>
      <w:r w:rsidRPr="00230C15">
        <w:rPr>
          <w:rFonts w:ascii="Arial Narrow" w:hAnsi="Arial Narrow" w:cs="Arial"/>
          <w:sz w:val="24"/>
          <w:szCs w:val="24"/>
        </w:rPr>
        <w:t>analyse</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travaux</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précisant</w:t>
      </w:r>
      <w:r w:rsidR="00336C20" w:rsidRPr="00230C15">
        <w:rPr>
          <w:rFonts w:ascii="Arial Narrow" w:hAnsi="Arial Narrow" w:cs="Arial"/>
          <w:sz w:val="24"/>
          <w:szCs w:val="24"/>
        </w:rPr>
        <w:t xml:space="preserve"> </w:t>
      </w:r>
      <w:r w:rsidRPr="00230C15">
        <w:rPr>
          <w:rFonts w:ascii="Arial Narrow" w:hAnsi="Arial Narrow" w:cs="Arial"/>
          <w:sz w:val="24"/>
          <w:szCs w:val="24"/>
        </w:rPr>
        <w:t>l’organisation et le programme que le soumissionnaire compte mettre en place ou en œuvre pour les réaliser (installations, planning, PAQ, sous-traitance, attestation</w:t>
      </w:r>
      <w:r w:rsidR="00336C20" w:rsidRPr="00230C15">
        <w:rPr>
          <w:rFonts w:ascii="Arial Narrow" w:hAnsi="Arial Narrow" w:cs="Arial"/>
          <w:sz w:val="24"/>
          <w:szCs w:val="24"/>
        </w:rPr>
        <w:t xml:space="preserve"> </w:t>
      </w:r>
      <w:r w:rsidRPr="00230C15">
        <w:rPr>
          <w:rFonts w:ascii="Arial Narrow" w:hAnsi="Arial Narrow" w:cs="Arial"/>
          <w:sz w:val="24"/>
          <w:szCs w:val="24"/>
        </w:rPr>
        <w:t>de</w:t>
      </w:r>
      <w:r w:rsidR="00336C20" w:rsidRPr="00230C15">
        <w:rPr>
          <w:rFonts w:ascii="Arial Narrow" w:hAnsi="Arial Narrow" w:cs="Arial"/>
          <w:sz w:val="24"/>
          <w:szCs w:val="24"/>
        </w:rPr>
        <w:t xml:space="preserve"> </w:t>
      </w:r>
      <w:r w:rsidRPr="00230C15">
        <w:rPr>
          <w:rFonts w:ascii="Arial Narrow" w:hAnsi="Arial Narrow" w:cs="Arial"/>
          <w:sz w:val="24"/>
          <w:szCs w:val="24"/>
        </w:rPr>
        <w:t>visite</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site</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cas</w:t>
      </w:r>
      <w:r w:rsidR="00336C20" w:rsidRPr="00230C15">
        <w:rPr>
          <w:rFonts w:ascii="Arial Narrow" w:hAnsi="Arial Narrow" w:cs="Arial"/>
          <w:sz w:val="24"/>
          <w:szCs w:val="24"/>
        </w:rPr>
        <w:t xml:space="preserve"> </w:t>
      </w:r>
      <w:r w:rsidRPr="00230C15">
        <w:rPr>
          <w:rFonts w:ascii="Arial Narrow" w:hAnsi="Arial Narrow" w:cs="Arial"/>
          <w:sz w:val="24"/>
          <w:szCs w:val="24"/>
        </w:rPr>
        <w:t>échéant,</w:t>
      </w:r>
      <w:r w:rsidR="00336C20" w:rsidRPr="00230C15">
        <w:rPr>
          <w:rFonts w:ascii="Arial Narrow" w:hAnsi="Arial Narrow" w:cs="Arial"/>
          <w:sz w:val="24"/>
          <w:szCs w:val="24"/>
        </w:rPr>
        <w:t xml:space="preserve"> </w:t>
      </w:r>
      <w:r w:rsidRPr="00230C15">
        <w:rPr>
          <w:rFonts w:ascii="Arial Narrow" w:hAnsi="Arial Narrow" w:cs="Arial"/>
          <w:sz w:val="24"/>
          <w:szCs w:val="24"/>
        </w:rPr>
        <w:t>etc.)</w:t>
      </w:r>
      <w:r w:rsidR="00336C20" w:rsidRPr="00230C15">
        <w:rPr>
          <w:rFonts w:ascii="Arial Narrow" w:hAnsi="Arial Narrow" w:cs="Arial"/>
          <w:sz w:val="24"/>
          <w:szCs w:val="24"/>
        </w:rPr>
        <w:t xml:space="preserve"> </w:t>
      </w:r>
      <w:r w:rsidRPr="00230C15">
        <w:rPr>
          <w:rFonts w:ascii="Arial Narrow" w:hAnsi="Arial Narrow" w:cs="Arial"/>
          <w:sz w:val="24"/>
          <w:szCs w:val="24"/>
        </w:rPr>
        <w:t>sont</w:t>
      </w:r>
      <w:r w:rsidR="00336C20" w:rsidRPr="00230C15">
        <w:rPr>
          <w:rFonts w:ascii="Arial Narrow" w:hAnsi="Arial Narrow" w:cs="Arial"/>
          <w:sz w:val="24"/>
          <w:szCs w:val="24"/>
        </w:rPr>
        <w:t xml:space="preserve"> </w:t>
      </w:r>
      <w:r w:rsidRPr="00230C15">
        <w:rPr>
          <w:rFonts w:ascii="Arial Narrow" w:hAnsi="Arial Narrow" w:cs="Arial"/>
          <w:sz w:val="24"/>
          <w:szCs w:val="24"/>
        </w:rPr>
        <w:t>respectées sans divergence 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w:t>
      </w:r>
    </w:p>
    <w:p w14:paraId="4368F4F3" w14:textId="18488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003F0A8C" w:rsidRPr="00230C15">
        <w:rPr>
          <w:rFonts w:ascii="Arial Narrow" w:hAnsi="Arial Narrow" w:cs="Arial"/>
          <w:spacing w:val="5"/>
        </w:rPr>
        <w:t>offr</w:t>
      </w:r>
      <w:r w:rsidR="003F0A8C" w:rsidRPr="00230C15">
        <w:rPr>
          <w:rFonts w:ascii="Arial Narrow" w:hAnsi="Arial Narrow" w:cs="Arial"/>
        </w:rPr>
        <w:t>e conforme pour l’essentiel au</w:t>
      </w:r>
      <w:r w:rsidRPr="00230C15">
        <w:rPr>
          <w:rFonts w:ascii="Arial Narrow" w:hAnsi="Arial Narrow" w:cs="Arial"/>
          <w:spacing w:val="5"/>
        </w:rPr>
        <w:t xml:space="preserve"> </w:t>
      </w:r>
      <w:r w:rsidRPr="00230C15">
        <w:rPr>
          <w:rFonts w:ascii="Arial Narrow" w:hAnsi="Arial Narrow" w:cs="Arial"/>
        </w:rPr>
        <w:t>Dossier d’Appel d’Offres est une offre qui respecte tous les termes, conditions, et spécifications du Dossier d’Appel d’Offres, sans divergence</w:t>
      </w:r>
      <w:r w:rsidR="00336C20" w:rsidRPr="00230C15">
        <w:rPr>
          <w:rFonts w:ascii="Arial Narrow" w:hAnsi="Arial Narrow" w:cs="Arial"/>
        </w:rPr>
        <w:t xml:space="preserve"> </w:t>
      </w:r>
      <w:r w:rsidRPr="00230C15">
        <w:rPr>
          <w:rFonts w:ascii="Arial Narrow" w:hAnsi="Arial Narrow" w:cs="Arial"/>
        </w:rPr>
        <w:t>ni</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 Une</w:t>
      </w:r>
      <w:r w:rsidR="00336C20" w:rsidRPr="00230C15">
        <w:rPr>
          <w:rFonts w:ascii="Arial Narrow" w:hAnsi="Arial Narrow" w:cs="Arial"/>
        </w:rPr>
        <w:t xml:space="preserve"> </w:t>
      </w:r>
      <w:r w:rsidRPr="00230C15">
        <w:rPr>
          <w:rFonts w:ascii="Arial Narrow" w:hAnsi="Arial Narrow" w:cs="Arial"/>
        </w:rPr>
        <w:t>divergence</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celle</w:t>
      </w:r>
      <w:r w:rsidR="00336C20" w:rsidRPr="00230C15">
        <w:rPr>
          <w:rFonts w:ascii="Arial Narrow" w:hAnsi="Arial Narrow" w:cs="Arial"/>
        </w:rPr>
        <w:t xml:space="preserve"> </w:t>
      </w:r>
      <w:r w:rsidR="004552A1" w:rsidRPr="00230C15">
        <w:rPr>
          <w:rFonts w:ascii="Arial Narrow" w:hAnsi="Arial Narrow" w:cs="Arial"/>
        </w:rPr>
        <w:t>qui</w:t>
      </w:r>
      <w:r w:rsidR="00914FCF" w:rsidRPr="00230C15">
        <w:rPr>
          <w:rFonts w:ascii="Arial Narrow" w:hAnsi="Arial Narrow" w:cs="Arial"/>
        </w:rPr>
        <w:t xml:space="preserve"> </w:t>
      </w:r>
      <w:r w:rsidRPr="00230C15">
        <w:rPr>
          <w:rFonts w:ascii="Arial Narrow" w:hAnsi="Arial Narrow" w:cs="Arial"/>
        </w:rPr>
        <w:t>:</w:t>
      </w:r>
    </w:p>
    <w:p w14:paraId="2C89EF50" w14:textId="7CA104BB"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Travaux</w:t>
      </w:r>
      <w:r w:rsidR="00914FCF" w:rsidRPr="00230C15">
        <w:rPr>
          <w:rFonts w:ascii="Arial Narrow" w:hAnsi="Arial Narrow" w:cs="Arial"/>
        </w:rPr>
        <w:t xml:space="preserve"> </w:t>
      </w:r>
      <w:r w:rsidRPr="00230C15">
        <w:rPr>
          <w:rFonts w:ascii="Arial Narrow" w:hAnsi="Arial Narrow" w:cs="Arial"/>
        </w:rPr>
        <w:t>;</w:t>
      </w:r>
    </w:p>
    <w:p w14:paraId="42AE8C28" w14:textId="602A7F2F"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1" w:name="_Hlk159250844"/>
      <w:r w:rsidRPr="00230C15">
        <w:rPr>
          <w:rFonts w:ascii="Arial Narrow" w:hAnsi="Arial Narrow" w:cs="Arial"/>
        </w:rPr>
        <w:t xml:space="preserve">en contradiction </w:t>
      </w:r>
      <w:bookmarkEnd w:id="141"/>
      <w:r w:rsidRPr="00230C15">
        <w:rPr>
          <w:rFonts w:ascii="Arial Narrow" w:hAnsi="Arial Narrow" w:cs="Arial"/>
        </w:rPr>
        <w:t xml:space="preserve">avec le Dossier d’Appel d’Offres, les droits </w:t>
      </w:r>
      <w:r w:rsidR="00AC7669" w:rsidRPr="00230C15">
        <w:rPr>
          <w:rFonts w:ascii="Arial Narrow" w:hAnsi="Arial Narrow" w:cs="Arial"/>
        </w:rPr>
        <w:t>du</w:t>
      </w:r>
      <w:r w:rsidR="00336C20" w:rsidRPr="00230C15">
        <w:rPr>
          <w:rFonts w:ascii="Arial Narrow" w:hAnsi="Arial Narrow" w:cs="Arial"/>
        </w:rPr>
        <w:t xml:space="preserve"> </w:t>
      </w:r>
      <w:r w:rsidR="00CC1E99" w:rsidRPr="00230C15">
        <w:rPr>
          <w:rFonts w:ascii="Arial Narrow" w:hAnsi="Arial Narrow" w:cs="Arial"/>
        </w:rPr>
        <w:t xml:space="preserve">Maître d’Ouvrage ou </w:t>
      </w:r>
      <w:r w:rsidR="00AC7669" w:rsidRPr="00230C15">
        <w:rPr>
          <w:rFonts w:ascii="Arial Narrow" w:hAnsi="Arial Narrow" w:cs="Arial"/>
        </w:rPr>
        <w:t xml:space="preserve">du </w:t>
      </w:r>
      <w:r w:rsidR="00CC1E99" w:rsidRPr="00230C15">
        <w:rPr>
          <w:rFonts w:ascii="Arial Narrow" w:hAnsi="Arial Narrow" w:cs="Arial"/>
        </w:rPr>
        <w:t>Maître d’Ouvrage Délégué</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ses</w:t>
      </w:r>
      <w:r w:rsidR="00336C20" w:rsidRPr="00230C15">
        <w:rPr>
          <w:rFonts w:ascii="Arial Narrow" w:hAnsi="Arial Narrow" w:cs="Arial"/>
        </w:rPr>
        <w:t xml:space="preserve"> </w:t>
      </w:r>
      <w:r w:rsidRPr="00230C15">
        <w:rPr>
          <w:rFonts w:ascii="Arial Narrow" w:hAnsi="Arial Narrow" w:cs="Arial"/>
        </w:rPr>
        <w:t>obligations</w:t>
      </w:r>
      <w:r w:rsidR="00336C20" w:rsidRPr="00230C15">
        <w:rPr>
          <w:rFonts w:ascii="Arial Narrow" w:hAnsi="Arial Narrow" w:cs="Arial"/>
        </w:rPr>
        <w:t xml:space="preserve"> </w:t>
      </w:r>
      <w:r w:rsidRPr="00230C15">
        <w:rPr>
          <w:rFonts w:ascii="Arial Narrow" w:hAnsi="Arial Narrow" w:cs="Arial"/>
        </w:rPr>
        <w:t>au</w:t>
      </w:r>
      <w:r w:rsidR="00336C20" w:rsidRPr="00230C15">
        <w:rPr>
          <w:rFonts w:ascii="Arial Narrow" w:hAnsi="Arial Narrow" w:cs="Arial"/>
        </w:rPr>
        <w:t xml:space="preserve"> </w:t>
      </w:r>
      <w:r w:rsidRPr="00230C15">
        <w:rPr>
          <w:rFonts w:ascii="Arial Narrow" w:hAnsi="Arial Narrow" w:cs="Arial"/>
        </w:rPr>
        <w:t>titre</w:t>
      </w:r>
      <w:r w:rsidR="00336C20" w:rsidRPr="00230C15">
        <w:rPr>
          <w:rFonts w:ascii="Arial Narrow" w:hAnsi="Arial Narrow" w:cs="Arial"/>
        </w:rPr>
        <w:t xml:space="preserve"> </w:t>
      </w:r>
      <w:r w:rsidRPr="00230C15">
        <w:rPr>
          <w:rFonts w:ascii="Arial Narrow" w:hAnsi="Arial Narrow" w:cs="Arial"/>
        </w:rPr>
        <w:t>du</w:t>
      </w:r>
      <w:r w:rsidR="00336C20" w:rsidRPr="00230C15">
        <w:rPr>
          <w:rFonts w:ascii="Arial Narrow" w:hAnsi="Arial Narrow" w:cs="Arial"/>
        </w:rPr>
        <w:t xml:space="preserve"> </w:t>
      </w:r>
      <w:r w:rsidRPr="00230C15">
        <w:rPr>
          <w:rFonts w:ascii="Arial Narrow" w:hAnsi="Arial Narrow" w:cs="Arial"/>
        </w:rPr>
        <w:t>Marché</w:t>
      </w:r>
      <w:r w:rsidR="00914FCF" w:rsidRPr="00230C15">
        <w:rPr>
          <w:rFonts w:ascii="Arial Narrow" w:hAnsi="Arial Narrow" w:cs="Arial"/>
        </w:rPr>
        <w:t xml:space="preserve"> </w:t>
      </w:r>
      <w:r w:rsidRPr="00230C15">
        <w:rPr>
          <w:rFonts w:ascii="Arial Narrow" w:hAnsi="Arial Narrow" w:cs="Arial"/>
        </w:rPr>
        <w:t>;</w:t>
      </w:r>
    </w:p>
    <w:p w14:paraId="3D43A7EF" w14:textId="77777777"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iii.</w:t>
      </w:r>
      <w:r w:rsidR="004552A1" w:rsidRPr="00230C15">
        <w:rPr>
          <w:rFonts w:ascii="Arial Narrow" w:hAnsi="Arial Narrow" w:cs="Arial"/>
        </w:rPr>
        <w:t xml:space="preserve"> Est telle que</w:t>
      </w:r>
      <w:r w:rsidR="00336C20" w:rsidRPr="00230C15">
        <w:rPr>
          <w:rFonts w:ascii="Arial Narrow" w:hAnsi="Arial Narrow" w:cs="Arial"/>
        </w:rPr>
        <w:t xml:space="preserve"> </w:t>
      </w:r>
      <w:r w:rsidR="00F32398" w:rsidRPr="00230C15">
        <w:rPr>
          <w:rFonts w:ascii="Arial Narrow" w:hAnsi="Arial Narrow" w:cs="Arial"/>
        </w:rPr>
        <w:t>son</w:t>
      </w:r>
      <w:r w:rsidR="00336C20" w:rsidRPr="00230C15">
        <w:rPr>
          <w:rFonts w:ascii="Arial Narrow" w:hAnsi="Arial Narrow" w:cs="Arial"/>
        </w:rPr>
        <w:t xml:space="preserve"> </w:t>
      </w:r>
      <w:r w:rsidR="00DF0BD0" w:rsidRPr="00230C15">
        <w:rPr>
          <w:rFonts w:ascii="Arial Narrow" w:hAnsi="Arial Narrow" w:cs="Arial"/>
        </w:rPr>
        <w:t xml:space="preserve">acceptation ou </w:t>
      </w:r>
      <w:r w:rsidR="00F32398" w:rsidRPr="00230C15">
        <w:rPr>
          <w:rFonts w:ascii="Arial Narrow" w:hAnsi="Arial Narrow" w:cs="Arial"/>
          <w:spacing w:val="9"/>
        </w:rPr>
        <w:t xml:space="preserve">sa </w:t>
      </w:r>
      <w:r w:rsidRPr="00230C15">
        <w:rPr>
          <w:rFonts w:ascii="Arial Narrow" w:hAnsi="Arial Narrow" w:cs="Arial"/>
        </w:rPr>
        <w:t>correction</w:t>
      </w:r>
      <w:r w:rsidR="00336C20" w:rsidRPr="00230C15">
        <w:rPr>
          <w:rFonts w:ascii="Arial Narrow" w:hAnsi="Arial Narrow" w:cs="Arial"/>
        </w:rPr>
        <w:t xml:space="preserve"> </w:t>
      </w:r>
      <w:r w:rsidRPr="00230C15">
        <w:rPr>
          <w:rFonts w:ascii="Arial Narrow" w:hAnsi="Arial Narrow" w:cs="Arial"/>
        </w:rPr>
        <w:t>affecterait</w:t>
      </w:r>
      <w:r w:rsidR="007B679E" w:rsidRPr="00230C15">
        <w:rPr>
          <w:rFonts w:ascii="Arial Narrow" w:hAnsi="Arial Narrow" w:cs="Arial"/>
        </w:rPr>
        <w:t xml:space="preserve"> </w:t>
      </w:r>
      <w:r w:rsidRPr="00230C15">
        <w:rPr>
          <w:rFonts w:ascii="Arial Narrow" w:hAnsi="Arial Narrow" w:cs="Arial"/>
        </w:rPr>
        <w:t xml:space="preserve">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w:t>
      </w:r>
      <w:r w:rsidR="007B679E" w:rsidRPr="00230C15">
        <w:rPr>
          <w:rFonts w:ascii="Arial Narrow" w:hAnsi="Arial Narrow" w:cs="Arial"/>
        </w:rPr>
        <w:t xml:space="preserve"> </w:t>
      </w:r>
      <w:r w:rsidRPr="00230C15">
        <w:rPr>
          <w:rFonts w:ascii="Arial Narrow" w:hAnsi="Arial Narrow" w:cs="Arial"/>
        </w:rPr>
        <w:t>au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p>
    <w:p w14:paraId="678E47A6" w14:textId="77777777" w:rsidR="00403F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pour l’essentiel</w:t>
      </w:r>
      <w:r w:rsidR="007B679E" w:rsidRPr="00230C15">
        <w:rPr>
          <w:rFonts w:ascii="Arial Narrow" w:hAnsi="Arial Narrow" w:cs="Arial"/>
          <w:spacing w:val="5"/>
        </w:rPr>
        <w:t xml:space="preserve"> </w:t>
      </w:r>
      <w:r w:rsidR="00CF1C54" w:rsidRPr="00230C15">
        <w:rPr>
          <w:rFonts w:ascii="Arial Narrow" w:hAnsi="Arial Narrow" w:cs="Arial"/>
        </w:rPr>
        <w:t>au</w:t>
      </w:r>
      <w:r w:rsidR="007B679E" w:rsidRPr="00230C15">
        <w:rPr>
          <w:rFonts w:ascii="Arial Narrow" w:hAnsi="Arial Narrow" w:cs="Arial"/>
        </w:rPr>
        <w:t xml:space="preserve"> </w:t>
      </w:r>
      <w:r w:rsidR="00CF1C54" w:rsidRPr="00230C15">
        <w:rPr>
          <w:rFonts w:ascii="Arial Narrow" w:hAnsi="Arial Narrow" w:cs="Arial"/>
        </w:rPr>
        <w:t>Dossier</w:t>
      </w:r>
      <w:r w:rsidR="007B679E" w:rsidRPr="00230C15">
        <w:rPr>
          <w:rFonts w:ascii="Arial Narrow" w:hAnsi="Arial Narrow" w:cs="Arial"/>
        </w:rPr>
        <w:t xml:space="preserve"> </w:t>
      </w:r>
      <w:r w:rsidR="00CF1C54" w:rsidRPr="00230C15">
        <w:rPr>
          <w:rFonts w:ascii="Arial Narrow" w:hAnsi="Arial Narrow" w:cs="Arial"/>
        </w:rPr>
        <w:t>d’Appel</w:t>
      </w:r>
      <w:r w:rsidR="007B679E" w:rsidRPr="00230C15">
        <w:rPr>
          <w:rFonts w:ascii="Arial Narrow" w:hAnsi="Arial Narrow" w:cs="Arial"/>
        </w:rPr>
        <w:t xml:space="preserve"> </w:t>
      </w:r>
      <w:r w:rsidR="00CF1C54" w:rsidRPr="00230C15">
        <w:rPr>
          <w:rFonts w:ascii="Arial Narrow" w:hAnsi="Arial Narrow" w:cs="Arial"/>
        </w:rPr>
        <w:t>d’Offres</w:t>
      </w:r>
      <w:r w:rsidRPr="00230C15">
        <w:rPr>
          <w:rFonts w:ascii="Arial Narrow" w:hAnsi="Arial Narrow" w:cs="Arial"/>
        </w:rPr>
        <w:t>,</w:t>
      </w:r>
      <w:r w:rsidR="007B679E" w:rsidRPr="00230C15">
        <w:rPr>
          <w:rFonts w:ascii="Arial Narrow" w:hAnsi="Arial Narrow" w:cs="Arial"/>
        </w:rPr>
        <w:t xml:space="preserve"> </w:t>
      </w:r>
      <w:r w:rsidRPr="00230C15">
        <w:rPr>
          <w:rFonts w:ascii="Arial Narrow" w:hAnsi="Arial Narrow" w:cs="Arial"/>
          <w:spacing w:val="5"/>
        </w:rPr>
        <w:t>ell</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ser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écarté</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7B679E" w:rsidRPr="00230C15">
        <w:rPr>
          <w:rFonts w:ascii="Arial Narrow" w:hAnsi="Arial Narrow" w:cs="Arial"/>
        </w:rPr>
        <w:t xml:space="preserve"> </w:t>
      </w:r>
      <w:r w:rsidRPr="00230C15">
        <w:rPr>
          <w:rFonts w:ascii="Arial Narrow" w:hAnsi="Arial Narrow" w:cs="Arial"/>
          <w:spacing w:val="5"/>
        </w:rPr>
        <w:t>la</w:t>
      </w:r>
      <w:r w:rsidR="007B679E" w:rsidRPr="00230C15">
        <w:rPr>
          <w:rFonts w:ascii="Arial Narrow" w:hAnsi="Arial Narrow" w:cs="Arial"/>
          <w:spacing w:val="5"/>
        </w:rPr>
        <w:t xml:space="preserve"> </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Marchés</w:t>
      </w:r>
      <w:r w:rsidR="007B679E" w:rsidRPr="00230C15">
        <w:rPr>
          <w:rFonts w:ascii="Arial Narrow" w:hAnsi="Arial Narrow" w:cs="Arial"/>
        </w:rPr>
        <w:t xml:space="preserve"> </w:t>
      </w:r>
      <w:r w:rsidRPr="00230C15">
        <w:rPr>
          <w:rFonts w:ascii="Arial Narrow" w:hAnsi="Arial Narrow" w:cs="Arial"/>
        </w:rPr>
        <w:t>Compétente</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ne pourra</w:t>
      </w:r>
      <w:r w:rsidR="007B679E" w:rsidRPr="00230C15">
        <w:rPr>
          <w:rFonts w:ascii="Arial Narrow" w:hAnsi="Arial Narrow" w:cs="Arial"/>
        </w:rPr>
        <w:t xml:space="preserve"> </w:t>
      </w:r>
      <w:r w:rsidRPr="00230C15">
        <w:rPr>
          <w:rFonts w:ascii="Arial Narrow" w:hAnsi="Arial Narrow" w:cs="Arial"/>
        </w:rPr>
        <w:t>être</w:t>
      </w:r>
      <w:r w:rsidR="007B679E" w:rsidRPr="00230C15">
        <w:rPr>
          <w:rFonts w:ascii="Arial Narrow" w:hAnsi="Arial Narrow" w:cs="Arial"/>
        </w:rPr>
        <w:t xml:space="preserve"> </w:t>
      </w:r>
      <w:r w:rsidRPr="00230C15">
        <w:rPr>
          <w:rFonts w:ascii="Arial Narrow" w:hAnsi="Arial Narrow" w:cs="Arial"/>
        </w:rPr>
        <w:t>par</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suite</w:t>
      </w:r>
      <w:r w:rsidR="007B679E" w:rsidRPr="00230C15">
        <w:rPr>
          <w:rFonts w:ascii="Arial Narrow" w:hAnsi="Arial Narrow" w:cs="Arial"/>
        </w:rPr>
        <w:t xml:space="preserve"> </w:t>
      </w:r>
      <w:r w:rsidRPr="00230C15">
        <w:rPr>
          <w:rFonts w:ascii="Arial Narrow" w:hAnsi="Arial Narrow" w:cs="Arial"/>
        </w:rPr>
        <w:t>rendue</w:t>
      </w:r>
      <w:r w:rsidR="007B679E" w:rsidRPr="00230C15">
        <w:rPr>
          <w:rFonts w:ascii="Arial Narrow" w:hAnsi="Arial Narrow" w:cs="Arial"/>
        </w:rPr>
        <w:t xml:space="preserve"> </w:t>
      </w:r>
      <w:r w:rsidRPr="00230C15">
        <w:rPr>
          <w:rFonts w:ascii="Arial Narrow" w:hAnsi="Arial Narrow" w:cs="Arial"/>
        </w:rPr>
        <w:t>conforme.</w:t>
      </w:r>
    </w:p>
    <w:p w14:paraId="585FA49D" w14:textId="63BC1A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28.5.</w:t>
      </w:r>
      <w:r w:rsidR="007B679E" w:rsidRPr="00230C15">
        <w:rPr>
          <w:rFonts w:ascii="Arial Narrow" w:hAnsi="Arial Narrow" w:cs="Arial"/>
        </w:rPr>
        <w:t xml:space="preserve"> </w:t>
      </w:r>
      <w:r w:rsidR="003F0A8C" w:rsidRPr="00230C15">
        <w:rPr>
          <w:rFonts w:ascii="Arial Narrow" w:hAnsi="Arial Narrow" w:cs="Arial"/>
          <w:spacing w:val="3"/>
        </w:rPr>
        <w:t>Le</w:t>
      </w:r>
      <w:r w:rsidR="007B679E" w:rsidRPr="00230C15">
        <w:rPr>
          <w:rFonts w:ascii="Arial Narrow" w:hAnsi="Arial Narrow" w:cs="Arial"/>
          <w:spacing w:val="3"/>
        </w:rPr>
        <w:t xml:space="preserve"> </w:t>
      </w:r>
      <w:r w:rsidR="00CC1E99" w:rsidRPr="00230C15">
        <w:rPr>
          <w:rFonts w:ascii="Arial Narrow" w:hAnsi="Arial Narrow" w:cs="Arial"/>
          <w:spacing w:val="3"/>
        </w:rPr>
        <w:t xml:space="preserve">Maître d’Ouvrage ou </w:t>
      </w:r>
      <w:r w:rsidR="007B679E"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7B679E" w:rsidRPr="00230C15">
        <w:rPr>
          <w:rFonts w:ascii="Arial Narrow" w:hAnsi="Arial Narrow" w:cs="Arial"/>
          <w:spacing w:val="3"/>
        </w:rPr>
        <w:t xml:space="preserve"> </w:t>
      </w:r>
      <w:r w:rsidRPr="00230C15">
        <w:rPr>
          <w:rFonts w:ascii="Arial Narrow" w:hAnsi="Arial Narrow" w:cs="Arial"/>
          <w:spacing w:val="3"/>
        </w:rPr>
        <w:t>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divergences,</w:t>
      </w:r>
      <w:r w:rsidR="007B679E" w:rsidRPr="00230C15">
        <w:rPr>
          <w:rFonts w:ascii="Arial Narrow" w:hAnsi="Arial Narrow" w:cs="Arial"/>
        </w:rPr>
        <w:t xml:space="preserve"> </w:t>
      </w:r>
      <w:r w:rsidRPr="00230C15">
        <w:rPr>
          <w:rFonts w:ascii="Arial Narrow" w:hAnsi="Arial Narrow" w:cs="Arial"/>
        </w:rPr>
        <w:t>variantes</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autres</w:t>
      </w:r>
      <w:r w:rsidR="007B679E" w:rsidRPr="00230C15">
        <w:rPr>
          <w:rFonts w:ascii="Arial Narrow" w:hAnsi="Arial Narrow" w:cs="Arial"/>
        </w:rPr>
        <w:t xml:space="preserve"> </w:t>
      </w:r>
      <w:r w:rsidRPr="00230C15">
        <w:rPr>
          <w:rFonts w:ascii="Arial Narrow" w:hAnsi="Arial Narrow" w:cs="Arial"/>
        </w:rPr>
        <w:t>facteurs</w:t>
      </w:r>
      <w:r w:rsidR="007B679E" w:rsidRPr="00230C15">
        <w:rPr>
          <w:rFonts w:ascii="Arial Narrow" w:hAnsi="Arial Narrow" w:cs="Arial"/>
        </w:rPr>
        <w:t xml:space="preserve"> </w:t>
      </w:r>
      <w:r w:rsidRPr="00230C15">
        <w:rPr>
          <w:rFonts w:ascii="Arial Narrow" w:hAnsi="Arial Narrow" w:cs="Arial"/>
        </w:rPr>
        <w:t>qui dépassent</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exigences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 d’Offres ne doivent pas être pris en compte lors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l’évaluation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offres.</w:t>
      </w:r>
    </w:p>
    <w:p w14:paraId="42457855" w14:textId="77777777" w:rsidR="0087171A" w:rsidRPr="00230C15" w:rsidRDefault="0087171A" w:rsidP="00230C15">
      <w:pPr>
        <w:widowControl w:val="0"/>
        <w:autoSpaceDE w:val="0"/>
        <w:spacing w:after="60" w:line="360" w:lineRule="auto"/>
        <w:jc w:val="both"/>
        <w:rPr>
          <w:rFonts w:ascii="Arial Narrow" w:hAnsi="Arial Narrow" w:cs="Arial"/>
        </w:rPr>
      </w:pPr>
    </w:p>
    <w:p w14:paraId="683AF7CB" w14:textId="6BDF477C" w:rsidR="00273DD0" w:rsidRPr="00230C15" w:rsidRDefault="000B1902" w:rsidP="00230C15">
      <w:pPr>
        <w:pStyle w:val="RGAOarticles"/>
      </w:pPr>
      <w:bookmarkStart w:id="142" w:name="_Toc530307937"/>
      <w:bookmarkStart w:id="143" w:name="_Toc97557059"/>
      <w:bookmarkStart w:id="144" w:name="_Toc163062725"/>
      <w:r w:rsidRPr="00230C15">
        <w:t>Critères d’évaluation et de q</w:t>
      </w:r>
      <w:r w:rsidR="00353DCC" w:rsidRPr="00230C15">
        <w:t>ualification</w:t>
      </w:r>
      <w:r w:rsidR="007B679E" w:rsidRPr="00230C15">
        <w:t xml:space="preserve"> </w:t>
      </w:r>
      <w:r w:rsidR="00353DCC" w:rsidRPr="00230C15">
        <w:t>du</w:t>
      </w:r>
      <w:r w:rsidR="007B679E" w:rsidRPr="00230C15">
        <w:t xml:space="preserve"> </w:t>
      </w:r>
      <w:r w:rsidR="00353DCC" w:rsidRPr="00230C15">
        <w:t>soumissionnaire</w:t>
      </w:r>
      <w:bookmarkEnd w:id="142"/>
      <w:bookmarkEnd w:id="143"/>
      <w:bookmarkEnd w:id="144"/>
      <w:r w:rsidR="007B679E" w:rsidRPr="00230C15">
        <w:t xml:space="preserve"> </w:t>
      </w:r>
    </w:p>
    <w:p w14:paraId="39412201" w14:textId="49F6066E" w:rsidR="00273DD0" w:rsidRPr="00230C15" w:rsidRDefault="00353DCC"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Sous-commissio</w:t>
      </w:r>
      <w:r w:rsidRPr="00230C15">
        <w:rPr>
          <w:rFonts w:ascii="Arial Narrow" w:hAnsi="Arial Narrow" w:cs="Arial"/>
        </w:rPr>
        <w:t>n</w:t>
      </w:r>
      <w:r w:rsidR="007B679E" w:rsidRPr="00230C15">
        <w:rPr>
          <w:rFonts w:ascii="Arial Narrow" w:hAnsi="Arial Narrow" w:cs="Arial"/>
        </w:rPr>
        <w:t xml:space="preserve"> </w:t>
      </w:r>
      <w:r w:rsidRPr="00230C15">
        <w:rPr>
          <w:rFonts w:ascii="Arial Narrow" w:hAnsi="Arial Narrow" w:cs="Arial"/>
          <w:spacing w:val="5"/>
        </w:rPr>
        <w:t>s’assurer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w:t>
      </w:r>
      <w:r w:rsidR="007B679E" w:rsidRPr="00230C15">
        <w:rPr>
          <w:rFonts w:ascii="Arial Narrow" w:hAnsi="Arial Narrow" w:cs="Arial"/>
        </w:rPr>
        <w:t xml:space="preserve"> </w:t>
      </w:r>
      <w:r w:rsidRPr="00230C15">
        <w:rPr>
          <w:rFonts w:ascii="Arial Narrow" w:hAnsi="Arial Narrow" w:cs="Arial"/>
        </w:rPr>
        <w:lastRenderedPageBreak/>
        <w:t>conforme</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dispositions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r w:rsidR="007B679E" w:rsidRPr="00230C15">
        <w:rPr>
          <w:rFonts w:ascii="Arial Narrow" w:hAnsi="Arial Narrow" w:cs="Arial"/>
        </w:rPr>
        <w:t xml:space="preserve"> </w:t>
      </w:r>
      <w:r w:rsidRPr="00230C15">
        <w:rPr>
          <w:rFonts w:ascii="Arial Narrow" w:hAnsi="Arial Narrow" w:cs="Arial"/>
        </w:rPr>
        <w:t>satisfait</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critères</w:t>
      </w:r>
      <w:r w:rsidR="007B679E" w:rsidRPr="00230C15">
        <w:rPr>
          <w:rFonts w:ascii="Arial Narrow" w:hAnsi="Arial Narrow" w:cs="Arial"/>
        </w:rPr>
        <w:t xml:space="preserve"> </w:t>
      </w:r>
      <w:r w:rsidR="000B1902" w:rsidRPr="00230C15">
        <w:rPr>
          <w:rFonts w:ascii="Arial Narrow" w:hAnsi="Arial Narrow" w:cs="Arial"/>
        </w:rPr>
        <w:t xml:space="preserve">d’évaluation et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qualification</w:t>
      </w:r>
      <w:r w:rsidR="007B679E" w:rsidRPr="00230C15">
        <w:rPr>
          <w:rFonts w:ascii="Arial Narrow" w:hAnsi="Arial Narrow" w:cs="Arial"/>
        </w:rPr>
        <w:t xml:space="preserve"> </w:t>
      </w:r>
      <w:r w:rsidRPr="00230C15">
        <w:rPr>
          <w:rFonts w:ascii="Arial Narrow" w:hAnsi="Arial Narrow" w:cs="Arial"/>
        </w:rPr>
        <w:t>stipulés</w:t>
      </w:r>
      <w:r w:rsidR="007B679E" w:rsidRPr="00230C15">
        <w:rPr>
          <w:rFonts w:ascii="Arial Narrow" w:hAnsi="Arial Narrow" w:cs="Arial"/>
        </w:rPr>
        <w:t xml:space="preserve"> </w:t>
      </w:r>
      <w:r w:rsidR="0011112D" w:rsidRPr="00230C15">
        <w:rPr>
          <w:rFonts w:ascii="Arial Narrow" w:hAnsi="Arial Narrow" w:cs="Arial"/>
        </w:rPr>
        <w:t>dans le</w:t>
      </w:r>
      <w:r w:rsidR="007B679E" w:rsidRPr="00230C15">
        <w:rPr>
          <w:rFonts w:ascii="Arial Narrow" w:hAnsi="Arial Narrow" w:cs="Arial"/>
        </w:rPr>
        <w:t xml:space="preserve"> </w:t>
      </w:r>
      <w:r w:rsidRPr="00230C15">
        <w:rPr>
          <w:rFonts w:ascii="Arial Narrow" w:hAnsi="Arial Narrow" w:cs="Arial"/>
        </w:rPr>
        <w:t>RPAO.</w:t>
      </w:r>
      <w:r w:rsidR="007B679E" w:rsidRPr="00230C15">
        <w:rPr>
          <w:rFonts w:ascii="Arial Narrow" w:hAnsi="Arial Narrow" w:cs="Arial"/>
        </w:rPr>
        <w:t xml:space="preserve"> </w:t>
      </w:r>
      <w:r w:rsidRPr="00230C15">
        <w:rPr>
          <w:rFonts w:ascii="Arial Narrow" w:hAnsi="Arial Narrow" w:cs="Arial"/>
        </w:rPr>
        <w:t>Il</w:t>
      </w:r>
      <w:r w:rsidR="007B679E" w:rsidRPr="00230C15">
        <w:rPr>
          <w:rFonts w:ascii="Arial Narrow" w:hAnsi="Arial Narrow" w:cs="Arial"/>
        </w:rPr>
        <w:t xml:space="preserve"> </w:t>
      </w:r>
      <w:r w:rsidRPr="00230C15">
        <w:rPr>
          <w:rFonts w:ascii="Arial Narrow" w:hAnsi="Arial Narrow" w:cs="Arial"/>
        </w:rPr>
        <w:t>est</w:t>
      </w:r>
      <w:r w:rsidR="007B679E" w:rsidRPr="00230C15">
        <w:rPr>
          <w:rFonts w:ascii="Arial Narrow" w:hAnsi="Arial Narrow" w:cs="Arial"/>
        </w:rPr>
        <w:t xml:space="preserve"> </w:t>
      </w:r>
      <w:r w:rsidRPr="00230C15">
        <w:rPr>
          <w:rFonts w:ascii="Arial Narrow" w:hAnsi="Arial Narrow" w:cs="Arial"/>
        </w:rPr>
        <w:t xml:space="preserve">essentiel d’éviter tout arbitraire dans la </w:t>
      </w:r>
      <w:r w:rsidR="000B1902" w:rsidRPr="00230C15">
        <w:rPr>
          <w:rFonts w:ascii="Arial Narrow" w:hAnsi="Arial Narrow" w:cs="Arial"/>
        </w:rPr>
        <w:t>fixation de ces critères</w:t>
      </w:r>
      <w:r w:rsidRPr="00230C15">
        <w:rPr>
          <w:rFonts w:ascii="Arial Narrow" w:hAnsi="Arial Narrow" w:cs="Arial"/>
        </w:rPr>
        <w:t>.</w:t>
      </w:r>
    </w:p>
    <w:p w14:paraId="7E6176D5" w14:textId="77777777" w:rsidR="0087171A" w:rsidRPr="00230C15" w:rsidRDefault="0087171A"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p>
    <w:p w14:paraId="12C2527D" w14:textId="32C7248A" w:rsidR="00273DD0" w:rsidRPr="00230C15" w:rsidRDefault="00353DCC" w:rsidP="00230C15">
      <w:pPr>
        <w:pStyle w:val="RGAOarticles"/>
      </w:pPr>
      <w:bookmarkStart w:id="145" w:name="_Toc530307938"/>
      <w:bookmarkStart w:id="146" w:name="_Toc97557060"/>
      <w:bookmarkStart w:id="147" w:name="_Toc163062726"/>
      <w:r w:rsidRPr="00230C15">
        <w:t>Correction</w:t>
      </w:r>
      <w:r w:rsidR="007B679E" w:rsidRPr="00230C15">
        <w:t xml:space="preserve"> </w:t>
      </w:r>
      <w:r w:rsidRPr="00230C15">
        <w:t>des</w:t>
      </w:r>
      <w:r w:rsidR="007B679E" w:rsidRPr="00230C15">
        <w:t xml:space="preserve"> </w:t>
      </w:r>
      <w:r w:rsidRPr="00230C15">
        <w:t>erreurs</w:t>
      </w:r>
      <w:bookmarkEnd w:id="145"/>
      <w:bookmarkEnd w:id="146"/>
      <w:bookmarkEnd w:id="147"/>
    </w:p>
    <w:p w14:paraId="43E33BE2" w14:textId="71BE390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corrigera</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erreurs</w:t>
      </w:r>
      <w:r w:rsidR="007B679E" w:rsidRPr="00230C15">
        <w:rPr>
          <w:rFonts w:ascii="Arial Narrow" w:hAnsi="Arial Narrow" w:cs="Arial"/>
        </w:rPr>
        <w:t xml:space="preserve"> </w:t>
      </w:r>
      <w:r w:rsidRPr="00230C15">
        <w:rPr>
          <w:rFonts w:ascii="Arial Narrow" w:hAnsi="Arial Narrow" w:cs="Arial"/>
        </w:rPr>
        <w:t>de la</w:t>
      </w:r>
      <w:r w:rsidR="007B679E" w:rsidRPr="00230C15">
        <w:rPr>
          <w:rFonts w:ascii="Arial Narrow" w:hAnsi="Arial Narrow" w:cs="Arial"/>
        </w:rPr>
        <w:t xml:space="preserve"> </w:t>
      </w:r>
      <w:r w:rsidRPr="00230C15">
        <w:rPr>
          <w:rFonts w:ascii="Arial Narrow" w:hAnsi="Arial Narrow" w:cs="Arial"/>
        </w:rPr>
        <w:t>façon</w:t>
      </w:r>
      <w:r w:rsidR="007B679E" w:rsidRPr="00230C15">
        <w:rPr>
          <w:rFonts w:ascii="Arial Narrow" w:hAnsi="Arial Narrow" w:cs="Arial"/>
        </w:rPr>
        <w:t xml:space="preserve"> </w:t>
      </w:r>
      <w:r w:rsidRPr="00230C15">
        <w:rPr>
          <w:rFonts w:ascii="Arial Narrow" w:hAnsi="Arial Narrow" w:cs="Arial"/>
        </w:rPr>
        <w:t>suivante</w:t>
      </w:r>
      <w:r w:rsidR="00914FCF" w:rsidRPr="00230C15">
        <w:rPr>
          <w:rFonts w:ascii="Arial Narrow" w:hAnsi="Arial Narrow" w:cs="Arial"/>
        </w:rPr>
        <w:t xml:space="preserve"> </w:t>
      </w:r>
      <w:r w:rsidRPr="00230C15">
        <w:rPr>
          <w:rFonts w:ascii="Arial Narrow" w:hAnsi="Arial Narrow" w:cs="Arial"/>
        </w:rPr>
        <w:t>:</w:t>
      </w:r>
    </w:p>
    <w:p w14:paraId="7F7D28F6" w14:textId="299F85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a. S’il y a contradiction entre le prix unitaire et le prix</w:t>
      </w:r>
      <w:r w:rsidR="007B679E" w:rsidRPr="00230C15">
        <w:rPr>
          <w:rFonts w:ascii="Arial Narrow" w:hAnsi="Arial Narrow" w:cs="Arial"/>
        </w:rPr>
        <w:t xml:space="preserve"> </w:t>
      </w:r>
      <w:r w:rsidRPr="00230C15">
        <w:rPr>
          <w:rFonts w:ascii="Arial Narrow" w:hAnsi="Arial Narrow" w:cs="Arial"/>
        </w:rPr>
        <w:t>total</w:t>
      </w:r>
      <w:r w:rsidR="007B679E" w:rsidRPr="00230C15">
        <w:rPr>
          <w:rFonts w:ascii="Arial Narrow" w:hAnsi="Arial Narrow" w:cs="Arial"/>
        </w:rPr>
        <w:t xml:space="preserve"> </w:t>
      </w:r>
      <w:r w:rsidRPr="00230C15">
        <w:rPr>
          <w:rFonts w:ascii="Arial Narrow" w:hAnsi="Arial Narrow" w:cs="Arial"/>
        </w:rPr>
        <w:t>obtenu</w:t>
      </w:r>
      <w:r w:rsidR="007B679E" w:rsidRPr="00230C15">
        <w:rPr>
          <w:rFonts w:ascii="Arial Narrow" w:hAnsi="Arial Narrow" w:cs="Arial"/>
        </w:rPr>
        <w:t xml:space="preserve"> </w:t>
      </w:r>
      <w:r w:rsidRPr="00230C15">
        <w:rPr>
          <w:rFonts w:ascii="Arial Narrow" w:hAnsi="Arial Narrow" w:cs="Arial"/>
        </w:rPr>
        <w:t>en</w:t>
      </w:r>
      <w:r w:rsidR="007B679E" w:rsidRPr="00230C15">
        <w:rPr>
          <w:rFonts w:ascii="Arial Narrow" w:hAnsi="Arial Narrow" w:cs="Arial"/>
        </w:rPr>
        <w:t xml:space="preserve"> </w:t>
      </w:r>
      <w:r w:rsidRPr="00230C15">
        <w:rPr>
          <w:rFonts w:ascii="Arial Narrow" w:hAnsi="Arial Narrow" w:cs="Arial"/>
        </w:rPr>
        <w:t>multipliant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par les</w:t>
      </w:r>
      <w:r w:rsidR="007B679E" w:rsidRPr="00230C15">
        <w:rPr>
          <w:rFonts w:ascii="Arial Narrow" w:hAnsi="Arial Narrow" w:cs="Arial"/>
        </w:rPr>
        <w:t xml:space="preserve"> </w:t>
      </w:r>
      <w:r w:rsidRPr="00230C15">
        <w:rPr>
          <w:rFonts w:ascii="Arial Narrow" w:hAnsi="Arial Narrow" w:cs="Arial"/>
        </w:rPr>
        <w:t>quantités,</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fera</w:t>
      </w:r>
      <w:r w:rsidR="007B679E" w:rsidRPr="00230C15">
        <w:rPr>
          <w:rFonts w:ascii="Arial Narrow" w:hAnsi="Arial Narrow" w:cs="Arial"/>
        </w:rPr>
        <w:t xml:space="preserve"> </w:t>
      </w:r>
      <w:r w:rsidRPr="00230C15">
        <w:rPr>
          <w:rFonts w:ascii="Arial Narrow" w:hAnsi="Arial Narrow" w:cs="Arial"/>
        </w:rPr>
        <w:t>foi</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total sera</w:t>
      </w:r>
      <w:r w:rsidR="007B679E" w:rsidRPr="00230C15">
        <w:rPr>
          <w:rFonts w:ascii="Arial Narrow" w:hAnsi="Arial Narrow" w:cs="Arial"/>
        </w:rPr>
        <w:t xml:space="preserve"> </w:t>
      </w:r>
      <w:r w:rsidRPr="00230C15">
        <w:rPr>
          <w:rFonts w:ascii="Arial Narrow" w:hAnsi="Arial Narrow" w:cs="Arial"/>
        </w:rPr>
        <w:t>corrigé,</w:t>
      </w:r>
      <w:r w:rsidR="007B679E" w:rsidRPr="00230C15">
        <w:rPr>
          <w:rFonts w:ascii="Arial Narrow" w:hAnsi="Arial Narrow" w:cs="Arial"/>
        </w:rPr>
        <w:t xml:space="preserve"> </w:t>
      </w:r>
      <w:r w:rsidRPr="00230C15">
        <w:rPr>
          <w:rFonts w:ascii="Arial Narrow" w:hAnsi="Arial Narrow" w:cs="Arial"/>
        </w:rPr>
        <w:t>à</w:t>
      </w:r>
      <w:r w:rsidR="007B679E" w:rsidRPr="00230C15">
        <w:rPr>
          <w:rFonts w:ascii="Arial Narrow" w:hAnsi="Arial Narrow" w:cs="Arial"/>
        </w:rPr>
        <w:t xml:space="preserve"> </w:t>
      </w:r>
      <w:r w:rsidRPr="00230C15">
        <w:rPr>
          <w:rFonts w:ascii="Arial Narrow" w:hAnsi="Arial Narrow" w:cs="Arial"/>
        </w:rPr>
        <w:t>moins</w:t>
      </w:r>
      <w:r w:rsidR="007B679E" w:rsidRPr="00230C15">
        <w:rPr>
          <w:rFonts w:ascii="Arial Narrow" w:hAnsi="Arial Narrow" w:cs="Arial"/>
        </w:rPr>
        <w:t xml:space="preserve"> </w:t>
      </w:r>
      <w:r w:rsidRPr="00230C15">
        <w:rPr>
          <w:rFonts w:ascii="Arial Narrow" w:hAnsi="Arial Narrow" w:cs="Arial"/>
        </w:rPr>
        <w:t>que,</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l’avis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006A422E" w:rsidRPr="00230C15">
        <w:rPr>
          <w:rFonts w:ascii="Arial Narrow" w:hAnsi="Arial Narrow" w:cs="Arial"/>
        </w:rPr>
        <w:t>Sous-</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virgule</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décimales du prix unitaire soit manifestement mal placée, auquel cas le prix total indiqué prévaudra et le 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sera</w:t>
      </w:r>
      <w:r w:rsidR="007B679E" w:rsidRPr="00230C15">
        <w:rPr>
          <w:rFonts w:ascii="Arial Narrow" w:hAnsi="Arial Narrow" w:cs="Arial"/>
        </w:rPr>
        <w:t xml:space="preserve"> </w:t>
      </w:r>
      <w:r w:rsidRPr="00230C15">
        <w:rPr>
          <w:rFonts w:ascii="Arial Narrow" w:hAnsi="Arial Narrow" w:cs="Arial"/>
        </w:rPr>
        <w:t>corrigé</w:t>
      </w:r>
      <w:r w:rsidR="00914FCF" w:rsidRPr="00230C15">
        <w:rPr>
          <w:rFonts w:ascii="Arial Narrow" w:hAnsi="Arial Narrow" w:cs="Arial"/>
        </w:rPr>
        <w:t xml:space="preserve"> </w:t>
      </w:r>
      <w:r w:rsidRPr="00230C15">
        <w:rPr>
          <w:rFonts w:ascii="Arial Narrow" w:hAnsi="Arial Narrow" w:cs="Arial"/>
        </w:rPr>
        <w:t>;</w:t>
      </w:r>
    </w:p>
    <w:p w14:paraId="7F9959BA" w14:textId="67DE1B9C" w:rsidR="00273DD0" w:rsidRPr="00230C15" w:rsidRDefault="00C27AE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353DCC" w:rsidRPr="00230C15">
        <w:rPr>
          <w:rFonts w:ascii="Arial Narrow" w:hAnsi="Arial Narrow" w:cs="Arial"/>
        </w:rPr>
        <w:t>Si le total obtenu par addition ou soustraction des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w:t>
      </w:r>
      <w:r w:rsidR="007B679E" w:rsidRPr="00230C15">
        <w:rPr>
          <w:rFonts w:ascii="Arial Narrow" w:hAnsi="Arial Narrow" w:cs="Arial"/>
        </w:rPr>
        <w:t xml:space="preserve"> </w:t>
      </w:r>
      <w:r w:rsidR="00353DCC" w:rsidRPr="00230C15">
        <w:rPr>
          <w:rFonts w:ascii="Arial Narrow" w:hAnsi="Arial Narrow" w:cs="Arial"/>
        </w:rPr>
        <w:t>n’est</w:t>
      </w:r>
      <w:r w:rsidR="007B679E" w:rsidRPr="00230C15">
        <w:rPr>
          <w:rFonts w:ascii="Arial Narrow" w:hAnsi="Arial Narrow" w:cs="Arial"/>
        </w:rPr>
        <w:t xml:space="preserve"> </w:t>
      </w:r>
      <w:r w:rsidR="00353DCC" w:rsidRPr="00230C15">
        <w:rPr>
          <w:rFonts w:ascii="Arial Narrow" w:hAnsi="Arial Narrow" w:cs="Arial"/>
        </w:rPr>
        <w:t>pas</w:t>
      </w:r>
      <w:r w:rsidR="007B679E" w:rsidRPr="00230C15">
        <w:rPr>
          <w:rFonts w:ascii="Arial Narrow" w:hAnsi="Arial Narrow" w:cs="Arial"/>
        </w:rPr>
        <w:t xml:space="preserve"> </w:t>
      </w:r>
      <w:r w:rsidR="00353DCC" w:rsidRPr="00230C15">
        <w:rPr>
          <w:rFonts w:ascii="Arial Narrow" w:hAnsi="Arial Narrow" w:cs="Arial"/>
        </w:rPr>
        <w:t>exact,</w:t>
      </w:r>
      <w:r w:rsidR="007B679E" w:rsidRPr="00230C15">
        <w:rPr>
          <w:rFonts w:ascii="Arial Narrow" w:hAnsi="Arial Narrow" w:cs="Arial"/>
        </w:rPr>
        <w:t xml:space="preserve"> </w:t>
      </w:r>
      <w:r w:rsidR="00353DCC" w:rsidRPr="00230C15">
        <w:rPr>
          <w:rFonts w:ascii="Arial Narrow" w:hAnsi="Arial Narrow" w:cs="Arial"/>
        </w:rPr>
        <w:t>les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 feront</w:t>
      </w:r>
      <w:r w:rsidR="007B679E" w:rsidRPr="00230C15">
        <w:rPr>
          <w:rFonts w:ascii="Arial Narrow" w:hAnsi="Arial Narrow" w:cs="Arial"/>
        </w:rPr>
        <w:t xml:space="preserve"> </w:t>
      </w:r>
      <w:r w:rsidR="00353DCC" w:rsidRPr="00230C15">
        <w:rPr>
          <w:rFonts w:ascii="Arial Narrow" w:hAnsi="Arial Narrow" w:cs="Arial"/>
        </w:rPr>
        <w:t>foi</w:t>
      </w:r>
      <w:r w:rsidR="007B679E" w:rsidRPr="00230C15">
        <w:rPr>
          <w:rFonts w:ascii="Arial Narrow" w:hAnsi="Arial Narrow" w:cs="Arial"/>
        </w:rPr>
        <w:t xml:space="preserve"> </w:t>
      </w:r>
      <w:r w:rsidR="00353DCC" w:rsidRPr="00230C15">
        <w:rPr>
          <w:rFonts w:ascii="Arial Narrow" w:hAnsi="Arial Narrow" w:cs="Arial"/>
        </w:rPr>
        <w:t>et</w:t>
      </w:r>
      <w:r w:rsidR="007B679E" w:rsidRPr="00230C15">
        <w:rPr>
          <w:rFonts w:ascii="Arial Narrow" w:hAnsi="Arial Narrow" w:cs="Arial"/>
        </w:rPr>
        <w:t xml:space="preserve"> </w:t>
      </w:r>
      <w:r w:rsidR="00353DCC" w:rsidRPr="00230C15">
        <w:rPr>
          <w:rFonts w:ascii="Arial Narrow" w:hAnsi="Arial Narrow" w:cs="Arial"/>
        </w:rPr>
        <w:t>le</w:t>
      </w:r>
      <w:r w:rsidR="007B679E" w:rsidRPr="00230C15">
        <w:rPr>
          <w:rFonts w:ascii="Arial Narrow" w:hAnsi="Arial Narrow" w:cs="Arial"/>
        </w:rPr>
        <w:t xml:space="preserve"> </w:t>
      </w:r>
      <w:r w:rsidR="00353DCC" w:rsidRPr="00230C15">
        <w:rPr>
          <w:rFonts w:ascii="Arial Narrow" w:hAnsi="Arial Narrow" w:cs="Arial"/>
        </w:rPr>
        <w:t>total</w:t>
      </w:r>
      <w:r w:rsidR="007B679E" w:rsidRPr="00230C15">
        <w:rPr>
          <w:rFonts w:ascii="Arial Narrow" w:hAnsi="Arial Narrow" w:cs="Arial"/>
        </w:rPr>
        <w:t xml:space="preserve"> </w:t>
      </w:r>
      <w:r w:rsidR="00353DCC" w:rsidRPr="00230C15">
        <w:rPr>
          <w:rFonts w:ascii="Arial Narrow" w:hAnsi="Arial Narrow" w:cs="Arial"/>
        </w:rPr>
        <w:t>sera</w:t>
      </w:r>
      <w:r w:rsidR="007B679E" w:rsidRPr="00230C15">
        <w:rPr>
          <w:rFonts w:ascii="Arial Narrow" w:hAnsi="Arial Narrow" w:cs="Arial"/>
        </w:rPr>
        <w:t xml:space="preserve"> </w:t>
      </w:r>
      <w:r w:rsidR="00353DCC" w:rsidRPr="00230C15">
        <w:rPr>
          <w:rFonts w:ascii="Arial Narrow" w:hAnsi="Arial Narrow" w:cs="Arial"/>
        </w:rPr>
        <w:t>corrigé</w:t>
      </w:r>
      <w:r w:rsidR="00914FCF" w:rsidRPr="00230C15">
        <w:rPr>
          <w:rFonts w:ascii="Arial Narrow" w:hAnsi="Arial Narrow" w:cs="Arial"/>
        </w:rPr>
        <w:t xml:space="preserve"> </w:t>
      </w:r>
      <w:r w:rsidR="00353DCC" w:rsidRPr="00230C15">
        <w:rPr>
          <w:rFonts w:ascii="Arial Narrow" w:hAnsi="Arial Narrow" w:cs="Arial"/>
        </w:rPr>
        <w:t>;</w:t>
      </w:r>
    </w:p>
    <w:p w14:paraId="5FB7BBF9" w14:textId="401E3893" w:rsidR="00A608B2"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 </w:t>
      </w:r>
      <w:r w:rsidR="00E167F6" w:rsidRPr="00230C15">
        <w:rPr>
          <w:rFonts w:ascii="Arial Narrow" w:hAnsi="Arial Narrow" w:cs="Arial"/>
        </w:rPr>
        <w:t>En cas de divergence  entre les prix en chiffres et  ceux en lettres,  le prix en lettres fait foi</w:t>
      </w:r>
      <w:r w:rsidRPr="00230C15">
        <w:rPr>
          <w:rFonts w:ascii="Arial Narrow" w:hAnsi="Arial Narrow" w:cs="Arial"/>
        </w:rPr>
        <w:t>.</w:t>
      </w:r>
    </w:p>
    <w:p w14:paraId="57BD9BBA"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30.2. Le</w:t>
      </w:r>
      <w:r w:rsidR="007D4048" w:rsidRPr="00230C15">
        <w:rPr>
          <w:rFonts w:ascii="Arial Narrow" w:hAnsi="Arial Narrow" w:cs="Arial"/>
        </w:rPr>
        <w:t xml:space="preserve"> </w:t>
      </w:r>
      <w:r w:rsidRPr="00230C15">
        <w:rPr>
          <w:rFonts w:ascii="Arial Narrow" w:hAnsi="Arial Narrow" w:cs="Arial"/>
        </w:rPr>
        <w:t>montant</w:t>
      </w:r>
      <w:r w:rsidR="007D4048" w:rsidRPr="00230C15">
        <w:rPr>
          <w:rFonts w:ascii="Arial Narrow" w:hAnsi="Arial Narrow" w:cs="Arial"/>
        </w:rPr>
        <w:t xml:space="preserve"> </w:t>
      </w:r>
      <w:r w:rsidRPr="00230C15">
        <w:rPr>
          <w:rFonts w:ascii="Arial Narrow" w:hAnsi="Arial Narrow" w:cs="Arial"/>
        </w:rPr>
        <w:t>figurant</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Soumission</w:t>
      </w:r>
      <w:r w:rsidR="007D4048" w:rsidRPr="00230C15">
        <w:rPr>
          <w:rFonts w:ascii="Arial Narrow" w:hAnsi="Arial Narrow" w:cs="Arial"/>
        </w:rPr>
        <w:t xml:space="preserve"> </w:t>
      </w:r>
      <w:r w:rsidRPr="00230C15">
        <w:rPr>
          <w:rFonts w:ascii="Arial Narrow" w:hAnsi="Arial Narrow" w:cs="Arial"/>
        </w:rPr>
        <w:t>sera corrigé par la Sous-commission d’analyse, conformément à la procédure de correction d’erreurs</w:t>
      </w:r>
      <w:r w:rsidR="007D4048" w:rsidRPr="00230C15">
        <w:rPr>
          <w:rFonts w:ascii="Arial Narrow" w:hAnsi="Arial Narrow" w:cs="Arial"/>
        </w:rPr>
        <w:t xml:space="preserve"> </w:t>
      </w:r>
      <w:r w:rsidRPr="00230C15">
        <w:rPr>
          <w:rFonts w:ascii="Arial Narrow" w:hAnsi="Arial Narrow" w:cs="Arial"/>
        </w:rPr>
        <w:t>susmentionnée</w:t>
      </w:r>
      <w:r w:rsidR="007D4048" w:rsidRPr="00230C15">
        <w:rPr>
          <w:rFonts w:ascii="Arial Narrow" w:hAnsi="Arial Narrow" w:cs="Arial"/>
        </w:rPr>
        <w:t xml:space="preserve"> </w:t>
      </w:r>
      <w:r w:rsidRPr="00230C15">
        <w:rPr>
          <w:rFonts w:ascii="Arial Narrow" w:hAnsi="Arial Narrow" w:cs="Arial"/>
        </w:rPr>
        <w:t>et,</w:t>
      </w:r>
      <w:r w:rsidR="007D4048" w:rsidRPr="00230C15">
        <w:rPr>
          <w:rFonts w:ascii="Arial Narrow" w:hAnsi="Arial Narrow" w:cs="Arial"/>
        </w:rPr>
        <w:t xml:space="preserve"> </w:t>
      </w:r>
      <w:r w:rsidRPr="00230C15">
        <w:rPr>
          <w:rFonts w:ascii="Arial Narrow" w:hAnsi="Arial Narrow" w:cs="Arial"/>
        </w:rPr>
        <w:t>avec</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confirmation du Soumissionnaire, ledit montant sera réputé</w:t>
      </w:r>
      <w:r w:rsidR="007D4048" w:rsidRPr="00230C15">
        <w:rPr>
          <w:rFonts w:ascii="Arial Narrow" w:hAnsi="Arial Narrow" w:cs="Arial"/>
        </w:rPr>
        <w:t xml:space="preserve"> </w:t>
      </w:r>
      <w:r w:rsidRPr="00230C15">
        <w:rPr>
          <w:rFonts w:ascii="Arial Narrow" w:hAnsi="Arial Narrow" w:cs="Arial"/>
        </w:rPr>
        <w:t>l’engager.</w:t>
      </w:r>
    </w:p>
    <w:p w14:paraId="09FBC6B0" w14:textId="5C80AC6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30.3. Si le Soumissionnaire ayant présenté l’offre évaluée la moins-disante, n’accepte pas les corrections</w:t>
      </w:r>
      <w:r w:rsidR="007D4048" w:rsidRPr="00230C15">
        <w:rPr>
          <w:rFonts w:ascii="Arial Narrow" w:hAnsi="Arial Narrow" w:cs="Arial"/>
        </w:rPr>
        <w:t xml:space="preserve"> </w:t>
      </w:r>
      <w:r w:rsidRPr="00230C15">
        <w:rPr>
          <w:rFonts w:ascii="Arial Narrow" w:hAnsi="Arial Narrow" w:cs="Arial"/>
        </w:rPr>
        <w:t>apportées,</w:t>
      </w:r>
      <w:r w:rsidR="007D4048" w:rsidRPr="00230C15">
        <w:rPr>
          <w:rFonts w:ascii="Arial Narrow" w:hAnsi="Arial Narrow" w:cs="Arial"/>
        </w:rPr>
        <w:t xml:space="preserve"> </w:t>
      </w:r>
      <w:r w:rsidRPr="00230C15">
        <w:rPr>
          <w:rFonts w:ascii="Arial Narrow" w:hAnsi="Arial Narrow" w:cs="Arial"/>
        </w:rPr>
        <w:t>son</w:t>
      </w:r>
      <w:r w:rsidR="007D4048" w:rsidRPr="00230C15">
        <w:rPr>
          <w:rFonts w:ascii="Arial Narrow" w:hAnsi="Arial Narrow" w:cs="Arial"/>
        </w:rPr>
        <w:t xml:space="preserve"> </w:t>
      </w:r>
      <w:r w:rsidRPr="00230C15">
        <w:rPr>
          <w:rFonts w:ascii="Arial Narrow" w:hAnsi="Arial Narrow" w:cs="Arial"/>
        </w:rPr>
        <w:t>offre</w:t>
      </w:r>
      <w:r w:rsidR="007D4048" w:rsidRPr="00230C15">
        <w:rPr>
          <w:rFonts w:ascii="Arial Narrow" w:hAnsi="Arial Narrow" w:cs="Arial"/>
        </w:rPr>
        <w:t xml:space="preserve"> </w:t>
      </w:r>
      <w:r w:rsidRPr="00230C15">
        <w:rPr>
          <w:rFonts w:ascii="Arial Narrow" w:hAnsi="Arial Narrow" w:cs="Arial"/>
        </w:rPr>
        <w:t>sera</w:t>
      </w:r>
      <w:r w:rsidR="007D4048" w:rsidRPr="00230C15">
        <w:rPr>
          <w:rFonts w:ascii="Arial Narrow" w:hAnsi="Arial Narrow" w:cs="Arial"/>
        </w:rPr>
        <w:t xml:space="preserve"> </w:t>
      </w:r>
      <w:r w:rsidRPr="00230C15">
        <w:rPr>
          <w:rFonts w:ascii="Arial Narrow" w:hAnsi="Arial Narrow" w:cs="Arial"/>
        </w:rPr>
        <w:t>écartée et</w:t>
      </w:r>
      <w:r w:rsidR="007D4048" w:rsidRPr="00230C15">
        <w:rPr>
          <w:rFonts w:ascii="Arial Narrow" w:hAnsi="Arial Narrow" w:cs="Arial"/>
        </w:rPr>
        <w:t xml:space="preserve"> </w:t>
      </w:r>
      <w:r w:rsidRPr="00230C15">
        <w:rPr>
          <w:rFonts w:ascii="Arial Narrow" w:hAnsi="Arial Narrow" w:cs="Arial"/>
        </w:rPr>
        <w:t>sa</w:t>
      </w:r>
      <w:r w:rsidR="007D4048" w:rsidRPr="00230C15">
        <w:rPr>
          <w:rFonts w:ascii="Arial Narrow" w:hAnsi="Arial Narrow" w:cs="Arial"/>
        </w:rPr>
        <w:t xml:space="preserve"> </w:t>
      </w:r>
      <w:r w:rsidR="00E167F6" w:rsidRPr="00230C15">
        <w:rPr>
          <w:rFonts w:ascii="Arial Narrow" w:hAnsi="Arial Narrow" w:cs="Arial"/>
        </w:rPr>
        <w:t>caution de soumission</w:t>
      </w:r>
      <w:r w:rsidR="007D4048" w:rsidRPr="00230C15">
        <w:rPr>
          <w:rFonts w:ascii="Arial Narrow" w:hAnsi="Arial Narrow" w:cs="Arial"/>
        </w:rPr>
        <w:t xml:space="preserve"> </w:t>
      </w:r>
      <w:r w:rsidRPr="00230C15">
        <w:rPr>
          <w:rFonts w:ascii="Arial Narrow" w:hAnsi="Arial Narrow" w:cs="Arial"/>
        </w:rPr>
        <w:t>saisie.</w:t>
      </w:r>
    </w:p>
    <w:p w14:paraId="4F6348C1" w14:textId="77777777" w:rsidR="0087171A" w:rsidRPr="00230C15" w:rsidRDefault="0087171A" w:rsidP="00230C15">
      <w:pPr>
        <w:widowControl w:val="0"/>
        <w:autoSpaceDE w:val="0"/>
        <w:spacing w:after="60" w:line="360" w:lineRule="auto"/>
        <w:jc w:val="both"/>
        <w:rPr>
          <w:rFonts w:ascii="Arial Narrow" w:hAnsi="Arial Narrow" w:cs="Arial"/>
        </w:rPr>
      </w:pPr>
    </w:p>
    <w:p w14:paraId="1B021187" w14:textId="367A9884" w:rsidR="00273DD0" w:rsidRPr="00230C15" w:rsidRDefault="00353DCC" w:rsidP="00230C15">
      <w:pPr>
        <w:pStyle w:val="RGAOarticles"/>
      </w:pPr>
      <w:bookmarkStart w:id="148" w:name="_Toc530307939"/>
      <w:bookmarkStart w:id="149" w:name="_Toc97557061"/>
      <w:bookmarkStart w:id="150" w:name="_Toc163062727"/>
      <w:r w:rsidRPr="00230C15">
        <w:t>Conversion</w:t>
      </w:r>
      <w:r w:rsidR="007D4048" w:rsidRPr="00230C15">
        <w:t xml:space="preserve"> </w:t>
      </w:r>
      <w:r w:rsidRPr="00230C15">
        <w:t>en</w:t>
      </w:r>
      <w:r w:rsidR="007D4048" w:rsidRPr="00230C15">
        <w:t xml:space="preserve"> </w:t>
      </w:r>
      <w:r w:rsidRPr="00230C15">
        <w:t>une</w:t>
      </w:r>
      <w:r w:rsidR="007D4048" w:rsidRPr="00230C15">
        <w:t xml:space="preserve"> </w:t>
      </w:r>
      <w:r w:rsidRPr="00230C15">
        <w:t>seule</w:t>
      </w:r>
      <w:r w:rsidR="007D4048" w:rsidRPr="00230C15">
        <w:t xml:space="preserve"> </w:t>
      </w:r>
      <w:r w:rsidRPr="00230C15">
        <w:t>monnaie</w:t>
      </w:r>
      <w:bookmarkEnd w:id="148"/>
      <w:bookmarkEnd w:id="149"/>
      <w:bookmarkEnd w:id="150"/>
    </w:p>
    <w:p w14:paraId="3967156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w:t>
      </w:r>
      <w:r w:rsidR="007D4048" w:rsidRPr="00230C15">
        <w:rPr>
          <w:rFonts w:ascii="Arial Narrow" w:hAnsi="Arial Narrow" w:cs="Arial"/>
        </w:rPr>
        <w:t xml:space="preserve"> </w:t>
      </w:r>
      <w:r w:rsidRPr="00230C15">
        <w:rPr>
          <w:rFonts w:ascii="Arial Narrow" w:hAnsi="Arial Narrow" w:cs="Arial"/>
        </w:rPr>
        <w:t>de</w:t>
      </w:r>
      <w:r w:rsidR="007D4048" w:rsidRPr="00230C15">
        <w:rPr>
          <w:rFonts w:ascii="Arial Narrow" w:hAnsi="Arial Narrow" w:cs="Arial"/>
        </w:rPr>
        <w:t xml:space="preserve"> </w:t>
      </w:r>
      <w:r w:rsidRPr="00230C15">
        <w:rPr>
          <w:rFonts w:ascii="Arial Narrow" w:hAnsi="Arial Narrow" w:cs="Arial"/>
        </w:rPr>
        <w:t>l’offre</w:t>
      </w:r>
      <w:r w:rsidR="007D4048" w:rsidRPr="00230C15">
        <w:rPr>
          <w:rFonts w:ascii="Arial Narrow" w:hAnsi="Arial Narrow" w:cs="Arial"/>
        </w:rPr>
        <w:t xml:space="preserve"> </w:t>
      </w:r>
      <w:r w:rsidRPr="00230C15">
        <w:rPr>
          <w:rFonts w:ascii="Arial Narrow" w:hAnsi="Arial Narrow" w:cs="Arial"/>
        </w:rPr>
        <w:t>est</w:t>
      </w:r>
      <w:r w:rsidR="007D4048" w:rsidRPr="00230C15">
        <w:rPr>
          <w:rFonts w:ascii="Arial Narrow" w:hAnsi="Arial Narrow" w:cs="Arial"/>
        </w:rPr>
        <w:t xml:space="preserve"> </w:t>
      </w:r>
      <w:r w:rsidRPr="00230C15">
        <w:rPr>
          <w:rFonts w:ascii="Arial Narrow" w:hAnsi="Arial Narrow" w:cs="Arial"/>
        </w:rPr>
        <w:t>payable</w:t>
      </w:r>
      <w:r w:rsidR="007D4048" w:rsidRPr="00230C15">
        <w:rPr>
          <w:rFonts w:ascii="Arial Narrow" w:hAnsi="Arial Narrow" w:cs="Arial"/>
        </w:rPr>
        <w:t xml:space="preserve"> </w:t>
      </w:r>
      <w:r w:rsidRPr="00230C15">
        <w:rPr>
          <w:rFonts w:ascii="Arial Narrow" w:hAnsi="Arial Narrow" w:cs="Arial"/>
        </w:rPr>
        <w:t>en</w:t>
      </w:r>
      <w:r w:rsidR="007D4048" w:rsidRPr="00230C15">
        <w:rPr>
          <w:rFonts w:ascii="Arial Narrow" w:hAnsi="Arial Narrow" w:cs="Arial"/>
        </w:rPr>
        <w:t xml:space="preserve"> </w:t>
      </w:r>
      <w:r w:rsidRPr="00230C15">
        <w:rPr>
          <w:rFonts w:ascii="Arial Narrow" w:hAnsi="Arial Narrow" w:cs="Arial"/>
        </w:rPr>
        <w:t>francs</w:t>
      </w:r>
      <w:r w:rsidR="007D4048" w:rsidRPr="00230C15">
        <w:rPr>
          <w:rFonts w:ascii="Arial Narrow" w:hAnsi="Arial Narrow" w:cs="Arial"/>
        </w:rPr>
        <w:t xml:space="preserve"> </w:t>
      </w:r>
      <w:r w:rsidRPr="00230C15">
        <w:rPr>
          <w:rFonts w:ascii="Arial Narrow" w:hAnsi="Arial Narrow" w:cs="Arial"/>
        </w:rPr>
        <w:t>CFA.</w:t>
      </w:r>
    </w:p>
    <w:p w14:paraId="48DE2B95" w14:textId="73698446"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w:t>
      </w:r>
      <w:r w:rsidR="007D4048" w:rsidRPr="00230C15">
        <w:rPr>
          <w:rFonts w:ascii="Arial Narrow" w:hAnsi="Arial Narrow" w:cs="Arial"/>
        </w:rPr>
        <w:t xml:space="preserve"> </w:t>
      </w:r>
      <w:r w:rsidRPr="00230C15">
        <w:rPr>
          <w:rFonts w:ascii="Arial Narrow" w:hAnsi="Arial Narrow" w:cs="Arial"/>
        </w:rPr>
        <w:t>Centrale</w:t>
      </w:r>
      <w:r w:rsidR="007D4048" w:rsidRPr="00230C15">
        <w:rPr>
          <w:rFonts w:ascii="Arial Narrow" w:hAnsi="Arial Narrow" w:cs="Arial"/>
        </w:rPr>
        <w:t xml:space="preserve"> </w:t>
      </w:r>
      <w:r w:rsidRPr="00230C15">
        <w:rPr>
          <w:rFonts w:ascii="Arial Narrow" w:hAnsi="Arial Narrow" w:cs="Arial"/>
        </w:rPr>
        <w:t>(BEAC),</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conditions définies</w:t>
      </w:r>
      <w:r w:rsidR="007D4048" w:rsidRPr="00230C15">
        <w:rPr>
          <w:rFonts w:ascii="Arial Narrow" w:hAnsi="Arial Narrow" w:cs="Arial"/>
        </w:rPr>
        <w:t xml:space="preserve"> </w:t>
      </w:r>
      <w:r w:rsidRPr="00230C15">
        <w:rPr>
          <w:rFonts w:ascii="Arial Narrow" w:hAnsi="Arial Narrow" w:cs="Arial"/>
        </w:rPr>
        <w:t>par</w:t>
      </w:r>
      <w:r w:rsidR="007D4048" w:rsidRPr="00230C15">
        <w:rPr>
          <w:rFonts w:ascii="Arial Narrow" w:hAnsi="Arial Narrow" w:cs="Arial"/>
        </w:rPr>
        <w:t xml:space="preserve"> </w:t>
      </w:r>
      <w:r w:rsidRPr="00230C15">
        <w:rPr>
          <w:rFonts w:ascii="Arial Narrow" w:hAnsi="Arial Narrow" w:cs="Arial"/>
        </w:rPr>
        <w:t>le</w:t>
      </w:r>
      <w:r w:rsidR="007D4048" w:rsidRPr="00230C15">
        <w:rPr>
          <w:rFonts w:ascii="Arial Narrow" w:hAnsi="Arial Narrow" w:cs="Arial"/>
        </w:rPr>
        <w:t xml:space="preserve"> </w:t>
      </w:r>
      <w:r w:rsidRPr="00230C15">
        <w:rPr>
          <w:rFonts w:ascii="Arial Narrow" w:hAnsi="Arial Narrow" w:cs="Arial"/>
        </w:rPr>
        <w:t>RPAO.</w:t>
      </w:r>
    </w:p>
    <w:p w14:paraId="55C76E44" w14:textId="3030461C" w:rsidR="00273DD0" w:rsidRPr="00230C15" w:rsidRDefault="00353DCC" w:rsidP="00230C15">
      <w:pPr>
        <w:pStyle w:val="RGAOarticles"/>
      </w:pPr>
      <w:bookmarkStart w:id="151" w:name="_Toc530307940"/>
      <w:bookmarkStart w:id="152" w:name="_Toc97557062"/>
      <w:bookmarkStart w:id="153" w:name="_Toc163062728"/>
      <w:r w:rsidRPr="00230C15">
        <w:t>Evaluation et comparaison des offres</w:t>
      </w:r>
      <w:r w:rsidR="007D4048" w:rsidRPr="00230C15">
        <w:t xml:space="preserve"> </w:t>
      </w:r>
      <w:r w:rsidRPr="00230C15">
        <w:t>au</w:t>
      </w:r>
      <w:r w:rsidR="007D4048" w:rsidRPr="00230C15">
        <w:t xml:space="preserve"> </w:t>
      </w:r>
      <w:r w:rsidRPr="00230C15">
        <w:t>plan</w:t>
      </w:r>
      <w:r w:rsidR="007D4048" w:rsidRPr="00230C15">
        <w:t xml:space="preserve"> </w:t>
      </w:r>
      <w:r w:rsidRPr="00230C15">
        <w:t>financier</w:t>
      </w:r>
      <w:bookmarkEnd w:id="151"/>
      <w:bookmarkEnd w:id="152"/>
      <w:bookmarkEnd w:id="153"/>
      <w:r w:rsidR="00EC7238" w:rsidRPr="00230C15">
        <w:t xml:space="preserve"> </w:t>
      </w:r>
    </w:p>
    <w:p w14:paraId="5EDDFC9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32.1. Seules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offres</w:t>
      </w:r>
      <w:r w:rsidR="007D4048" w:rsidRPr="00230C15">
        <w:rPr>
          <w:rFonts w:ascii="Arial Narrow" w:hAnsi="Arial Narrow" w:cs="Arial"/>
        </w:rPr>
        <w:t xml:space="preserve"> </w:t>
      </w:r>
      <w:r w:rsidRPr="00230C15">
        <w:rPr>
          <w:rFonts w:ascii="Arial Narrow" w:hAnsi="Arial Narrow" w:cs="Arial"/>
        </w:rPr>
        <w:t>reconnues</w:t>
      </w:r>
      <w:r w:rsidR="007D4048" w:rsidRPr="00230C15">
        <w:rPr>
          <w:rFonts w:ascii="Arial Narrow" w:hAnsi="Arial Narrow" w:cs="Arial"/>
        </w:rPr>
        <w:t xml:space="preserve"> </w:t>
      </w:r>
      <w:r w:rsidRPr="00230C15">
        <w:rPr>
          <w:rFonts w:ascii="Arial Narrow" w:hAnsi="Arial Narrow" w:cs="Arial"/>
        </w:rPr>
        <w:t>conformes,</w:t>
      </w:r>
      <w:r w:rsidR="007D4048" w:rsidRPr="00230C15">
        <w:rPr>
          <w:rFonts w:ascii="Arial Narrow" w:hAnsi="Arial Narrow" w:cs="Arial"/>
        </w:rPr>
        <w:t xml:space="preserve"> </w:t>
      </w:r>
      <w:r w:rsidRPr="00230C15">
        <w:rPr>
          <w:rFonts w:ascii="Arial Narrow" w:hAnsi="Arial Narrow" w:cs="Arial"/>
        </w:rPr>
        <w:t>selon les dispositions de</w:t>
      </w:r>
      <w:r w:rsidR="00B7206E" w:rsidRPr="00230C15">
        <w:rPr>
          <w:rFonts w:ascii="Arial Narrow" w:hAnsi="Arial Narrow" w:cs="Arial"/>
        </w:rPr>
        <w:t>s</w:t>
      </w:r>
      <w:r w:rsidR="007D4048" w:rsidRPr="00230C15">
        <w:rPr>
          <w:rFonts w:ascii="Arial Narrow" w:hAnsi="Arial Narrow" w:cs="Arial"/>
        </w:rPr>
        <w:t xml:space="preserve"> </w:t>
      </w:r>
      <w:r w:rsidRPr="00230C15">
        <w:rPr>
          <w:rFonts w:ascii="Arial Narrow" w:hAnsi="Arial Narrow" w:cs="Arial"/>
        </w:rPr>
        <w:t>article</w:t>
      </w:r>
      <w:r w:rsidR="00B7206E" w:rsidRPr="00230C15">
        <w:rPr>
          <w:rFonts w:ascii="Arial Narrow" w:hAnsi="Arial Narrow" w:cs="Arial"/>
        </w:rPr>
        <w:t>s</w:t>
      </w:r>
      <w:r w:rsidRPr="00230C15">
        <w:rPr>
          <w:rFonts w:ascii="Arial Narrow" w:hAnsi="Arial Narrow" w:cs="Arial"/>
        </w:rPr>
        <w:t xml:space="preserve"> 28</w:t>
      </w:r>
      <w:r w:rsidR="00FC19A4" w:rsidRPr="00230C15">
        <w:rPr>
          <w:rFonts w:ascii="Arial Narrow" w:hAnsi="Arial Narrow" w:cs="Arial"/>
        </w:rPr>
        <w:t>, 29</w:t>
      </w:r>
      <w:r w:rsidR="00B7206E" w:rsidRPr="00230C15">
        <w:rPr>
          <w:rFonts w:ascii="Arial Narrow" w:hAnsi="Arial Narrow" w:cs="Arial"/>
        </w:rPr>
        <w:t xml:space="preserve"> </w:t>
      </w:r>
      <w:r w:rsidRPr="00230C15">
        <w:rPr>
          <w:rFonts w:ascii="Arial Narrow" w:hAnsi="Arial Narrow" w:cs="Arial"/>
        </w:rPr>
        <w:t>du RGAO, seront évaluées et comparées par la Sous- commission</w:t>
      </w:r>
      <w:r w:rsidR="007D4048" w:rsidRPr="00230C15">
        <w:rPr>
          <w:rFonts w:ascii="Arial Narrow" w:hAnsi="Arial Narrow" w:cs="Arial"/>
        </w:rPr>
        <w:t xml:space="preserve"> </w:t>
      </w:r>
      <w:r w:rsidRPr="00230C15">
        <w:rPr>
          <w:rFonts w:ascii="Arial Narrow" w:hAnsi="Arial Narrow" w:cs="Arial"/>
        </w:rPr>
        <w:t>d’analyse.</w:t>
      </w:r>
    </w:p>
    <w:p w14:paraId="052F4D07" w14:textId="67C9661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w:t>
      </w:r>
      <w:r w:rsidR="007D4048" w:rsidRPr="00230C15">
        <w:rPr>
          <w:rFonts w:ascii="Arial Narrow" w:hAnsi="Arial Narrow" w:cs="Arial"/>
        </w:rPr>
        <w:t xml:space="preserve"> </w:t>
      </w:r>
      <w:r w:rsidRPr="00230C15">
        <w:rPr>
          <w:rFonts w:ascii="Arial Narrow" w:hAnsi="Arial Narrow" w:cs="Arial"/>
        </w:rPr>
        <w:t>suit</w:t>
      </w:r>
      <w:r w:rsidR="00FD6CEC" w:rsidRPr="00230C15">
        <w:rPr>
          <w:rFonts w:ascii="Arial Narrow" w:hAnsi="Arial Narrow" w:cs="Arial"/>
        </w:rPr>
        <w:t xml:space="preserve"> </w:t>
      </w:r>
      <w:r w:rsidRPr="00230C15">
        <w:rPr>
          <w:rFonts w:ascii="Arial Narrow" w:hAnsi="Arial Narrow" w:cs="Arial"/>
        </w:rPr>
        <w:t>:</w:t>
      </w:r>
    </w:p>
    <w:p w14:paraId="02AAACC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lastRenderedPageBreak/>
        <w:t>a.</w:t>
      </w:r>
      <w:r w:rsidRPr="00230C15">
        <w:rPr>
          <w:rFonts w:ascii="Arial Narrow" w:hAnsi="Arial Narrow" w:cs="Arial"/>
        </w:rPr>
        <w:t xml:space="preserve"> En corrigeant toute erreur éventuelle conformément aux dispositions de l’article 30.2 du RGAO ;</w:t>
      </w:r>
    </w:p>
    <w:p w14:paraId="68B43B91" w14:textId="1110B36B"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0C15">
        <w:rPr>
          <w:rFonts w:ascii="Arial Narrow" w:hAnsi="Arial Narrow" w:cs="Arial"/>
        </w:rPr>
        <w:t>ive comme spécifié dans le RPAO</w:t>
      </w:r>
      <w:r w:rsidRPr="00230C15">
        <w:rPr>
          <w:rFonts w:ascii="Arial Narrow" w:hAnsi="Arial Narrow" w:cs="Arial"/>
        </w:rPr>
        <w:t>;</w:t>
      </w:r>
    </w:p>
    <w:p w14:paraId="655E169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En convertissant en une seule monnaie le montant résultant des rectifications (a) et (b) ci-dessus, conformément aux dispositions de l’article 31.2 du RGAO ;</w:t>
      </w:r>
    </w:p>
    <w:p w14:paraId="6596C6A6"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14:paraId="644FB5EE"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e. En prenant en considération les différents délais d’exécution proposés par les soumissionnaires, s’ils sont autorisés par le RPAO ;</w:t>
      </w:r>
    </w:p>
    <w:p w14:paraId="61034D51"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30C1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4" w:name="_Hlk159259844"/>
      <w:r w:rsidRPr="00230C15">
        <w:rPr>
          <w:rFonts w:ascii="Arial Narrow" w:hAnsi="Arial Narrow" w:cs="Arial"/>
        </w:rPr>
        <w:t xml:space="preserve">g. Le cas échéant, conformément aux dispositions de l’article 18.3 du RPAO et aux </w:t>
      </w:r>
      <w:r w:rsidR="003620BF" w:rsidRPr="00230C15">
        <w:rPr>
          <w:rFonts w:ascii="Arial Narrow" w:hAnsi="Arial Narrow" w:cs="Arial"/>
        </w:rPr>
        <w:t xml:space="preserve">spécifications </w:t>
      </w:r>
      <w:r w:rsidRPr="00230C15">
        <w:rPr>
          <w:rFonts w:ascii="Arial Narrow" w:hAnsi="Arial Narrow" w:cs="Arial"/>
        </w:rPr>
        <w:t xml:space="preserve">techniques, les variantes techniques proposées, si elles sont permises, seront évaluées suivant leur mérite propre et indépendamment du fait que le </w:t>
      </w:r>
      <w:r w:rsidR="00CF3E35" w:rsidRPr="00230C15">
        <w:rPr>
          <w:rFonts w:ascii="Arial Narrow" w:hAnsi="Arial Narrow" w:cs="Arial"/>
        </w:rPr>
        <w:t xml:space="preserve">soumissionnaire </w:t>
      </w:r>
      <w:r w:rsidRPr="00230C15">
        <w:rPr>
          <w:rFonts w:ascii="Arial Narrow" w:hAnsi="Arial Narrow" w:cs="Arial"/>
        </w:rPr>
        <w:t xml:space="preserve">aura offert ou non un prix pour la solution technique spécifiée par </w:t>
      </w:r>
      <w:r w:rsidR="0058265F" w:rsidRPr="00230C15">
        <w:rPr>
          <w:rFonts w:ascii="Arial Narrow" w:hAnsi="Arial Narrow" w:cs="Arial"/>
        </w:rPr>
        <w:t>le Maître</w:t>
      </w:r>
      <w:r w:rsidR="00CC1E99" w:rsidRPr="00230C15">
        <w:rPr>
          <w:rFonts w:ascii="Arial Narrow" w:hAnsi="Arial Narrow" w:cs="Arial"/>
        </w:rPr>
        <w:t xml:space="preserve"> d’Ouvrage ou </w:t>
      </w:r>
      <w:r w:rsidR="002810B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le RPAO.</w:t>
      </w:r>
    </w:p>
    <w:bookmarkEnd w:id="154"/>
    <w:p w14:paraId="387111A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w:t>
      </w:r>
      <w:r w:rsidR="002810B5" w:rsidRPr="00230C15">
        <w:rPr>
          <w:rFonts w:ascii="Arial Narrow" w:hAnsi="Arial Narrow" w:cs="Arial"/>
        </w:rPr>
        <w:t xml:space="preserve"> </w:t>
      </w:r>
      <w:r w:rsidRPr="00230C15">
        <w:rPr>
          <w:rFonts w:ascii="Arial Narrow" w:hAnsi="Arial Narrow" w:cs="Arial"/>
        </w:rPr>
        <w:t>ne</w:t>
      </w:r>
      <w:r w:rsidR="002810B5" w:rsidRPr="00230C15">
        <w:rPr>
          <w:rFonts w:ascii="Arial Narrow" w:hAnsi="Arial Narrow" w:cs="Arial"/>
        </w:rPr>
        <w:t xml:space="preserve"> </w:t>
      </w:r>
      <w:r w:rsidRPr="00230C15">
        <w:rPr>
          <w:rFonts w:ascii="Arial Narrow" w:hAnsi="Arial Narrow" w:cs="Arial"/>
        </w:rPr>
        <w:t>sera</w:t>
      </w:r>
      <w:r w:rsidR="002810B5" w:rsidRPr="00230C15">
        <w:rPr>
          <w:rFonts w:ascii="Arial Narrow" w:hAnsi="Arial Narrow" w:cs="Arial"/>
        </w:rPr>
        <w:t xml:space="preserve"> </w:t>
      </w:r>
      <w:r w:rsidRPr="00230C15">
        <w:rPr>
          <w:rFonts w:ascii="Arial Narrow" w:hAnsi="Arial Narrow" w:cs="Arial"/>
        </w:rPr>
        <w:t>pas</w:t>
      </w:r>
      <w:r w:rsidR="002810B5" w:rsidRPr="00230C15">
        <w:rPr>
          <w:rFonts w:ascii="Arial Narrow" w:hAnsi="Arial Narrow" w:cs="Arial"/>
        </w:rPr>
        <w:t xml:space="preserve"> </w:t>
      </w:r>
      <w:r w:rsidRPr="00230C15">
        <w:rPr>
          <w:rFonts w:ascii="Arial Narrow" w:hAnsi="Arial Narrow" w:cs="Arial"/>
        </w:rPr>
        <w:t>pris</w:t>
      </w:r>
      <w:r w:rsidR="002810B5" w:rsidRPr="00230C15">
        <w:rPr>
          <w:rFonts w:ascii="Arial Narrow" w:hAnsi="Arial Narrow" w:cs="Arial"/>
        </w:rPr>
        <w:t xml:space="preserve"> </w:t>
      </w:r>
      <w:r w:rsidRPr="00230C15">
        <w:rPr>
          <w:rFonts w:ascii="Arial Narrow" w:hAnsi="Arial Narrow" w:cs="Arial"/>
        </w:rPr>
        <w:t>en</w:t>
      </w:r>
      <w:r w:rsidR="002810B5" w:rsidRPr="00230C15">
        <w:rPr>
          <w:rFonts w:ascii="Arial Narrow" w:hAnsi="Arial Narrow" w:cs="Arial"/>
        </w:rPr>
        <w:t xml:space="preserve"> </w:t>
      </w:r>
      <w:r w:rsidRPr="00230C15">
        <w:rPr>
          <w:rFonts w:ascii="Arial Narrow" w:hAnsi="Arial Narrow" w:cs="Arial"/>
        </w:rPr>
        <w:t>considération</w:t>
      </w:r>
      <w:r w:rsidR="002810B5" w:rsidRPr="00230C15">
        <w:rPr>
          <w:rFonts w:ascii="Arial Narrow" w:hAnsi="Arial Narrow" w:cs="Arial"/>
        </w:rPr>
        <w:t xml:space="preserve"> </w:t>
      </w:r>
      <w:r w:rsidRPr="00230C15">
        <w:rPr>
          <w:rFonts w:ascii="Arial Narrow" w:hAnsi="Arial Narrow" w:cs="Arial"/>
        </w:rPr>
        <w:t>lors de</w:t>
      </w:r>
      <w:r w:rsidR="002810B5" w:rsidRPr="00230C15">
        <w:rPr>
          <w:rFonts w:ascii="Arial Narrow" w:hAnsi="Arial Narrow" w:cs="Arial"/>
        </w:rPr>
        <w:t xml:space="preserve"> </w:t>
      </w:r>
      <w:r w:rsidRPr="00230C15">
        <w:rPr>
          <w:rFonts w:ascii="Arial Narrow" w:hAnsi="Arial Narrow" w:cs="Arial"/>
        </w:rPr>
        <w:t>l’évaluation</w:t>
      </w:r>
      <w:r w:rsidR="002810B5" w:rsidRPr="00230C15">
        <w:rPr>
          <w:rFonts w:ascii="Arial Narrow" w:hAnsi="Arial Narrow" w:cs="Arial"/>
        </w:rPr>
        <w:t xml:space="preserve"> </w:t>
      </w:r>
      <w:r w:rsidRPr="00230C15">
        <w:rPr>
          <w:rFonts w:ascii="Arial Narrow" w:hAnsi="Arial Narrow" w:cs="Arial"/>
        </w:rPr>
        <w:t>des</w:t>
      </w:r>
      <w:r w:rsidR="002810B5" w:rsidRPr="00230C15">
        <w:rPr>
          <w:rFonts w:ascii="Arial Narrow" w:hAnsi="Arial Narrow" w:cs="Arial"/>
        </w:rPr>
        <w:t xml:space="preserve"> </w:t>
      </w:r>
      <w:r w:rsidRPr="00230C15">
        <w:rPr>
          <w:rFonts w:ascii="Arial Narrow" w:hAnsi="Arial Narrow" w:cs="Arial"/>
        </w:rPr>
        <w:t>offres.</w:t>
      </w:r>
    </w:p>
    <w:p w14:paraId="64BE43CC" w14:textId="3129FD3F" w:rsidR="00B35039" w:rsidRPr="00230C1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32.4. </w:t>
      </w:r>
      <w:r w:rsidRPr="00230C15">
        <w:rPr>
          <w:rFonts w:ascii="Arial Narrow" w:hAnsi="Arial Narrow" w:cs="Arial"/>
          <w:spacing w:val="5"/>
        </w:rPr>
        <w:t>S</w:t>
      </w:r>
      <w:r w:rsidRPr="00230C15">
        <w:rPr>
          <w:rFonts w:ascii="Arial Narrow" w:hAnsi="Arial Narrow" w:cs="Arial"/>
        </w:rPr>
        <w:t>i</w:t>
      </w:r>
      <w:r w:rsidR="00B4085A" w:rsidRPr="00230C15">
        <w:rPr>
          <w:rFonts w:ascii="Arial Narrow" w:hAnsi="Arial Narrow" w:cs="Arial"/>
        </w:rPr>
        <w:t xml:space="preserve"> </w:t>
      </w:r>
      <w:r w:rsidRPr="003F541E">
        <w:rPr>
          <w:rFonts w:ascii="Arial Narrow" w:hAnsi="Arial Narrow" w:cs="Arial"/>
          <w:spacing w:val="5"/>
        </w:rPr>
        <w:t>l’offr</w:t>
      </w:r>
      <w:r w:rsidRPr="003F541E">
        <w:rPr>
          <w:rFonts w:ascii="Arial Narrow" w:hAnsi="Arial Narrow" w:cs="Arial"/>
        </w:rPr>
        <w:t>e</w:t>
      </w:r>
      <w:r w:rsidR="00B4085A" w:rsidRPr="003F541E">
        <w:rPr>
          <w:rFonts w:ascii="Arial Narrow" w:hAnsi="Arial Narrow" w:cs="Arial"/>
        </w:rPr>
        <w:t xml:space="preserve"> </w:t>
      </w:r>
      <w:bookmarkStart w:id="155" w:name="_Hlk159259922"/>
      <w:r w:rsidR="00A71427"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e</w:t>
      </w:r>
      <w:r w:rsidR="00B4085A" w:rsidRPr="003F541E">
        <w:rPr>
          <w:rFonts w:ascii="Arial Narrow" w:hAnsi="Arial Narrow" w:cs="Arial"/>
        </w:rPr>
        <w:t xml:space="preserve"> </w:t>
      </w:r>
      <w:r w:rsidRPr="003F541E">
        <w:rPr>
          <w:rFonts w:ascii="Arial Narrow" w:hAnsi="Arial Narrow" w:cs="Arial"/>
          <w:spacing w:val="5"/>
        </w:rPr>
        <w:t>l</w:t>
      </w:r>
      <w:r w:rsidRPr="003F541E">
        <w:rPr>
          <w:rFonts w:ascii="Arial Narrow" w:hAnsi="Arial Narrow" w:cs="Arial"/>
        </w:rPr>
        <w:t>a</w:t>
      </w:r>
      <w:r w:rsidR="00B4085A" w:rsidRPr="003F541E">
        <w:rPr>
          <w:rFonts w:ascii="Arial Narrow" w:hAnsi="Arial Narrow" w:cs="Arial"/>
        </w:rPr>
        <w:t xml:space="preserve"> </w:t>
      </w:r>
      <w:r w:rsidRPr="003F541E">
        <w:rPr>
          <w:rFonts w:ascii="Arial Narrow" w:hAnsi="Arial Narrow" w:cs="Arial"/>
          <w:spacing w:val="5"/>
        </w:rPr>
        <w:t>moins-disant</w:t>
      </w:r>
      <w:r w:rsidRPr="003F541E">
        <w:rPr>
          <w:rFonts w:ascii="Arial Narrow" w:hAnsi="Arial Narrow" w:cs="Arial"/>
        </w:rPr>
        <w:t>e</w:t>
      </w:r>
      <w:r w:rsidR="00B4085A" w:rsidRPr="003F541E">
        <w:rPr>
          <w:rFonts w:ascii="Arial Narrow" w:hAnsi="Arial Narrow" w:cs="Arial"/>
        </w:rPr>
        <w:t xml:space="preserve"> </w:t>
      </w:r>
      <w:bookmarkEnd w:id="155"/>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6" w:name="_Hlk159259982"/>
      <w:r w:rsidRPr="00230C15">
        <w:rPr>
          <w:rFonts w:ascii="Arial Narrow" w:hAnsi="Arial Narrow" w:cs="Arial"/>
        </w:rPr>
        <w:t xml:space="preserve">ou est fortement déséquilibrée </w:t>
      </w:r>
      <w:bookmarkEnd w:id="156"/>
      <w:r w:rsidRPr="00230C15">
        <w:rPr>
          <w:rFonts w:ascii="Arial Narrow" w:hAnsi="Arial Narrow" w:cs="Arial"/>
        </w:rPr>
        <w:t xml:space="preserve">par rapport à l’estimation </w:t>
      </w:r>
      <w:r w:rsidR="006A422E" w:rsidRPr="00230C15">
        <w:rPr>
          <w:rFonts w:ascii="Arial Narrow" w:hAnsi="Arial Narrow" w:cs="Arial"/>
        </w:rPr>
        <w:t>faite par le</w:t>
      </w:r>
      <w:r w:rsidRPr="00230C15">
        <w:rPr>
          <w:rFonts w:ascii="Arial Narrow" w:hAnsi="Arial Narrow" w:cs="Arial"/>
        </w:rPr>
        <w:t xml:space="preserve"> Maître</w:t>
      </w:r>
      <w:r w:rsidR="00B4085A" w:rsidRPr="00230C15">
        <w:rPr>
          <w:rFonts w:ascii="Arial Narrow" w:hAnsi="Arial Narrow" w:cs="Arial"/>
        </w:rPr>
        <w:t xml:space="preserve"> </w:t>
      </w:r>
      <w:r w:rsidRPr="00230C15">
        <w:rPr>
          <w:rFonts w:ascii="Arial Narrow" w:hAnsi="Arial Narrow" w:cs="Arial"/>
        </w:rPr>
        <w:t xml:space="preserve">d’Ouvrage </w:t>
      </w:r>
      <w:r w:rsidR="001C0B40" w:rsidRPr="00230C15">
        <w:rPr>
          <w:rFonts w:ascii="Arial Narrow" w:hAnsi="Arial Narrow" w:cs="Arial"/>
        </w:rPr>
        <w:t xml:space="preserve">ou </w:t>
      </w:r>
      <w:r w:rsidR="00B4085A" w:rsidRPr="00230C15">
        <w:rPr>
          <w:rFonts w:ascii="Arial Narrow" w:hAnsi="Arial Narrow" w:cs="Arial"/>
        </w:rPr>
        <w:t xml:space="preserve">du </w:t>
      </w:r>
      <w:r w:rsidR="001C0B40" w:rsidRPr="00230C15">
        <w:rPr>
          <w:rFonts w:ascii="Arial Narrow" w:hAnsi="Arial Narrow" w:cs="Arial"/>
        </w:rPr>
        <w:t>Maître d’Ouvrage Délégué</w:t>
      </w:r>
      <w:r w:rsidR="00B4085A" w:rsidRPr="00230C15">
        <w:rPr>
          <w:rFonts w:ascii="Arial Narrow" w:hAnsi="Arial Narrow" w:cs="Arial"/>
        </w:rPr>
        <w:t xml:space="preserve"> </w:t>
      </w:r>
      <w:r w:rsidRPr="00230C15">
        <w:rPr>
          <w:rFonts w:ascii="Arial Narrow" w:hAnsi="Arial Narrow" w:cs="Arial"/>
        </w:rPr>
        <w:t>des travaux à exécuter dans</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cadre</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Marché,</w:t>
      </w:r>
      <w:r w:rsidR="00B4085A" w:rsidRPr="00230C15">
        <w:rPr>
          <w:rFonts w:ascii="Arial Narrow" w:hAnsi="Arial Narrow" w:cs="Arial"/>
        </w:rPr>
        <w:t xml:space="preserve"> </w:t>
      </w:r>
      <w:r w:rsidRPr="00230C15">
        <w:rPr>
          <w:rFonts w:ascii="Arial Narrow" w:hAnsi="Arial Narrow" w:cs="Arial"/>
        </w:rPr>
        <w:t>la</w:t>
      </w:r>
      <w:r w:rsidR="00B4085A" w:rsidRPr="00230C15">
        <w:rPr>
          <w:rFonts w:ascii="Arial Narrow" w:hAnsi="Arial Narrow" w:cs="Arial"/>
        </w:rPr>
        <w:t xml:space="preserve"> </w:t>
      </w:r>
      <w:r w:rsidR="00D879C2" w:rsidRPr="00230C15">
        <w:rPr>
          <w:rFonts w:ascii="Arial Narrow" w:hAnsi="Arial Narrow" w:cs="Arial"/>
          <w:spacing w:val="-3"/>
        </w:rPr>
        <w:t>sous-</w:t>
      </w:r>
      <w:r w:rsidRPr="00230C15">
        <w:rPr>
          <w:rFonts w:ascii="Arial Narrow" w:hAnsi="Arial Narrow" w:cs="Arial"/>
          <w:spacing w:val="-3"/>
        </w:rPr>
        <w:t xml:space="preserve">commission </w:t>
      </w:r>
      <w:r w:rsidRPr="00230C15">
        <w:rPr>
          <w:rFonts w:ascii="Arial Narrow" w:hAnsi="Arial Narrow" w:cs="Arial"/>
        </w:rPr>
        <w:t>peut</w:t>
      </w:r>
      <w:r w:rsidR="00B4085A" w:rsidRPr="00230C15">
        <w:rPr>
          <w:rFonts w:ascii="Arial Narrow" w:hAnsi="Arial Narrow" w:cs="Arial"/>
        </w:rPr>
        <w:t xml:space="preserve"> </w:t>
      </w:r>
      <w:r w:rsidRPr="00230C15">
        <w:rPr>
          <w:rFonts w:ascii="Arial Narrow" w:hAnsi="Arial Narrow" w:cs="Arial"/>
        </w:rPr>
        <w:t>à</w:t>
      </w:r>
      <w:r w:rsidR="00B4085A" w:rsidRPr="00230C15">
        <w:rPr>
          <w:rFonts w:ascii="Arial Narrow" w:hAnsi="Arial Narrow" w:cs="Arial"/>
        </w:rPr>
        <w:t xml:space="preserve"> </w:t>
      </w:r>
      <w:r w:rsidRPr="00230C15">
        <w:rPr>
          <w:rFonts w:ascii="Arial Narrow" w:hAnsi="Arial Narrow" w:cs="Arial"/>
        </w:rPr>
        <w:t>partir</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sous-détail</w:t>
      </w:r>
      <w:r w:rsidR="00B4085A" w:rsidRPr="00230C15">
        <w:rPr>
          <w:rFonts w:ascii="Arial Narrow" w:hAnsi="Arial Narrow" w:cs="Arial"/>
        </w:rPr>
        <w:t xml:space="preserve"> </w:t>
      </w:r>
      <w:r w:rsidRPr="00230C15">
        <w:rPr>
          <w:rFonts w:ascii="Arial Narrow" w:hAnsi="Arial Narrow" w:cs="Arial"/>
        </w:rPr>
        <w:t>de</w:t>
      </w:r>
      <w:r w:rsidR="00B4085A" w:rsidRPr="00230C15">
        <w:rPr>
          <w:rFonts w:ascii="Arial Narrow" w:hAnsi="Arial Narrow" w:cs="Arial"/>
        </w:rPr>
        <w:t xml:space="preserve"> </w:t>
      </w:r>
      <w:r w:rsidRPr="00230C15">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B4085A" w:rsidRPr="00230C15">
        <w:rPr>
          <w:rFonts w:ascii="Arial Narrow" w:hAnsi="Arial Narrow" w:cs="Arial"/>
        </w:rPr>
        <w:t xml:space="preserve"> </w:t>
      </w:r>
      <w:r w:rsidRPr="00230C15">
        <w:rPr>
          <w:rFonts w:ascii="Arial Narrow" w:hAnsi="Arial Narrow" w:cs="Arial"/>
        </w:rPr>
        <w:t>et</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calendrier</w:t>
      </w:r>
      <w:r w:rsidR="00B4085A" w:rsidRPr="00230C15">
        <w:rPr>
          <w:rFonts w:ascii="Arial Narrow" w:hAnsi="Arial Narrow" w:cs="Arial"/>
        </w:rPr>
        <w:t xml:space="preserve"> </w:t>
      </w:r>
      <w:r w:rsidRPr="00230C15">
        <w:rPr>
          <w:rFonts w:ascii="Arial Narrow" w:hAnsi="Arial Narrow" w:cs="Arial"/>
        </w:rPr>
        <w:t xml:space="preserve">proposé. </w:t>
      </w:r>
    </w:p>
    <w:p w14:paraId="7E5BA047" w14:textId="77777777" w:rsidR="001168D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w:t>
      </w:r>
      <w:r w:rsidR="00B35039" w:rsidRPr="00230C15">
        <w:rPr>
          <w:rFonts w:ascii="Arial Narrow" w:hAnsi="Arial Narrow" w:cs="Arial"/>
        </w:rPr>
        <w:t>Sur proposition de la sous</w:t>
      </w:r>
      <w:r w:rsidR="002810B5" w:rsidRPr="00230C15">
        <w:rPr>
          <w:rFonts w:ascii="Arial Narrow" w:hAnsi="Arial Narrow" w:cs="Arial"/>
        </w:rPr>
        <w:t>-</w:t>
      </w:r>
      <w:r w:rsidR="00B35039" w:rsidRPr="00230C15">
        <w:rPr>
          <w:rFonts w:ascii="Arial Narrow" w:hAnsi="Arial Narrow" w:cs="Arial"/>
        </w:rPr>
        <w:t xml:space="preserve">commission d’analyse, le Président </w:t>
      </w:r>
      <w:r w:rsidR="000C3CDC" w:rsidRPr="00230C15">
        <w:rPr>
          <w:rFonts w:ascii="Arial Narrow" w:hAnsi="Arial Narrow" w:cs="Arial"/>
        </w:rPr>
        <w:t>de la C</w:t>
      </w:r>
      <w:r w:rsidR="00B35039" w:rsidRPr="00230C15">
        <w:rPr>
          <w:rFonts w:ascii="Arial Narrow" w:hAnsi="Arial Narrow" w:cs="Arial"/>
        </w:rPr>
        <w:t>ommission</w:t>
      </w:r>
      <w:r w:rsidR="000C3CDC" w:rsidRPr="00230C15">
        <w:rPr>
          <w:rFonts w:ascii="Arial Narrow" w:hAnsi="Arial Narrow" w:cs="Arial"/>
        </w:rPr>
        <w:t xml:space="preserve"> de Passation de marchés peut demander au</w:t>
      </w:r>
      <w:r w:rsidR="00564106" w:rsidRPr="00230C15">
        <w:rPr>
          <w:rFonts w:ascii="Arial Narrow" w:hAnsi="Arial Narrow" w:cs="Arial"/>
        </w:rPr>
        <w:t>x</w:t>
      </w:r>
      <w:r w:rsidR="000C3CDC" w:rsidRPr="00230C15">
        <w:rPr>
          <w:rFonts w:ascii="Arial Narrow" w:hAnsi="Arial Narrow" w:cs="Arial"/>
        </w:rPr>
        <w:t xml:space="preserve"> soumissionnaires ou aux administrations et organismes</w:t>
      </w:r>
      <w:r w:rsidR="00B4085A" w:rsidRPr="00230C15">
        <w:rPr>
          <w:rFonts w:ascii="Arial Narrow" w:hAnsi="Arial Narrow" w:cs="Arial"/>
        </w:rPr>
        <w:t xml:space="preserve"> </w:t>
      </w:r>
      <w:r w:rsidR="007B6234" w:rsidRPr="00230C15">
        <w:rPr>
          <w:rFonts w:ascii="Arial Narrow" w:hAnsi="Arial Narrow" w:cs="Arial"/>
        </w:rPr>
        <w:t>compétents des éclaircissement</w:t>
      </w:r>
      <w:r w:rsidR="00564106" w:rsidRPr="00230C15">
        <w:rPr>
          <w:rFonts w:ascii="Arial Narrow" w:hAnsi="Arial Narrow" w:cs="Arial"/>
        </w:rPr>
        <w:t>s</w:t>
      </w:r>
      <w:r w:rsidR="007B6234" w:rsidRPr="00230C15">
        <w:rPr>
          <w:rFonts w:ascii="Arial Narrow" w:hAnsi="Arial Narrow" w:cs="Arial"/>
        </w:rPr>
        <w:t xml:space="preserve"> sur les offres</w:t>
      </w:r>
      <w:r w:rsidR="001A7E73" w:rsidRPr="00230C15">
        <w:rPr>
          <w:rFonts w:ascii="Arial Narrow" w:hAnsi="Arial Narrow" w:cs="Arial"/>
        </w:rPr>
        <w:t>.</w:t>
      </w:r>
      <w:r w:rsidR="001E3693" w:rsidRPr="00230C15">
        <w:rPr>
          <w:rFonts w:ascii="Arial Narrow" w:hAnsi="Arial Narrow" w:cs="Arial"/>
        </w:rPr>
        <w:t xml:space="preserve"> </w:t>
      </w:r>
      <w:r w:rsidR="00B4085A" w:rsidRPr="00230C15">
        <w:rPr>
          <w:rFonts w:ascii="Arial Narrow" w:hAnsi="Arial Narrow" w:cs="Arial"/>
        </w:rPr>
        <w:t xml:space="preserve"> </w:t>
      </w:r>
    </w:p>
    <w:p w14:paraId="18C705B8" w14:textId="261F050B" w:rsidR="00AD59C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w:t>
      </w:r>
      <w:r w:rsidR="00B4085A" w:rsidRPr="00230C15">
        <w:rPr>
          <w:rFonts w:ascii="Arial Narrow" w:hAnsi="Arial Narrow" w:cs="Arial"/>
        </w:rPr>
        <w:t xml:space="preserve"> </w:t>
      </w:r>
      <w:r w:rsidR="00997245" w:rsidRPr="00230C15">
        <w:rPr>
          <w:rFonts w:ascii="Arial Narrow" w:hAnsi="Arial Narrow" w:cs="Arial"/>
        </w:rPr>
        <w:t xml:space="preserve">Dans le cas où une offre est jugée anormalement basse, </w:t>
      </w:r>
      <w:r w:rsidR="008243BA" w:rsidRPr="00230C15">
        <w:rPr>
          <w:rFonts w:ascii="Arial Narrow" w:hAnsi="Arial Narrow" w:cs="Arial"/>
        </w:rPr>
        <w:t xml:space="preserve">la </w:t>
      </w:r>
      <w:r w:rsidR="001168D6" w:rsidRPr="00230C15">
        <w:rPr>
          <w:rFonts w:ascii="Arial Narrow" w:hAnsi="Arial Narrow" w:cs="Arial"/>
        </w:rPr>
        <w:t xml:space="preserve">Commission de Passation des Marchés propose au Maître d'Ouvrage ou au Maître d'Ouvrage Délégué, </w:t>
      </w:r>
      <w:r w:rsidR="00997245" w:rsidRPr="00230C15">
        <w:rPr>
          <w:rFonts w:ascii="Arial Narrow" w:hAnsi="Arial Narrow" w:cs="Arial"/>
        </w:rPr>
        <w:t xml:space="preserve">de </w:t>
      </w:r>
      <w:r w:rsidR="00EB4FDD" w:rsidRPr="00230C15">
        <w:rPr>
          <w:rFonts w:ascii="Arial Narrow" w:hAnsi="Arial Narrow" w:cs="Arial"/>
        </w:rPr>
        <w:t>demander des justificatifs</w:t>
      </w:r>
      <w:r w:rsidR="00997245" w:rsidRPr="00230C15">
        <w:rPr>
          <w:rFonts w:ascii="Arial Narrow" w:hAnsi="Arial Narrow" w:cs="Arial"/>
        </w:rPr>
        <w:t xml:space="preserve"> au soumissionnaire concerné. </w:t>
      </w:r>
      <w:r w:rsidR="00263998" w:rsidRPr="00230C15">
        <w:rPr>
          <w:rFonts w:ascii="Arial Narrow" w:hAnsi="Arial Narrow" w:cs="Arial"/>
        </w:rPr>
        <w:t xml:space="preserve">Au cas où </w:t>
      </w:r>
      <w:r w:rsidR="00611052" w:rsidRPr="00230C15">
        <w:rPr>
          <w:rFonts w:ascii="Arial Narrow" w:hAnsi="Arial Narrow" w:cs="Arial"/>
        </w:rPr>
        <w:t>ils</w:t>
      </w:r>
      <w:r w:rsidR="00263998" w:rsidRPr="00230C15">
        <w:rPr>
          <w:rFonts w:ascii="Arial Narrow" w:hAnsi="Arial Narrow" w:cs="Arial"/>
        </w:rPr>
        <w:t xml:space="preserve"> sont jugés inacceptables, </w:t>
      </w:r>
      <w:r w:rsidR="0059441E" w:rsidRPr="00230C15">
        <w:rPr>
          <w:rFonts w:ascii="Arial Narrow" w:hAnsi="Arial Narrow" w:cs="Arial"/>
        </w:rPr>
        <w:t>ils sont</w:t>
      </w:r>
      <w:r w:rsidR="002B4EAF" w:rsidRPr="00230C15">
        <w:rPr>
          <w:rFonts w:ascii="Arial Narrow" w:hAnsi="Arial Narrow" w:cs="Arial"/>
        </w:rPr>
        <w:t xml:space="preserve"> </w:t>
      </w:r>
      <w:r w:rsidR="00263998" w:rsidRPr="00230C15">
        <w:rPr>
          <w:rFonts w:ascii="Arial Narrow" w:hAnsi="Arial Narrow" w:cs="Arial"/>
        </w:rPr>
        <w:t>transmis par le MO/MOD à l'organisme chargé de la régulation des marchés publics</w:t>
      </w:r>
      <w:r w:rsidR="00287B29" w:rsidRPr="00230C15">
        <w:rPr>
          <w:rFonts w:ascii="Arial Narrow" w:hAnsi="Arial Narrow" w:cs="Arial"/>
        </w:rPr>
        <w:t>,</w:t>
      </w:r>
      <w:r w:rsidR="00263998" w:rsidRPr="00230C15">
        <w:rPr>
          <w:rFonts w:ascii="Arial Narrow" w:hAnsi="Arial Narrow" w:cs="Arial"/>
        </w:rPr>
        <w:t xml:space="preserve"> pour avis</w:t>
      </w:r>
      <w:r w:rsidR="00FD3AFA" w:rsidRPr="00230C15">
        <w:rPr>
          <w:rFonts w:ascii="Arial Narrow" w:hAnsi="Arial Narrow" w:cs="Arial"/>
        </w:rPr>
        <w:t>, en même temps que la demande d’éclaircissement</w:t>
      </w:r>
      <w:r w:rsidR="00CF3BCB" w:rsidRPr="00230C15">
        <w:rPr>
          <w:rFonts w:ascii="Arial Narrow" w:hAnsi="Arial Narrow" w:cs="Arial"/>
        </w:rPr>
        <w:t>.</w:t>
      </w:r>
    </w:p>
    <w:p w14:paraId="4BCB1FA9" w14:textId="39932787" w:rsidR="00974A70" w:rsidRPr="00230C1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14:paraId="5D603C49" w14:textId="77777777" w:rsidR="0087171A" w:rsidRPr="00230C15" w:rsidRDefault="0087171A"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14:paraId="2CA7C671" w14:textId="46D6F218" w:rsidR="00273DD0" w:rsidRPr="00230C15" w:rsidRDefault="00353DCC" w:rsidP="00230C15">
      <w:pPr>
        <w:pStyle w:val="RGAOarticles"/>
      </w:pPr>
      <w:bookmarkStart w:id="157" w:name="_Toc530307941"/>
      <w:bookmarkStart w:id="158" w:name="_Toc97557063"/>
      <w:bookmarkStart w:id="159" w:name="_Toc163062729"/>
      <w:r w:rsidRPr="00230C15">
        <w:t>Préférence accordée aux soumissionnaires</w:t>
      </w:r>
      <w:r w:rsidR="002810B5" w:rsidRPr="00230C15">
        <w:t xml:space="preserve"> </w:t>
      </w:r>
      <w:r w:rsidRPr="00230C15">
        <w:t>nationaux</w:t>
      </w:r>
      <w:bookmarkEnd w:id="157"/>
      <w:bookmarkEnd w:id="158"/>
      <w:bookmarkEnd w:id="159"/>
    </w:p>
    <w:p w14:paraId="3B74A7FB" w14:textId="10C29564" w:rsidR="009E0469" w:rsidRPr="00230C15" w:rsidRDefault="009E0469" w:rsidP="00230C15">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r w:rsidR="00614C47" w:rsidRPr="00230C15">
        <w:rPr>
          <w:rFonts w:ascii="Arial Narrow" w:hAnsi="Arial Narrow" w:cs="Arial"/>
        </w:rPr>
        <w:t xml:space="preserve"> </w:t>
      </w:r>
      <w:r w:rsidRPr="00230C15">
        <w:rPr>
          <w:rFonts w:ascii="Arial Narrow" w:hAnsi="Arial Narrow" w:cs="Arial"/>
        </w:rPr>
        <w:t>:</w:t>
      </w:r>
    </w:p>
    <w:p w14:paraId="055D143D" w14:textId="7E134EC5" w:rsidR="00EC7238"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de nationalité camerounaise ou une personne morale de droit </w:t>
      </w:r>
      <w:r w:rsidRPr="00230C15">
        <w:rPr>
          <w:rFonts w:ascii="Arial Narrow" w:hAnsi="Arial Narrow" w:cs="Arial"/>
          <w:sz w:val="24"/>
          <w:szCs w:val="24"/>
        </w:rPr>
        <w:t>camerounais ;</w:t>
      </w:r>
    </w:p>
    <w:p w14:paraId="5EDE29A5" w14:textId="03B5C3F0"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entreprise dont le capital est intégralement ou majoritairement détenu par des personnes de nationalité </w:t>
      </w:r>
      <w:r w:rsidRPr="00230C15">
        <w:rPr>
          <w:rFonts w:ascii="Arial Narrow" w:hAnsi="Arial Narrow" w:cs="Arial"/>
          <w:sz w:val="24"/>
          <w:szCs w:val="24"/>
        </w:rPr>
        <w:t>camerounaise ;</w:t>
      </w:r>
    </w:p>
    <w:p w14:paraId="0BF095B5" w14:textId="0C4EB7B1"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ou une personne morale justifiant d’une activité économique sur le territoire du </w:t>
      </w:r>
      <w:r w:rsidRPr="00230C15">
        <w:rPr>
          <w:rFonts w:ascii="Arial Narrow" w:hAnsi="Arial Narrow" w:cs="Arial"/>
          <w:sz w:val="24"/>
          <w:szCs w:val="24"/>
        </w:rPr>
        <w:t>Cameroun ;</w:t>
      </w:r>
    </w:p>
    <w:p w14:paraId="27ABF069" w14:textId="12DE64E9" w:rsidR="009E0469" w:rsidRPr="00230C15" w:rsidRDefault="00D511C3" w:rsidP="002F3935">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Un</w:t>
      </w:r>
      <w:r w:rsidR="009E0469" w:rsidRPr="00230C15">
        <w:rPr>
          <w:rFonts w:ascii="Arial Narrow" w:hAnsi="Arial Narrow" w:cs="Arial"/>
          <w:sz w:val="24"/>
          <w:szCs w:val="24"/>
        </w:rPr>
        <w:t xml:space="preserve"> groupement d’entreprises associant des entreprises camerounaises.</w:t>
      </w:r>
    </w:p>
    <w:p w14:paraId="0A32B3B4"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14:paraId="5624C5C6"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Pour les marchés de trava</w:t>
      </w:r>
      <w:r w:rsidR="00700D24" w:rsidRPr="00230C15">
        <w:rPr>
          <w:rFonts w:ascii="Arial Narrow" w:hAnsi="Arial Narrow" w:cs="Arial"/>
          <w:sz w:val="24"/>
          <w:szCs w:val="24"/>
        </w:rPr>
        <w:t>ux</w:t>
      </w:r>
      <w:r w:rsidRPr="00230C15">
        <w:rPr>
          <w:rFonts w:ascii="Arial Narrow" w:hAnsi="Arial Narrow" w:cs="Arial"/>
          <w:sz w:val="24"/>
          <w:szCs w:val="24"/>
        </w:rPr>
        <w:t>, la marge de préférence nationale est de dix pour cent (10</w:t>
      </w:r>
      <w:r w:rsidR="00E515A4" w:rsidRPr="00230C15">
        <w:rPr>
          <w:rFonts w:ascii="Arial Narrow" w:hAnsi="Arial Narrow" w:cs="Arial"/>
          <w:sz w:val="24"/>
          <w:szCs w:val="24"/>
        </w:rPr>
        <w:t>%</w:t>
      </w:r>
      <w:r w:rsidRPr="00230C15">
        <w:rPr>
          <w:rFonts w:ascii="Arial Narrow" w:hAnsi="Arial Narrow" w:cs="Arial"/>
          <w:sz w:val="24"/>
          <w:szCs w:val="24"/>
        </w:rPr>
        <w:t>)</w:t>
      </w:r>
      <w:r w:rsidR="00651E6A" w:rsidRPr="00230C15">
        <w:rPr>
          <w:rFonts w:ascii="Arial Narrow" w:hAnsi="Arial Narrow" w:cs="Arial"/>
          <w:sz w:val="24"/>
          <w:szCs w:val="24"/>
        </w:rPr>
        <w:t xml:space="preserve">. </w:t>
      </w:r>
      <w:r w:rsidRPr="00230C15">
        <w:rPr>
          <w:rFonts w:ascii="Arial Narrow" w:hAnsi="Arial Narrow" w:cs="Arial"/>
          <w:sz w:val="24"/>
          <w:szCs w:val="24"/>
        </w:rPr>
        <w:t xml:space="preserve"> </w:t>
      </w:r>
    </w:p>
    <w:p w14:paraId="5BC41E69" w14:textId="5F8121C0" w:rsidR="00403FEC" w:rsidRPr="00230C15" w:rsidRDefault="00EC7238"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La </w:t>
      </w:r>
      <w:r w:rsidR="0025110E" w:rsidRPr="00230C15">
        <w:rPr>
          <w:rFonts w:ascii="Arial Narrow" w:hAnsi="Arial Narrow" w:cs="Arial"/>
          <w:sz w:val="24"/>
          <w:szCs w:val="24"/>
        </w:rPr>
        <w:t>préférence nationale ne peut être appliquée que lorsque le dossier d’appel d’offres</w:t>
      </w:r>
      <w:r w:rsidR="00677738" w:rsidRPr="00230C15">
        <w:rPr>
          <w:rFonts w:ascii="Arial Narrow" w:hAnsi="Arial Narrow" w:cs="Arial"/>
          <w:sz w:val="24"/>
          <w:szCs w:val="24"/>
        </w:rPr>
        <w:t xml:space="preserve"> </w:t>
      </w:r>
      <w:r w:rsidR="0025110E" w:rsidRPr="00230C15">
        <w:rPr>
          <w:rFonts w:ascii="Arial Narrow" w:hAnsi="Arial Narrow" w:cs="Arial"/>
          <w:sz w:val="24"/>
          <w:szCs w:val="24"/>
        </w:rPr>
        <w:t>le prévoit.</w:t>
      </w:r>
    </w:p>
    <w:p w14:paraId="0DCF880D" w14:textId="77777777" w:rsidR="009E0469" w:rsidRPr="00230C15" w:rsidRDefault="009E0469" w:rsidP="00230C15">
      <w:pPr>
        <w:widowControl w:val="0"/>
        <w:autoSpaceDE w:val="0"/>
        <w:spacing w:after="60" w:line="360" w:lineRule="auto"/>
        <w:jc w:val="center"/>
        <w:rPr>
          <w:rFonts w:ascii="Arial Narrow" w:hAnsi="Arial Narrow" w:cs="Arial"/>
          <w:b/>
        </w:rPr>
      </w:pPr>
    </w:p>
    <w:p w14:paraId="6DA30F65" w14:textId="308846B0" w:rsidR="00DD14BD" w:rsidRPr="00230C15" w:rsidRDefault="000A733D" w:rsidP="00230C15">
      <w:pPr>
        <w:pStyle w:val="RGAOpartie"/>
      </w:pPr>
      <w:bookmarkStart w:id="160" w:name="_Toc530307942"/>
      <w:bookmarkStart w:id="161" w:name="_Toc97557064"/>
      <w:bookmarkStart w:id="162" w:name="_Toc163062730"/>
      <w:r w:rsidRPr="00230C15">
        <w:t>Attribution</w:t>
      </w:r>
      <w:bookmarkEnd w:id="160"/>
      <w:bookmarkEnd w:id="161"/>
      <w:bookmarkEnd w:id="162"/>
    </w:p>
    <w:p w14:paraId="23928A22" w14:textId="7B9690AA" w:rsidR="00273DD0" w:rsidRPr="00230C15" w:rsidRDefault="00353DCC" w:rsidP="00230C15">
      <w:pPr>
        <w:pStyle w:val="RGAOarticles"/>
      </w:pPr>
      <w:bookmarkStart w:id="163" w:name="_Toc530307943"/>
      <w:bookmarkStart w:id="164" w:name="_Toc97557065"/>
      <w:bookmarkStart w:id="165" w:name="_Toc163062731"/>
      <w:r w:rsidRPr="00230C15">
        <w:t>Attribution</w:t>
      </w:r>
      <w:bookmarkEnd w:id="163"/>
      <w:bookmarkEnd w:id="164"/>
      <w:bookmarkEnd w:id="165"/>
    </w:p>
    <w:p w14:paraId="242446B6" w14:textId="7A2CBEA6" w:rsidR="00CF3BCB" w:rsidRPr="00230C1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w:t>
      </w:r>
      <w:r w:rsidR="00F90E9A" w:rsidRPr="00230C15">
        <w:rPr>
          <w:rFonts w:ascii="Arial Narrow" w:hAnsi="Arial Narrow" w:cs="Arial"/>
        </w:rPr>
        <w:t>L</w:t>
      </w:r>
      <w:r w:rsidR="000B6653" w:rsidRPr="00230C15">
        <w:rPr>
          <w:rFonts w:ascii="Arial Narrow" w:hAnsi="Arial Narrow" w:cs="Arial"/>
        </w:rPr>
        <w:t xml:space="preserve">e </w:t>
      </w:r>
      <w:r w:rsidR="006565FC">
        <w:rPr>
          <w:rFonts w:ascii="Arial Narrow" w:hAnsi="Arial Narrow" w:cs="Arial"/>
        </w:rPr>
        <w:t xml:space="preserve">Maître d’Ouvrage </w:t>
      </w:r>
      <w:r w:rsidR="002810B5" w:rsidRPr="00230C15">
        <w:rPr>
          <w:rFonts w:ascii="Arial Narrow" w:hAnsi="Arial Narrow" w:cs="Arial"/>
        </w:rPr>
        <w:t xml:space="preserve"> </w:t>
      </w:r>
      <w:r w:rsidRPr="00230C15">
        <w:rPr>
          <w:rFonts w:ascii="Arial Narrow" w:hAnsi="Arial Narrow" w:cs="Arial"/>
        </w:rPr>
        <w:t>attribuera</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 xml:space="preserve">au Soumissionnaire </w:t>
      </w:r>
      <w:r w:rsidR="0009029E" w:rsidRPr="00230C15">
        <w:rPr>
          <w:rFonts w:ascii="Arial Narrow" w:hAnsi="Arial Narrow" w:cs="Arial"/>
        </w:rPr>
        <w:t>ayant présenté une offre</w:t>
      </w:r>
      <w:r w:rsidRPr="00230C15">
        <w:rPr>
          <w:rFonts w:ascii="Arial Narrow" w:hAnsi="Arial Narrow" w:cs="Arial"/>
        </w:rPr>
        <w:t xml:space="preserve"> conforme</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l’essentiel</w:t>
      </w:r>
      <w:r w:rsidR="002810B5" w:rsidRPr="00230C15">
        <w:rPr>
          <w:rFonts w:ascii="Arial Narrow" w:hAnsi="Arial Narrow" w:cs="Arial"/>
        </w:rPr>
        <w:t xml:space="preserve"> </w:t>
      </w:r>
      <w:r w:rsidRPr="00230C15">
        <w:rPr>
          <w:rFonts w:ascii="Arial Narrow" w:hAnsi="Arial Narrow" w:cs="Arial"/>
        </w:rPr>
        <w:t>au</w:t>
      </w:r>
      <w:r w:rsidR="002810B5" w:rsidRPr="00230C15">
        <w:rPr>
          <w:rFonts w:ascii="Arial Narrow" w:hAnsi="Arial Narrow" w:cs="Arial"/>
        </w:rPr>
        <w:t xml:space="preserve"> </w:t>
      </w:r>
      <w:r w:rsidRPr="00230C15">
        <w:rPr>
          <w:rFonts w:ascii="Arial Narrow" w:hAnsi="Arial Narrow" w:cs="Arial"/>
        </w:rPr>
        <w:t>Dossier</w:t>
      </w:r>
      <w:r w:rsidR="002810B5" w:rsidRPr="00230C15">
        <w:rPr>
          <w:rFonts w:ascii="Arial Narrow" w:hAnsi="Arial Narrow" w:cs="Arial"/>
        </w:rPr>
        <w:t xml:space="preserve"> </w:t>
      </w:r>
      <w:r w:rsidRPr="00230C15">
        <w:rPr>
          <w:rFonts w:ascii="Arial Narrow" w:hAnsi="Arial Narrow" w:cs="Arial"/>
        </w:rPr>
        <w:t xml:space="preserve">d’Appel </w:t>
      </w:r>
      <w:r w:rsidRPr="00230C15">
        <w:rPr>
          <w:rFonts w:ascii="Arial Narrow" w:hAnsi="Arial Narrow" w:cs="Arial"/>
          <w:spacing w:val="5"/>
        </w:rPr>
        <w:t>d’offre</w:t>
      </w:r>
      <w:r w:rsidRPr="00230C15">
        <w:rPr>
          <w:rFonts w:ascii="Arial Narrow" w:hAnsi="Arial Narrow" w:cs="Arial"/>
        </w:rPr>
        <w:t>s</w:t>
      </w:r>
      <w:r w:rsidR="0009029E" w:rsidRPr="00230C15">
        <w:rPr>
          <w:rFonts w:ascii="Arial Narrow" w:hAnsi="Arial Narrow" w:cs="Arial"/>
        </w:rPr>
        <w:t>,</w:t>
      </w:r>
      <w:r w:rsidR="002810B5" w:rsidRPr="00230C15">
        <w:rPr>
          <w:rFonts w:ascii="Arial Narrow" w:hAnsi="Arial Narrow" w:cs="Arial"/>
        </w:rPr>
        <w:t xml:space="preserve"> </w:t>
      </w:r>
      <w:r w:rsidR="00677738" w:rsidRPr="00230C15">
        <w:rPr>
          <w:rFonts w:ascii="Arial Narrow" w:hAnsi="Arial Narrow" w:cs="Arial"/>
        </w:rPr>
        <w:t>(</w:t>
      </w:r>
      <w:r w:rsidR="00D36492" w:rsidRPr="00230C15">
        <w:rPr>
          <w:rFonts w:ascii="Arial Narrow" w:hAnsi="Arial Narrow" w:cs="Arial"/>
          <w:spacing w:val="5"/>
        </w:rPr>
        <w:t>dispos</w:t>
      </w:r>
      <w:r w:rsidR="00D36492"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s</w:t>
      </w:r>
      <w:r w:rsidR="002810B5" w:rsidRPr="00230C15">
        <w:rPr>
          <w:rFonts w:ascii="Arial Narrow" w:hAnsi="Arial Narrow" w:cs="Arial"/>
        </w:rPr>
        <w:t xml:space="preserve"> </w:t>
      </w:r>
      <w:r w:rsidRPr="00230C15">
        <w:rPr>
          <w:rFonts w:ascii="Arial Narrow" w:hAnsi="Arial Narrow" w:cs="Arial"/>
          <w:spacing w:val="5"/>
        </w:rPr>
        <w:t xml:space="preserve">capacités </w:t>
      </w:r>
      <w:r w:rsidRPr="00230C15">
        <w:rPr>
          <w:rFonts w:ascii="Arial Narrow" w:hAnsi="Arial Narrow" w:cs="Arial"/>
        </w:rPr>
        <w:t>techniques</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financières</w:t>
      </w:r>
      <w:r w:rsidR="002810B5" w:rsidRPr="00230C15">
        <w:rPr>
          <w:rFonts w:ascii="Arial Narrow" w:hAnsi="Arial Narrow" w:cs="Arial"/>
        </w:rPr>
        <w:t xml:space="preserve"> </w:t>
      </w:r>
      <w:r w:rsidRPr="00230C15">
        <w:rPr>
          <w:rFonts w:ascii="Arial Narrow" w:hAnsi="Arial Narrow" w:cs="Arial"/>
        </w:rPr>
        <w:t>requises</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exécuter</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de</w:t>
      </w:r>
      <w:r w:rsidR="002810B5" w:rsidRPr="00230C15">
        <w:rPr>
          <w:rFonts w:ascii="Arial Narrow" w:hAnsi="Arial Narrow" w:cs="Arial"/>
        </w:rPr>
        <w:t xml:space="preserve"> </w:t>
      </w:r>
      <w:r w:rsidRPr="00230C15">
        <w:rPr>
          <w:rFonts w:ascii="Arial Narrow" w:hAnsi="Arial Narrow" w:cs="Arial"/>
        </w:rPr>
        <w:t>façon</w:t>
      </w:r>
      <w:r w:rsidR="002810B5" w:rsidRPr="00230C15">
        <w:rPr>
          <w:rFonts w:ascii="Arial Narrow" w:hAnsi="Arial Narrow" w:cs="Arial"/>
        </w:rPr>
        <w:t xml:space="preserve"> </w:t>
      </w:r>
      <w:r w:rsidRPr="00230C15">
        <w:rPr>
          <w:rFonts w:ascii="Arial Narrow" w:hAnsi="Arial Narrow" w:cs="Arial"/>
        </w:rPr>
        <w:t>satisfaisante</w:t>
      </w:r>
      <w:r w:rsidR="00677738"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 xml:space="preserve">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e</w:t>
      </w:r>
      <w:r w:rsidR="002810B5" w:rsidRPr="00230C15">
        <w:rPr>
          <w:rFonts w:ascii="Arial Narrow" w:hAnsi="Arial Narrow" w:cs="Arial"/>
        </w:rPr>
        <w:t xml:space="preserve"> </w:t>
      </w:r>
      <w:r w:rsidRPr="00230C15">
        <w:rPr>
          <w:rFonts w:ascii="Arial Narrow" w:hAnsi="Arial Narrow" w:cs="Arial"/>
          <w:spacing w:val="1"/>
        </w:rPr>
        <w:t xml:space="preserve">en </w:t>
      </w:r>
      <w:r w:rsidR="002A1375" w:rsidRPr="00230C15">
        <w:rPr>
          <w:rFonts w:ascii="Arial Narrow" w:hAnsi="Arial Narrow" w:cs="Arial"/>
        </w:rPr>
        <w:t>considé</w:t>
      </w:r>
      <w:r w:rsidR="00C14ED5" w:rsidRPr="00230C15">
        <w:rPr>
          <w:rFonts w:ascii="Arial Narrow" w:hAnsi="Arial Narrow" w:cs="Arial"/>
        </w:rPr>
        <w:t>r</w:t>
      </w:r>
      <w:r w:rsidR="002A1375" w:rsidRPr="00230C15">
        <w:rPr>
          <w:rFonts w:ascii="Arial Narrow" w:hAnsi="Arial Narrow" w:cs="Arial"/>
        </w:rPr>
        <w:t xml:space="preserve">ant </w:t>
      </w:r>
      <w:r w:rsidRPr="00230C15">
        <w:rPr>
          <w:rFonts w:ascii="Arial Narrow" w:hAnsi="Arial Narrow" w:cs="Arial"/>
        </w:rPr>
        <w:t>le</w:t>
      </w:r>
      <w:r w:rsidR="002810B5" w:rsidRPr="00230C15">
        <w:rPr>
          <w:rFonts w:ascii="Arial Narrow" w:hAnsi="Arial Narrow" w:cs="Arial"/>
        </w:rPr>
        <w:t xml:space="preserve"> </w:t>
      </w:r>
      <w:r w:rsidRPr="00230C15">
        <w:rPr>
          <w:rFonts w:ascii="Arial Narrow" w:hAnsi="Arial Narrow" w:cs="Arial"/>
        </w:rPr>
        <w:t>cas</w:t>
      </w:r>
      <w:r w:rsidR="002810B5" w:rsidRPr="00230C15">
        <w:rPr>
          <w:rFonts w:ascii="Arial Narrow" w:hAnsi="Arial Narrow" w:cs="Arial"/>
        </w:rPr>
        <w:t xml:space="preserve"> </w:t>
      </w:r>
      <w:r w:rsidRPr="00230C15">
        <w:rPr>
          <w:rFonts w:ascii="Arial Narrow" w:hAnsi="Arial Narrow" w:cs="Arial"/>
        </w:rPr>
        <w:t>échéant</w:t>
      </w:r>
      <w:r w:rsidR="002810B5" w:rsidRPr="00230C15">
        <w:rPr>
          <w:rFonts w:ascii="Arial Narrow" w:hAnsi="Arial Narrow" w:cs="Arial"/>
        </w:rPr>
        <w:t xml:space="preserve"> </w:t>
      </w:r>
      <w:r w:rsidRPr="00230C15">
        <w:rPr>
          <w:rFonts w:ascii="Arial Narrow" w:hAnsi="Arial Narrow" w:cs="Arial"/>
        </w:rPr>
        <w:t>les</w:t>
      </w:r>
      <w:r w:rsidR="00AE6202" w:rsidRPr="00230C15">
        <w:rPr>
          <w:rFonts w:ascii="Arial Narrow" w:hAnsi="Arial Narrow" w:cs="Arial"/>
        </w:rPr>
        <w:t xml:space="preserve"> </w:t>
      </w:r>
      <w:r w:rsidR="00497641" w:rsidRPr="00230C15">
        <w:rPr>
          <w:rFonts w:ascii="Arial Narrow" w:hAnsi="Arial Narrow" w:cs="Arial"/>
        </w:rPr>
        <w:t>remises</w:t>
      </w:r>
      <w:r w:rsidR="00C14ED5" w:rsidRPr="00230C15">
        <w:rPr>
          <w:rFonts w:ascii="Arial Narrow" w:hAnsi="Arial Narrow" w:cs="Arial"/>
        </w:rPr>
        <w:t xml:space="preserve"> </w:t>
      </w:r>
      <w:r w:rsidRPr="00230C15">
        <w:rPr>
          <w:rFonts w:ascii="Arial Narrow" w:hAnsi="Arial Narrow" w:cs="Arial"/>
        </w:rPr>
        <w:t>proposé</w:t>
      </w:r>
      <w:r w:rsidR="00497641" w:rsidRPr="00230C15">
        <w:rPr>
          <w:rFonts w:ascii="Arial Narrow" w:hAnsi="Arial Narrow" w:cs="Arial"/>
        </w:rPr>
        <w:t>e</w:t>
      </w:r>
      <w:r w:rsidRPr="00230C15">
        <w:rPr>
          <w:rFonts w:ascii="Arial Narrow" w:hAnsi="Arial Narrow" w:cs="Arial"/>
        </w:rPr>
        <w:t>s.</w:t>
      </w:r>
      <w:r w:rsidR="00CF3BCB" w:rsidRPr="00230C15">
        <w:rPr>
          <w:rFonts w:ascii="Arial Narrow" w:hAnsi="Arial Narrow" w:cs="Arial"/>
        </w:rPr>
        <w:t xml:space="preserve"> </w:t>
      </w:r>
    </w:p>
    <w:p w14:paraId="4F061203" w14:textId="5F881C8D" w:rsidR="00234E2D"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w:t>
      </w:r>
      <w:r w:rsidR="002D52B8" w:rsidRPr="00230C15">
        <w:rPr>
          <w:rFonts w:ascii="Arial Narrow" w:hAnsi="Arial Narrow" w:cs="Arial"/>
          <w:spacing w:val="1"/>
        </w:rPr>
        <w:t xml:space="preserve"> 2</w:t>
      </w:r>
      <w:r w:rsidRPr="00230C15">
        <w:rPr>
          <w:rFonts w:ascii="Arial Narrow" w:hAnsi="Arial Narrow" w:cs="Arial"/>
        </w:rPr>
        <w:t xml:space="preserve">. </w:t>
      </w:r>
      <w:r w:rsidR="009E337F" w:rsidRPr="00230C15">
        <w:rPr>
          <w:rFonts w:ascii="Arial Narrow" w:hAnsi="Arial Narrow" w:cs="Arial"/>
        </w:rPr>
        <w:t xml:space="preserve">Si </w:t>
      </w:r>
      <w:r w:rsidR="00E167F6" w:rsidRPr="00230C15">
        <w:rPr>
          <w:rFonts w:ascii="Arial Narrow" w:hAnsi="Arial Narrow" w:cs="Arial"/>
        </w:rPr>
        <w:t>l’Appel d’Offres porte sur plusieurs lots, l’attribution se fera</w:t>
      </w:r>
      <w:r w:rsidR="009E337F" w:rsidRPr="00230C15">
        <w:rPr>
          <w:rFonts w:ascii="Arial Narrow" w:hAnsi="Arial Narrow" w:cs="Arial"/>
        </w:rPr>
        <w:t xml:space="preserve"> selon</w:t>
      </w:r>
      <w:r w:rsidR="00E167F6" w:rsidRPr="00230C15">
        <w:rPr>
          <w:rFonts w:ascii="Arial Narrow" w:hAnsi="Arial Narrow" w:cs="Arial"/>
        </w:rPr>
        <w:t xml:space="preserve"> </w:t>
      </w:r>
      <w:r w:rsidR="009E337F" w:rsidRPr="00230C15">
        <w:rPr>
          <w:rFonts w:ascii="Arial Narrow" w:hAnsi="Arial Narrow" w:cs="Arial"/>
          <w:spacing w:val="2"/>
        </w:rPr>
        <w:t>les prescriptions du RPAO</w:t>
      </w:r>
      <w:r w:rsidR="00234E2D" w:rsidRPr="00230C15">
        <w:rPr>
          <w:rFonts w:ascii="Arial Narrow" w:hAnsi="Arial Narrow" w:cs="Arial"/>
          <w:spacing w:val="2"/>
        </w:rPr>
        <w:t xml:space="preserve">. </w:t>
      </w:r>
    </w:p>
    <w:p w14:paraId="7B215C1C" w14:textId="379F56AB" w:rsidR="002D52B8" w:rsidRPr="00230C1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30C15" w:rsidRDefault="002D52B8" w:rsidP="00230C15">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30C15">
        <w:rPr>
          <w:rFonts w:ascii="Arial Narrow" w:hAnsi="Arial Narrow" w:cs="Arial"/>
        </w:rPr>
        <w:t xml:space="preserve"> ou sur tout autre moyen de communication électronique </w:t>
      </w:r>
      <w:r w:rsidR="009E337F" w:rsidRPr="00230C15">
        <w:rPr>
          <w:rFonts w:ascii="Arial Narrow" w:hAnsi="Arial Narrow" w:cs="Arial"/>
        </w:rPr>
        <w:t>indiqué par le MO</w:t>
      </w:r>
      <w:r w:rsidRPr="00230C15">
        <w:rPr>
          <w:rFonts w:ascii="Arial Narrow" w:hAnsi="Arial Narrow" w:cs="Arial"/>
        </w:rPr>
        <w:t>.</w:t>
      </w:r>
    </w:p>
    <w:p w14:paraId="475AA2B9" w14:textId="77777777" w:rsidR="002D52B8" w:rsidRPr="00230C15" w:rsidRDefault="002D52B8" w:rsidP="00230C15">
      <w:pPr>
        <w:widowControl w:val="0"/>
        <w:autoSpaceDE w:val="0"/>
        <w:spacing w:after="60" w:line="360" w:lineRule="auto"/>
        <w:jc w:val="both"/>
        <w:rPr>
          <w:rFonts w:ascii="Arial Narrow" w:hAnsi="Arial Narrow" w:cs="Arial"/>
        </w:rPr>
      </w:pPr>
    </w:p>
    <w:p w14:paraId="2BA3B505" w14:textId="35CA8E93" w:rsidR="00273DD0" w:rsidRPr="00230C15" w:rsidRDefault="00353DCC" w:rsidP="00230C15">
      <w:pPr>
        <w:pStyle w:val="RGAOarticles"/>
      </w:pPr>
      <w:bookmarkStart w:id="166" w:name="_Toc530307944"/>
      <w:bookmarkStart w:id="167" w:name="_Toc97557066"/>
      <w:bookmarkStart w:id="168" w:name="_Toc163062732"/>
      <w:r w:rsidRPr="00230C15">
        <w:lastRenderedPageBreak/>
        <w:t>Droit</w:t>
      </w:r>
      <w:r w:rsidR="006303C3" w:rsidRPr="00230C15">
        <w:t xml:space="preserve"> du </w:t>
      </w:r>
      <w:r w:rsidR="00CC1E99" w:rsidRPr="00230C15">
        <w:t xml:space="preserve">Maître d’Ouvrage ou </w:t>
      </w:r>
      <w:r w:rsidR="006E4918" w:rsidRPr="00230C15">
        <w:t xml:space="preserve">du </w:t>
      </w:r>
      <w:r w:rsidR="00CC1E99" w:rsidRPr="00230C15">
        <w:t>Maître d’Ouvrage Délégué</w:t>
      </w:r>
      <w:r w:rsidR="00651E6A" w:rsidRPr="00230C15">
        <w:t xml:space="preserve"> </w:t>
      </w:r>
      <w:r w:rsidRPr="00230C15">
        <w:t>de déclarer</w:t>
      </w:r>
      <w:r w:rsidR="00651E6A" w:rsidRPr="00230C15">
        <w:t xml:space="preserve"> </w:t>
      </w:r>
      <w:r w:rsidRPr="00230C15">
        <w:t>un</w:t>
      </w:r>
      <w:r w:rsidR="00651E6A" w:rsidRPr="00230C15">
        <w:t xml:space="preserve"> </w:t>
      </w:r>
      <w:r w:rsidRPr="00230C15">
        <w:t>Appel</w:t>
      </w:r>
      <w:r w:rsidR="00651E6A" w:rsidRPr="00230C15">
        <w:t xml:space="preserve"> </w:t>
      </w:r>
      <w:r w:rsidRPr="00230C15">
        <w:t>d’Offres</w:t>
      </w:r>
      <w:r w:rsidR="00651E6A" w:rsidRPr="00230C15">
        <w:t xml:space="preserve"> </w:t>
      </w:r>
      <w:r w:rsidRPr="00230C15">
        <w:t>infructueux</w:t>
      </w:r>
      <w:r w:rsidR="00651E6A" w:rsidRPr="00230C15">
        <w:t xml:space="preserve"> </w:t>
      </w:r>
      <w:r w:rsidRPr="00230C15">
        <w:t>ou</w:t>
      </w:r>
      <w:r w:rsidR="00651E6A" w:rsidRPr="00230C15">
        <w:t xml:space="preserve"> </w:t>
      </w:r>
      <w:r w:rsidRPr="00230C15">
        <w:t>d’annuler</w:t>
      </w:r>
      <w:r w:rsidR="00651E6A" w:rsidRPr="00230C15">
        <w:t xml:space="preserve"> </w:t>
      </w:r>
      <w:r w:rsidRPr="00230C15">
        <w:t>une</w:t>
      </w:r>
      <w:r w:rsidR="00651E6A" w:rsidRPr="00230C15">
        <w:t xml:space="preserve"> </w:t>
      </w:r>
      <w:r w:rsidRPr="00230C15">
        <w:t>procédure</w:t>
      </w:r>
      <w:bookmarkEnd w:id="166"/>
      <w:bookmarkEnd w:id="167"/>
      <w:bookmarkEnd w:id="168"/>
    </w:p>
    <w:p w14:paraId="42645D21" w14:textId="51F870DE" w:rsidR="00403FEC" w:rsidRPr="00230C1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w:t>
      </w:r>
      <w:r w:rsidR="006303C3" w:rsidRPr="00230C15">
        <w:rPr>
          <w:rFonts w:ascii="Arial Narrow" w:hAnsi="Arial Narrow" w:cs="Arial"/>
        </w:rPr>
        <w:t xml:space="preserve">Le </w:t>
      </w:r>
      <w:r w:rsidR="005B0D28">
        <w:rPr>
          <w:rFonts w:ascii="Arial Narrow" w:hAnsi="Arial Narrow" w:cs="Arial"/>
        </w:rPr>
        <w:t xml:space="preserve">Maître d’Ouvrage </w:t>
      </w:r>
      <w:r w:rsidR="00353DCC" w:rsidRPr="00230C15">
        <w:rPr>
          <w:rFonts w:ascii="Arial Narrow" w:hAnsi="Arial Narrow" w:cs="Arial"/>
        </w:rPr>
        <w:t xml:space="preserve"> se réserve le droit d’annuler un</w:t>
      </w:r>
      <w:r w:rsidR="00651E6A" w:rsidRPr="00230C15">
        <w:rPr>
          <w:rFonts w:ascii="Arial Narrow" w:hAnsi="Arial Narrow" w:cs="Arial"/>
        </w:rPr>
        <w:t xml:space="preserve"> </w:t>
      </w:r>
      <w:r w:rsidR="00353DCC" w:rsidRPr="00230C15">
        <w:rPr>
          <w:rFonts w:ascii="Arial Narrow" w:hAnsi="Arial Narrow" w:cs="Arial"/>
        </w:rPr>
        <w:t>Appel d’Offres</w:t>
      </w:r>
      <w:r w:rsidR="00651E6A" w:rsidRPr="00230C15">
        <w:rPr>
          <w:rFonts w:ascii="Arial Narrow" w:hAnsi="Arial Narrow" w:cs="Arial"/>
        </w:rPr>
        <w:t xml:space="preserve"> </w:t>
      </w:r>
      <w:r w:rsidR="00562641" w:rsidRPr="00230C15">
        <w:rPr>
          <w:rFonts w:ascii="Arial Narrow" w:hAnsi="Arial Narrow" w:cs="Arial"/>
        </w:rPr>
        <w:t xml:space="preserve">ou de déclarer un </w:t>
      </w:r>
      <w:r w:rsidR="00137DC3" w:rsidRPr="00230C15">
        <w:rPr>
          <w:rFonts w:ascii="Arial Narrow" w:hAnsi="Arial Narrow" w:cs="Arial"/>
        </w:rPr>
        <w:t>a</w:t>
      </w:r>
      <w:r w:rsidR="00562641" w:rsidRPr="00230C15">
        <w:rPr>
          <w:rFonts w:ascii="Arial Narrow" w:hAnsi="Arial Narrow" w:cs="Arial"/>
        </w:rPr>
        <w:t>ppel d’o</w:t>
      </w:r>
      <w:r w:rsidR="001814A1" w:rsidRPr="00230C15">
        <w:rPr>
          <w:rFonts w:ascii="Arial Narrow" w:hAnsi="Arial Narrow" w:cs="Arial"/>
        </w:rPr>
        <w:t>ffres infructueux après avis de la commission des marchés compétente</w:t>
      </w:r>
      <w:r w:rsidR="006E4918" w:rsidRPr="00230C15">
        <w:rPr>
          <w:rFonts w:ascii="Arial Narrow" w:hAnsi="Arial Narrow" w:cs="Arial"/>
        </w:rPr>
        <w:t xml:space="preserve"> </w:t>
      </w:r>
      <w:r w:rsidR="003735FF" w:rsidRPr="00230C15">
        <w:rPr>
          <w:rFonts w:ascii="Arial Narrow" w:hAnsi="Arial Narrow" w:cs="Arial"/>
        </w:rPr>
        <w:t>sans qu’il y’ait lieu à réclamation.</w:t>
      </w:r>
    </w:p>
    <w:p w14:paraId="1F558C70" w14:textId="301A8633" w:rsidR="00403FEC" w:rsidRPr="00230C1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Toutefois, </w:t>
      </w:r>
      <w:r w:rsidR="00562641" w:rsidRPr="00230C15">
        <w:rPr>
          <w:rFonts w:ascii="Arial Narrow" w:hAnsi="Arial Narrow" w:cs="Arial"/>
        </w:rPr>
        <w:t>lorsque les offres ont déjà été ouvertes</w:t>
      </w:r>
      <w:r w:rsidR="00AA4CB1" w:rsidRPr="00230C15">
        <w:rPr>
          <w:rFonts w:ascii="Arial Narrow" w:hAnsi="Arial Narrow" w:cs="Arial"/>
        </w:rPr>
        <w:t>, l’</w:t>
      </w:r>
      <w:r w:rsidR="00BE06DC" w:rsidRPr="00230C15">
        <w:rPr>
          <w:rFonts w:ascii="Arial Narrow" w:hAnsi="Arial Narrow" w:cs="Arial"/>
        </w:rPr>
        <w:t>annulation est s</w:t>
      </w:r>
      <w:r w:rsidR="00AD65BC" w:rsidRPr="00230C15">
        <w:rPr>
          <w:rFonts w:ascii="Arial Narrow" w:hAnsi="Arial Narrow" w:cs="Arial"/>
        </w:rPr>
        <w:t>u</w:t>
      </w:r>
      <w:r w:rsidR="00BE06DC" w:rsidRPr="00230C15">
        <w:rPr>
          <w:rFonts w:ascii="Arial Narrow" w:hAnsi="Arial Narrow" w:cs="Arial"/>
        </w:rPr>
        <w:t xml:space="preserve">bordonnée à l’accord </w:t>
      </w:r>
      <w:r w:rsidR="00353DCC" w:rsidRPr="00230C15">
        <w:rPr>
          <w:rFonts w:ascii="Arial Narrow" w:hAnsi="Arial Narrow" w:cs="Arial"/>
        </w:rPr>
        <w:t xml:space="preserve">de </w:t>
      </w:r>
      <w:r w:rsidR="007C04A5" w:rsidRPr="00230C15">
        <w:rPr>
          <w:rFonts w:ascii="Arial Narrow" w:hAnsi="Arial Narrow" w:cs="Arial"/>
        </w:rPr>
        <w:t xml:space="preserve">l’Autorité </w:t>
      </w:r>
      <w:r w:rsidR="00353DCC" w:rsidRPr="00230C15">
        <w:rPr>
          <w:rFonts w:ascii="Arial Narrow" w:hAnsi="Arial Narrow" w:cs="Arial"/>
        </w:rPr>
        <w:t>chargé</w:t>
      </w:r>
      <w:r w:rsidR="00857C11" w:rsidRPr="00230C15">
        <w:rPr>
          <w:rFonts w:ascii="Arial Narrow" w:hAnsi="Arial Narrow" w:cs="Arial"/>
        </w:rPr>
        <w:t>e</w:t>
      </w:r>
      <w:r w:rsidR="00353DCC" w:rsidRPr="00230C15">
        <w:rPr>
          <w:rFonts w:ascii="Arial Narrow" w:hAnsi="Arial Narrow" w:cs="Arial"/>
        </w:rPr>
        <w:t xml:space="preserve"> des Marchés Publics</w:t>
      </w:r>
      <w:r w:rsidR="00BE06DC" w:rsidRPr="00230C15">
        <w:rPr>
          <w:rFonts w:ascii="Arial Narrow" w:hAnsi="Arial Narrow" w:cs="Arial"/>
        </w:rPr>
        <w:t>.</w:t>
      </w:r>
    </w:p>
    <w:p w14:paraId="0E449793" w14:textId="7A3BFE37" w:rsidR="00403FEC" w:rsidRPr="00230C15" w:rsidRDefault="00625220"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35.2</w:t>
      </w:r>
      <w:r w:rsidR="00AD65BC" w:rsidRPr="00230C15">
        <w:rPr>
          <w:rFonts w:ascii="Arial Narrow" w:hAnsi="Arial Narrow" w:cs="Arial"/>
        </w:rPr>
        <w:t xml:space="preserve"> </w:t>
      </w:r>
      <w:r w:rsidRPr="00230C15">
        <w:rPr>
          <w:rFonts w:ascii="Arial Narrow" w:hAnsi="Arial Narrow" w:cs="Arial"/>
        </w:rPr>
        <w:t>Le Maître d'Ouv</w:t>
      </w:r>
      <w:r w:rsidR="00FF536C">
        <w:rPr>
          <w:rFonts w:ascii="Arial Narrow" w:hAnsi="Arial Narrow" w:cs="Arial"/>
        </w:rPr>
        <w:t xml:space="preserve">rage </w:t>
      </w:r>
      <w:r w:rsidRPr="00230C15">
        <w:rPr>
          <w:rFonts w:ascii="Arial Narrow" w:hAnsi="Arial Narrow" w:cs="Arial"/>
        </w:rPr>
        <w:t xml:space="preserve"> notifie la décision d'annulation </w:t>
      </w:r>
      <w:r w:rsidR="00EF35D6" w:rsidRPr="00230C15">
        <w:rPr>
          <w:rFonts w:ascii="Arial Narrow" w:hAnsi="Arial Narrow" w:cs="Arial"/>
        </w:rPr>
        <w:t>ou celle déclarant l’appel d’offres infructueux</w:t>
      </w:r>
      <w:r w:rsidR="00FF2FEA"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au Président de la Commission de Passation des Marchés, avec copie à l’organ</w:t>
      </w:r>
      <w:r w:rsidR="007A525B" w:rsidRPr="00230C15">
        <w:rPr>
          <w:rFonts w:ascii="Arial Narrow" w:hAnsi="Arial Narrow" w:cs="Arial"/>
        </w:rPr>
        <w:t>ism</w:t>
      </w:r>
      <w:r w:rsidRPr="00230C15">
        <w:rPr>
          <w:rFonts w:ascii="Arial Narrow" w:hAnsi="Arial Narrow" w:cs="Arial"/>
        </w:rPr>
        <w:t>e chargé de la régulation des marchés publics</w:t>
      </w:r>
      <w:r w:rsidR="002810B5" w:rsidRPr="00230C15">
        <w:rPr>
          <w:rFonts w:ascii="Arial Narrow" w:hAnsi="Arial Narrow" w:cs="Arial"/>
          <w:spacing w:val="5"/>
        </w:rPr>
        <w:t xml:space="preserve">. </w:t>
      </w:r>
    </w:p>
    <w:p w14:paraId="7877AD07" w14:textId="5C99D6C0" w:rsidR="00403FEC" w:rsidRPr="00230C15" w:rsidRDefault="00EF35D6" w:rsidP="00230C15">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14:paraId="14D066E2" w14:textId="77777777" w:rsidR="0087171A" w:rsidRPr="00230C15" w:rsidRDefault="0087171A" w:rsidP="00230C15">
      <w:pPr>
        <w:suppressAutoHyphens w:val="0"/>
        <w:autoSpaceDN/>
        <w:spacing w:after="60" w:line="360" w:lineRule="auto"/>
        <w:jc w:val="both"/>
        <w:textAlignment w:val="auto"/>
        <w:rPr>
          <w:rFonts w:ascii="Arial Narrow" w:hAnsi="Arial Narrow" w:cs="Arial"/>
        </w:rPr>
      </w:pPr>
    </w:p>
    <w:p w14:paraId="2235E273" w14:textId="27D0FB9D" w:rsidR="00273DD0" w:rsidRPr="00230C15" w:rsidRDefault="00353DCC" w:rsidP="00230C15">
      <w:pPr>
        <w:pStyle w:val="RGAOarticles"/>
      </w:pPr>
      <w:bookmarkStart w:id="169" w:name="_Toc530307945"/>
      <w:bookmarkStart w:id="170" w:name="_Toc97557067"/>
      <w:bookmarkStart w:id="171" w:name="_Toc163062733"/>
      <w:r w:rsidRPr="00230C15">
        <w:t>Notification</w:t>
      </w:r>
      <w:r w:rsidR="002810B5" w:rsidRPr="00230C15">
        <w:t xml:space="preserve"> </w:t>
      </w:r>
      <w:r w:rsidRPr="00230C15">
        <w:t>de</w:t>
      </w:r>
      <w:r w:rsidR="002810B5" w:rsidRPr="00230C15">
        <w:t xml:space="preserve"> </w:t>
      </w:r>
      <w:r w:rsidRPr="00230C15">
        <w:t>l’attribution</w:t>
      </w:r>
      <w:r w:rsidR="002810B5" w:rsidRPr="00230C15">
        <w:t xml:space="preserve"> </w:t>
      </w:r>
      <w:r w:rsidRPr="00230C15">
        <w:t>du</w:t>
      </w:r>
      <w:r w:rsidR="002810B5" w:rsidRPr="00230C15">
        <w:t xml:space="preserve"> </w:t>
      </w:r>
      <w:r w:rsidRPr="00230C15">
        <w:t>marché</w:t>
      </w:r>
      <w:bookmarkEnd w:id="169"/>
      <w:bookmarkEnd w:id="170"/>
      <w:bookmarkEnd w:id="171"/>
    </w:p>
    <w:p w14:paraId="083D27D4" w14:textId="77777777" w:rsidR="003F627E" w:rsidRPr="00230C15" w:rsidRDefault="003F627E"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30C1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36.2.</w:t>
      </w:r>
      <w:r w:rsidR="002810B5" w:rsidRPr="00230C15">
        <w:rPr>
          <w:rFonts w:ascii="Arial Narrow" w:hAnsi="Arial Narrow" w:cs="Arial"/>
        </w:rPr>
        <w:t xml:space="preserve"> </w:t>
      </w:r>
      <w:r w:rsidR="00353DCC" w:rsidRPr="00230C15">
        <w:rPr>
          <w:rFonts w:ascii="Arial Narrow" w:hAnsi="Arial Narrow" w:cs="Arial"/>
        </w:rPr>
        <w:t>Avant</w:t>
      </w:r>
      <w:r w:rsidR="002810B5" w:rsidRPr="00230C15">
        <w:rPr>
          <w:rFonts w:ascii="Arial Narrow" w:hAnsi="Arial Narrow" w:cs="Arial"/>
        </w:rPr>
        <w:t xml:space="preserve"> </w:t>
      </w:r>
      <w:r w:rsidR="00353DCC" w:rsidRPr="00230C15">
        <w:rPr>
          <w:rFonts w:ascii="Arial Narrow" w:hAnsi="Arial Narrow" w:cs="Arial"/>
        </w:rPr>
        <w:t>l’expiration</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validité</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offres</w:t>
      </w:r>
      <w:r w:rsidR="002810B5" w:rsidRPr="00230C15">
        <w:rPr>
          <w:rFonts w:ascii="Arial Narrow" w:hAnsi="Arial Narrow" w:cs="Arial"/>
        </w:rPr>
        <w:t xml:space="preserve"> </w:t>
      </w:r>
      <w:r w:rsidR="00353DCC" w:rsidRPr="00230C15">
        <w:rPr>
          <w:rFonts w:ascii="Arial Narrow" w:hAnsi="Arial Narrow" w:cs="Arial"/>
        </w:rPr>
        <w:t>fixé</w:t>
      </w:r>
      <w:r w:rsidR="002810B5" w:rsidRPr="00230C15">
        <w:rPr>
          <w:rFonts w:ascii="Arial Narrow" w:hAnsi="Arial Narrow" w:cs="Arial"/>
        </w:rPr>
        <w:t xml:space="preserve"> </w:t>
      </w:r>
      <w:r w:rsidR="00353DCC" w:rsidRPr="00230C15">
        <w:rPr>
          <w:rFonts w:ascii="Arial Narrow" w:hAnsi="Arial Narrow" w:cs="Arial"/>
          <w:spacing w:val="3"/>
        </w:rPr>
        <w:t>pa</w:t>
      </w:r>
      <w:r w:rsidR="00353DCC" w:rsidRPr="00230C15">
        <w:rPr>
          <w:rFonts w:ascii="Arial Narrow" w:hAnsi="Arial Narrow" w:cs="Arial"/>
        </w:rPr>
        <w:t xml:space="preserve">r </w:t>
      </w:r>
      <w:r w:rsidR="00353DCC" w:rsidRPr="00230C15">
        <w:rPr>
          <w:rFonts w:ascii="Arial Narrow" w:hAnsi="Arial Narrow" w:cs="Arial"/>
          <w:spacing w:val="3"/>
        </w:rPr>
        <w:t>l</w:t>
      </w:r>
      <w:r w:rsidR="00353DCC" w:rsidRPr="00230C15">
        <w:rPr>
          <w:rFonts w:ascii="Arial Narrow" w:hAnsi="Arial Narrow" w:cs="Arial"/>
        </w:rPr>
        <w:t xml:space="preserve">e </w:t>
      </w:r>
      <w:r w:rsidR="00353DCC" w:rsidRPr="00230C15">
        <w:rPr>
          <w:rFonts w:ascii="Arial Narrow" w:hAnsi="Arial Narrow" w:cs="Arial"/>
          <w:spacing w:val="3"/>
        </w:rPr>
        <w:t>RPAO</w:t>
      </w:r>
      <w:r w:rsidR="00353DCC" w:rsidRPr="00230C15">
        <w:rPr>
          <w:rFonts w:ascii="Arial Narrow" w:hAnsi="Arial Narrow" w:cs="Arial"/>
        </w:rPr>
        <w:t xml:space="preserve">, </w:t>
      </w:r>
      <w:r w:rsidR="00B1798D" w:rsidRPr="00230C15">
        <w:rPr>
          <w:rFonts w:ascii="Arial Narrow" w:hAnsi="Arial Narrow" w:cs="Arial"/>
          <w:spacing w:val="3"/>
        </w:rPr>
        <w:t xml:space="preserve">le </w:t>
      </w:r>
      <w:r w:rsidR="00CC1E99" w:rsidRPr="00230C15">
        <w:rPr>
          <w:rFonts w:ascii="Arial Narrow" w:hAnsi="Arial Narrow" w:cs="Arial"/>
          <w:spacing w:val="3"/>
        </w:rPr>
        <w:t xml:space="preserve">Maître d’Ouvrage ou </w:t>
      </w:r>
      <w:r w:rsidR="00F351BB"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3"/>
        </w:rPr>
        <w:t>notifier</w:t>
      </w:r>
      <w:r w:rsidR="00353DCC" w:rsidRPr="00230C15">
        <w:rPr>
          <w:rFonts w:ascii="Arial Narrow" w:hAnsi="Arial Narrow" w:cs="Arial"/>
        </w:rPr>
        <w:t xml:space="preserve">a </w:t>
      </w:r>
      <w:r w:rsidR="00353DCC" w:rsidRPr="00230C15">
        <w:rPr>
          <w:rFonts w:ascii="Arial Narrow" w:hAnsi="Arial Narrow" w:cs="Arial"/>
          <w:spacing w:val="3"/>
        </w:rPr>
        <w:t xml:space="preserve">à </w:t>
      </w:r>
      <w:r w:rsidR="00353DCC" w:rsidRPr="00230C15">
        <w:rPr>
          <w:rFonts w:ascii="Arial Narrow" w:hAnsi="Arial Narrow" w:cs="Arial"/>
        </w:rPr>
        <w:t>l’attributaire</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m</w:t>
      </w:r>
      <w:r w:rsidR="00353DCC" w:rsidRPr="00230C15">
        <w:rPr>
          <w:rFonts w:ascii="Arial Narrow" w:hAnsi="Arial Narrow" w:cs="Arial"/>
        </w:rPr>
        <w:t>arché</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télécopie</w:t>
      </w:r>
      <w:r w:rsidR="002810B5" w:rsidRPr="00230C15">
        <w:rPr>
          <w:rFonts w:ascii="Arial Narrow" w:hAnsi="Arial Narrow" w:cs="Arial"/>
        </w:rPr>
        <w:t xml:space="preserve"> </w:t>
      </w:r>
      <w:r w:rsidR="00353DCC" w:rsidRPr="00230C15">
        <w:rPr>
          <w:rFonts w:ascii="Arial Narrow" w:hAnsi="Arial Narrow" w:cs="Arial"/>
        </w:rPr>
        <w:t>confirmée</w:t>
      </w:r>
      <w:r w:rsidR="002810B5" w:rsidRPr="00230C15">
        <w:rPr>
          <w:rFonts w:ascii="Arial Narrow" w:hAnsi="Arial Narrow" w:cs="Arial"/>
        </w:rPr>
        <w:t xml:space="preserve"> </w:t>
      </w:r>
      <w:r w:rsidR="00353DCC" w:rsidRPr="00230C15">
        <w:rPr>
          <w:rFonts w:ascii="Arial Narrow" w:hAnsi="Arial Narrow" w:cs="Arial"/>
        </w:rPr>
        <w:t>par lettre</w:t>
      </w:r>
      <w:r w:rsidR="002810B5" w:rsidRPr="00230C15">
        <w:rPr>
          <w:rFonts w:ascii="Arial Narrow" w:hAnsi="Arial Narrow" w:cs="Arial"/>
        </w:rPr>
        <w:t xml:space="preserve"> </w:t>
      </w:r>
      <w:r w:rsidR="00353DCC" w:rsidRPr="00230C15">
        <w:rPr>
          <w:rFonts w:ascii="Arial Narrow" w:hAnsi="Arial Narrow" w:cs="Arial"/>
        </w:rPr>
        <w:t>recommandée</w:t>
      </w:r>
      <w:r w:rsidR="002810B5" w:rsidRPr="00230C15">
        <w:rPr>
          <w:rFonts w:ascii="Arial Narrow" w:hAnsi="Arial Narrow" w:cs="Arial"/>
        </w:rPr>
        <w:t xml:space="preserve"> </w:t>
      </w:r>
      <w:r w:rsidR="00353DCC" w:rsidRPr="00230C15">
        <w:rPr>
          <w:rFonts w:ascii="Arial Narrow" w:hAnsi="Arial Narrow" w:cs="Arial"/>
        </w:rPr>
        <w:t>ou</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tout</w:t>
      </w:r>
      <w:r w:rsidR="002810B5" w:rsidRPr="00230C15">
        <w:rPr>
          <w:rFonts w:ascii="Arial Narrow" w:hAnsi="Arial Narrow" w:cs="Arial"/>
        </w:rPr>
        <w:t xml:space="preserve"> </w:t>
      </w:r>
      <w:r w:rsidR="00353DCC" w:rsidRPr="00230C15">
        <w:rPr>
          <w:rFonts w:ascii="Arial Narrow" w:hAnsi="Arial Narrow" w:cs="Arial"/>
        </w:rPr>
        <w:t>autre</w:t>
      </w:r>
      <w:r w:rsidR="002810B5" w:rsidRPr="00230C15">
        <w:rPr>
          <w:rFonts w:ascii="Arial Narrow" w:hAnsi="Arial Narrow" w:cs="Arial"/>
        </w:rPr>
        <w:t xml:space="preserve"> </w:t>
      </w:r>
      <w:r w:rsidR="00353DCC" w:rsidRPr="00230C15">
        <w:rPr>
          <w:rFonts w:ascii="Arial Narrow" w:hAnsi="Arial Narrow" w:cs="Arial"/>
        </w:rPr>
        <w:t>moyen</w:t>
      </w:r>
      <w:r w:rsidR="002810B5" w:rsidRPr="00230C15">
        <w:rPr>
          <w:rFonts w:ascii="Arial Narrow" w:hAnsi="Arial Narrow" w:cs="Arial"/>
        </w:rPr>
        <w:t xml:space="preserve"> </w:t>
      </w:r>
      <w:r w:rsidR="00353DCC" w:rsidRPr="00230C15">
        <w:rPr>
          <w:rFonts w:ascii="Arial Narrow" w:hAnsi="Arial Narrow" w:cs="Arial"/>
        </w:rPr>
        <w:t>que sa</w:t>
      </w:r>
      <w:r w:rsidR="002810B5" w:rsidRPr="00230C15">
        <w:rPr>
          <w:rFonts w:ascii="Arial Narrow" w:hAnsi="Arial Narrow" w:cs="Arial"/>
        </w:rPr>
        <w:t xml:space="preserve"> </w:t>
      </w:r>
      <w:r w:rsidR="00353DCC" w:rsidRPr="00230C15">
        <w:rPr>
          <w:rFonts w:ascii="Arial Narrow" w:hAnsi="Arial Narrow" w:cs="Arial"/>
        </w:rPr>
        <w:t>soumission</w:t>
      </w:r>
      <w:r w:rsidR="002810B5" w:rsidRPr="00230C15">
        <w:rPr>
          <w:rFonts w:ascii="Arial Narrow" w:hAnsi="Arial Narrow" w:cs="Arial"/>
        </w:rPr>
        <w:t xml:space="preserve"> </w:t>
      </w:r>
      <w:r w:rsidR="00353DCC" w:rsidRPr="00230C15">
        <w:rPr>
          <w:rFonts w:ascii="Arial Narrow" w:hAnsi="Arial Narrow" w:cs="Arial"/>
        </w:rPr>
        <w:t>a</w:t>
      </w:r>
      <w:r w:rsidR="002810B5" w:rsidRPr="00230C15">
        <w:rPr>
          <w:rFonts w:ascii="Arial Narrow" w:hAnsi="Arial Narrow" w:cs="Arial"/>
        </w:rPr>
        <w:t xml:space="preserve"> </w:t>
      </w:r>
      <w:r w:rsidR="00353DCC" w:rsidRPr="00230C15">
        <w:rPr>
          <w:rFonts w:ascii="Arial Narrow" w:hAnsi="Arial Narrow" w:cs="Arial"/>
        </w:rPr>
        <w:t>été</w:t>
      </w:r>
      <w:r w:rsidR="002810B5" w:rsidRPr="00230C15">
        <w:rPr>
          <w:rFonts w:ascii="Arial Narrow" w:hAnsi="Arial Narrow" w:cs="Arial"/>
        </w:rPr>
        <w:t xml:space="preserve"> </w:t>
      </w:r>
      <w:r w:rsidR="00353DCC" w:rsidRPr="00230C15">
        <w:rPr>
          <w:rFonts w:ascii="Arial Narrow" w:hAnsi="Arial Narrow" w:cs="Arial"/>
        </w:rPr>
        <w:t>retenue.</w:t>
      </w:r>
      <w:r w:rsidR="002810B5" w:rsidRPr="00230C15">
        <w:rPr>
          <w:rFonts w:ascii="Arial Narrow" w:hAnsi="Arial Narrow" w:cs="Arial"/>
        </w:rPr>
        <w:t xml:space="preserve"> </w:t>
      </w:r>
      <w:r w:rsidR="00353DCC" w:rsidRPr="00230C15">
        <w:rPr>
          <w:rFonts w:ascii="Arial Narrow" w:hAnsi="Arial Narrow" w:cs="Arial"/>
        </w:rPr>
        <w:t>Cette</w:t>
      </w:r>
      <w:r w:rsidR="002810B5" w:rsidRPr="00230C15">
        <w:rPr>
          <w:rFonts w:ascii="Arial Narrow" w:hAnsi="Arial Narrow" w:cs="Arial"/>
        </w:rPr>
        <w:t xml:space="preserve"> </w:t>
      </w:r>
      <w:r w:rsidR="00353DCC" w:rsidRPr="00230C15">
        <w:rPr>
          <w:rFonts w:ascii="Arial Narrow" w:hAnsi="Arial Narrow" w:cs="Arial"/>
        </w:rPr>
        <w:t>lettre</w:t>
      </w:r>
      <w:r w:rsidR="002810B5" w:rsidRPr="00230C15">
        <w:rPr>
          <w:rFonts w:ascii="Arial Narrow" w:hAnsi="Arial Narrow" w:cs="Arial"/>
        </w:rPr>
        <w:t xml:space="preserve"> </w:t>
      </w:r>
      <w:r w:rsidR="00353DCC" w:rsidRPr="00230C15">
        <w:rPr>
          <w:rFonts w:ascii="Arial Narrow" w:hAnsi="Arial Narrow" w:cs="Arial"/>
        </w:rPr>
        <w:t>indiquera</w:t>
      </w:r>
      <w:r w:rsidR="002810B5" w:rsidRPr="00230C15">
        <w:rPr>
          <w:rFonts w:ascii="Arial Narrow" w:hAnsi="Arial Narrow" w:cs="Arial"/>
        </w:rPr>
        <w:t xml:space="preserve"> </w:t>
      </w:r>
      <w:r w:rsidR="00353DCC" w:rsidRPr="00230C15">
        <w:rPr>
          <w:rFonts w:ascii="Arial Narrow" w:hAnsi="Arial Narrow" w:cs="Arial"/>
        </w:rPr>
        <w:t xml:space="preserve">le </w:t>
      </w:r>
      <w:r w:rsidR="00353DCC" w:rsidRPr="00230C15">
        <w:rPr>
          <w:rFonts w:ascii="Arial Narrow" w:hAnsi="Arial Narrow" w:cs="Arial"/>
          <w:spacing w:val="5"/>
        </w:rPr>
        <w:t>montan</w:t>
      </w:r>
      <w:r w:rsidR="00353DCC" w:rsidRPr="00230C15">
        <w:rPr>
          <w:rFonts w:ascii="Arial Narrow" w:hAnsi="Arial Narrow" w:cs="Arial"/>
        </w:rPr>
        <w:t>t</w:t>
      </w:r>
      <w:r w:rsidR="002810B5" w:rsidRPr="00230C15">
        <w:rPr>
          <w:rFonts w:ascii="Arial Narrow" w:hAnsi="Arial Narrow" w:cs="Arial"/>
        </w:rPr>
        <w:t xml:space="preserve"> </w:t>
      </w:r>
      <w:r w:rsidR="00353DCC" w:rsidRPr="00230C15">
        <w:rPr>
          <w:rFonts w:ascii="Arial Narrow" w:hAnsi="Arial Narrow" w:cs="Arial"/>
          <w:spacing w:val="5"/>
        </w:rPr>
        <w:t>qu</w:t>
      </w:r>
      <w:r w:rsidR="00353DCC" w:rsidRPr="00230C15">
        <w:rPr>
          <w:rFonts w:ascii="Arial Narrow" w:hAnsi="Arial Narrow" w:cs="Arial"/>
        </w:rPr>
        <w:t>e</w:t>
      </w:r>
      <w:r w:rsidR="002810B5" w:rsidRPr="00230C15">
        <w:rPr>
          <w:rFonts w:ascii="Arial Narrow" w:hAnsi="Arial Narrow" w:cs="Arial"/>
        </w:rPr>
        <w:t xml:space="preserve"> </w:t>
      </w:r>
      <w:r w:rsidR="00353DCC" w:rsidRPr="00230C15">
        <w:rPr>
          <w:rFonts w:ascii="Arial Narrow" w:hAnsi="Arial Narrow" w:cs="Arial"/>
        </w:rPr>
        <w:t>le Maître d’ouvrage</w:t>
      </w:r>
      <w:r w:rsidR="0002689E" w:rsidRPr="00230C15">
        <w:rPr>
          <w:rFonts w:ascii="Arial Narrow" w:hAnsi="Arial Narrow" w:cs="Arial"/>
        </w:rPr>
        <w:t xml:space="preserve"> ou</w:t>
      </w:r>
      <w:r w:rsidR="00F351BB" w:rsidRPr="00230C15">
        <w:rPr>
          <w:rFonts w:ascii="Arial Narrow" w:hAnsi="Arial Narrow" w:cs="Arial"/>
        </w:rPr>
        <w:t xml:space="preserve"> le </w:t>
      </w:r>
      <w:r w:rsidR="0002689E"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5"/>
        </w:rPr>
        <w:t>paier</w:t>
      </w:r>
      <w:r w:rsidR="00353DCC" w:rsidRPr="00230C15">
        <w:rPr>
          <w:rFonts w:ascii="Arial Narrow" w:hAnsi="Arial Narrow" w:cs="Arial"/>
        </w:rPr>
        <w:t>a</w:t>
      </w:r>
      <w:r w:rsidR="00F351BB" w:rsidRPr="00230C15">
        <w:rPr>
          <w:rFonts w:ascii="Arial Narrow" w:hAnsi="Arial Narrow" w:cs="Arial"/>
        </w:rPr>
        <w:t xml:space="preserve"> au</w:t>
      </w:r>
      <w:r w:rsidR="0061656A" w:rsidRPr="00230C15">
        <w:rPr>
          <w:rFonts w:ascii="Arial Narrow" w:hAnsi="Arial Narrow" w:cs="Arial"/>
        </w:rPr>
        <w:t xml:space="preserve"> cocontractant de l’administration</w:t>
      </w:r>
      <w:r w:rsidR="002810B5" w:rsidRPr="00230C15">
        <w:rPr>
          <w:rFonts w:ascii="Arial Narrow" w:hAnsi="Arial Narrow" w:cs="Arial"/>
        </w:rPr>
        <w:t xml:space="preserve"> </w:t>
      </w:r>
      <w:r w:rsidR="00353DCC" w:rsidRPr="00230C15">
        <w:rPr>
          <w:rFonts w:ascii="Arial Narrow" w:hAnsi="Arial Narrow" w:cs="Arial"/>
        </w:rPr>
        <w:t>au</w:t>
      </w:r>
      <w:r w:rsidR="002810B5" w:rsidRPr="00230C15">
        <w:rPr>
          <w:rFonts w:ascii="Arial Narrow" w:hAnsi="Arial Narrow" w:cs="Arial"/>
        </w:rPr>
        <w:t xml:space="preserve"> </w:t>
      </w:r>
      <w:r w:rsidR="00353DCC" w:rsidRPr="00230C15">
        <w:rPr>
          <w:rFonts w:ascii="Arial Narrow" w:hAnsi="Arial Narrow" w:cs="Arial"/>
        </w:rPr>
        <w:t>titre</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l’exécution</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travaux</w:t>
      </w:r>
      <w:r w:rsidR="002810B5" w:rsidRPr="00230C15">
        <w:rPr>
          <w:rFonts w:ascii="Arial Narrow" w:hAnsi="Arial Narrow" w:cs="Arial"/>
        </w:rPr>
        <w:t xml:space="preserve"> </w:t>
      </w:r>
      <w:r w:rsidR="00353DCC" w:rsidRPr="00230C15">
        <w:rPr>
          <w:rFonts w:ascii="Arial Narrow" w:hAnsi="Arial Narrow" w:cs="Arial"/>
        </w:rPr>
        <w:t>et le</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d’exécution.</w:t>
      </w:r>
    </w:p>
    <w:p w14:paraId="6CF06166" w14:textId="77777777" w:rsidR="0087171A" w:rsidRPr="00230C15" w:rsidRDefault="0087171A"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14:paraId="4A4D914D" w14:textId="1AB0C220" w:rsidR="00273DD0" w:rsidRPr="00230C15" w:rsidRDefault="00353DCC" w:rsidP="00230C15">
      <w:pPr>
        <w:pStyle w:val="RGAOarticles"/>
      </w:pPr>
      <w:bookmarkStart w:id="172" w:name="_Toc530307946"/>
      <w:bookmarkStart w:id="173" w:name="_Toc97557068"/>
      <w:bookmarkStart w:id="174" w:name="_Toc163062734"/>
      <w:r w:rsidRPr="00230C15">
        <w:t>Publication des résultats d’attribution</w:t>
      </w:r>
      <w:r w:rsidR="002810B5" w:rsidRPr="00230C15">
        <w:t xml:space="preserve"> </w:t>
      </w:r>
      <w:r w:rsidRPr="00230C15">
        <w:t>du</w:t>
      </w:r>
      <w:r w:rsidR="002810B5" w:rsidRPr="00230C15">
        <w:t xml:space="preserve"> </w:t>
      </w:r>
      <w:r w:rsidRPr="00230C15">
        <w:t>marché</w:t>
      </w:r>
      <w:r w:rsidR="002810B5" w:rsidRPr="00230C15">
        <w:t xml:space="preserve"> </w:t>
      </w:r>
      <w:r w:rsidRPr="00230C15">
        <w:t>et</w:t>
      </w:r>
      <w:r w:rsidR="002810B5" w:rsidRPr="00230C15">
        <w:t xml:space="preserve"> </w:t>
      </w:r>
      <w:r w:rsidRPr="00230C15">
        <w:t>recours</w:t>
      </w:r>
      <w:bookmarkEnd w:id="172"/>
      <w:bookmarkEnd w:id="173"/>
      <w:bookmarkEnd w:id="174"/>
    </w:p>
    <w:p w14:paraId="1CCC049A" w14:textId="431998D8" w:rsidR="0061656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37.1.</w:t>
      </w:r>
      <w:r w:rsidR="0050759C" w:rsidRPr="00230C15">
        <w:rPr>
          <w:rFonts w:ascii="Arial Narrow" w:hAnsi="Arial Narrow" w:cs="Arial"/>
        </w:rPr>
        <w:t xml:space="preserve"> </w:t>
      </w:r>
      <w:r w:rsidR="0061656A" w:rsidRPr="00230C15">
        <w:rPr>
          <w:rFonts w:ascii="Arial Narrow" w:hAnsi="Arial Narrow" w:cs="Arial"/>
        </w:rPr>
        <w:t>Le Maître d’Ouvrag</w:t>
      </w:r>
      <w:r w:rsidR="007C758A">
        <w:rPr>
          <w:rFonts w:ascii="Arial Narrow" w:hAnsi="Arial Narrow" w:cs="Arial"/>
        </w:rPr>
        <w:t xml:space="preserve">e </w:t>
      </w:r>
      <w:r w:rsidR="0061656A" w:rsidRPr="00230C15">
        <w:rPr>
          <w:rFonts w:ascii="Arial Narrow" w:hAnsi="Arial Narrow" w:cs="Arial"/>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30C15" w:rsidRDefault="0061656A"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0053173B" w:rsidRPr="00230C15">
        <w:rPr>
          <w:rFonts w:ascii="Arial Narrow" w:hAnsi="Arial Narrow" w:cs="Arial"/>
          <w:spacing w:val="5"/>
        </w:rPr>
        <w:t>Toute décision d’attribution d’un marché public par le Maître d’Ouvrage ou le Maître d’Ouvrage Délégué</w:t>
      </w:r>
      <w:r w:rsidR="0050759C" w:rsidRPr="00230C15">
        <w:rPr>
          <w:rFonts w:ascii="Arial Narrow" w:hAnsi="Arial Narrow" w:cs="Arial"/>
          <w:spacing w:val="5"/>
        </w:rPr>
        <w:t>,</w:t>
      </w:r>
      <w:r w:rsidR="0053173B" w:rsidRPr="00230C15">
        <w:rPr>
          <w:rFonts w:ascii="Arial Narrow" w:hAnsi="Arial Narrow" w:cs="Arial"/>
          <w:spacing w:val="5"/>
        </w:rPr>
        <w:t xml:space="preserve"> est insérée avec indication d</w:t>
      </w:r>
      <w:r w:rsidR="004C4DFD" w:rsidRPr="00230C15">
        <w:rPr>
          <w:rFonts w:ascii="Arial Narrow" w:hAnsi="Arial Narrow" w:cs="Arial"/>
          <w:spacing w:val="5"/>
        </w:rPr>
        <w:t>u montant de l’Offre de l’attributaire et</w:t>
      </w:r>
      <w:r w:rsidR="0053173B" w:rsidRPr="00230C15">
        <w:rPr>
          <w:rFonts w:ascii="Arial Narrow" w:hAnsi="Arial Narrow" w:cs="Arial"/>
          <w:spacing w:val="5"/>
        </w:rPr>
        <w:t xml:space="preserve"> </w:t>
      </w:r>
      <w:r w:rsidR="004C4DFD" w:rsidRPr="00230C15">
        <w:rPr>
          <w:rFonts w:ascii="Arial Narrow" w:hAnsi="Arial Narrow" w:cs="Arial"/>
          <w:spacing w:val="5"/>
        </w:rPr>
        <w:t xml:space="preserve">du </w:t>
      </w:r>
      <w:r w:rsidR="0053173B" w:rsidRPr="00230C15">
        <w:rPr>
          <w:rFonts w:ascii="Arial Narrow" w:hAnsi="Arial Narrow" w:cs="Arial"/>
          <w:spacing w:val="5"/>
        </w:rPr>
        <w:t>délai, dans le journal des marchés publics édité par l’organisme chargé de la régulation des marchés publics ou dans toute autre publication habilitée.</w:t>
      </w:r>
    </w:p>
    <w:p w14:paraId="7ED1E401" w14:textId="17CA0A28" w:rsidR="00273DD0" w:rsidRPr="00230C15" w:rsidRDefault="0053173B"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37.3 </w:t>
      </w:r>
      <w:r w:rsidR="003270BB" w:rsidRPr="00230C15">
        <w:rPr>
          <w:rFonts w:ascii="Arial Narrow" w:hAnsi="Arial Narrow" w:cs="Arial"/>
          <w:spacing w:val="7"/>
        </w:rPr>
        <w:t xml:space="preserve">Dès </w:t>
      </w:r>
      <w:r w:rsidR="003270BB" w:rsidRPr="00230C15">
        <w:rPr>
          <w:rFonts w:ascii="Arial Narrow" w:hAnsi="Arial Narrow" w:cs="Arial"/>
        </w:rPr>
        <w:t>publication des</w:t>
      </w:r>
      <w:r w:rsidR="00E2164E" w:rsidRPr="00230C15">
        <w:rPr>
          <w:rFonts w:ascii="Arial Narrow" w:hAnsi="Arial Narrow" w:cs="Arial"/>
        </w:rPr>
        <w:t xml:space="preserve"> </w:t>
      </w:r>
      <w:r w:rsidR="003270BB" w:rsidRPr="00230C15">
        <w:rPr>
          <w:rFonts w:ascii="Arial Narrow" w:hAnsi="Arial Narrow" w:cs="Arial"/>
        </w:rPr>
        <w:t>résultats</w:t>
      </w:r>
      <w:r w:rsidR="003270BB" w:rsidRPr="00230C15">
        <w:rPr>
          <w:rFonts w:ascii="Arial Narrow" w:hAnsi="Arial Narrow" w:cs="Arial"/>
          <w:spacing w:val="30"/>
        </w:rPr>
        <w:t xml:space="preserve"> portant </w:t>
      </w:r>
      <w:r w:rsidR="003270BB" w:rsidRPr="00230C15">
        <w:rPr>
          <w:rFonts w:ascii="Arial Narrow" w:hAnsi="Arial Narrow" w:cs="Arial"/>
        </w:rPr>
        <w:t>attribution,</w:t>
      </w:r>
      <w:r w:rsidR="00E2164E" w:rsidRPr="00230C15">
        <w:rPr>
          <w:rFonts w:ascii="Arial Narrow" w:hAnsi="Arial Narrow" w:cs="Arial"/>
        </w:rPr>
        <w:t xml:space="preserve"> </w:t>
      </w:r>
      <w:r w:rsidR="003270BB" w:rsidRPr="00230C15">
        <w:rPr>
          <w:rFonts w:ascii="Arial Narrow" w:hAnsi="Arial Narrow" w:cs="Arial"/>
        </w:rPr>
        <w:t>l</w:t>
      </w:r>
      <w:r w:rsidR="0002689E" w:rsidRPr="00230C15">
        <w:rPr>
          <w:rFonts w:ascii="Arial Narrow" w:hAnsi="Arial Narrow" w:cs="Arial"/>
        </w:rPr>
        <w:t>e</w:t>
      </w:r>
      <w:r w:rsidR="00E2164E" w:rsidRPr="00230C15">
        <w:rPr>
          <w:rFonts w:ascii="Arial Narrow" w:hAnsi="Arial Narrow" w:cs="Arial"/>
        </w:rPr>
        <w:t xml:space="preserve"> </w:t>
      </w:r>
      <w:r w:rsidR="00CC1E99" w:rsidRPr="00230C15">
        <w:rPr>
          <w:rFonts w:ascii="Arial Narrow" w:hAnsi="Arial Narrow" w:cs="Arial"/>
        </w:rPr>
        <w:t xml:space="preserve">Maître d’Ouvrage ou </w:t>
      </w:r>
      <w:r w:rsidR="003270BB" w:rsidRPr="00230C15">
        <w:rPr>
          <w:rFonts w:ascii="Arial Narrow" w:hAnsi="Arial Narrow" w:cs="Arial"/>
        </w:rPr>
        <w:t xml:space="preserve">le </w:t>
      </w:r>
      <w:r w:rsidR="00CC1E99" w:rsidRPr="00230C15">
        <w:rPr>
          <w:rFonts w:ascii="Arial Narrow" w:hAnsi="Arial Narrow" w:cs="Arial"/>
        </w:rPr>
        <w:t>Maître d’Ouvrage Délégué</w:t>
      </w:r>
      <w:r w:rsidR="00BC5080" w:rsidRPr="00230C15">
        <w:rPr>
          <w:rFonts w:ascii="Arial Narrow" w:hAnsi="Arial Narrow" w:cs="Arial"/>
        </w:rPr>
        <w:t xml:space="preserve"> </w:t>
      </w:r>
      <w:r w:rsidR="00EE667A" w:rsidRPr="00230C15">
        <w:rPr>
          <w:rFonts w:ascii="Arial Narrow" w:hAnsi="Arial Narrow" w:cs="Arial"/>
        </w:rPr>
        <w:t>adresse</w:t>
      </w:r>
      <w:r w:rsidR="00EE667A" w:rsidRPr="00230C15">
        <w:rPr>
          <w:rFonts w:ascii="Arial Narrow" w:hAnsi="Arial Narrow" w:cs="Arial"/>
          <w:spacing w:val="12"/>
        </w:rPr>
        <w:t xml:space="preserve"> à chaque soumissi</w:t>
      </w:r>
      <w:r w:rsidR="00E2164E" w:rsidRPr="00230C15">
        <w:rPr>
          <w:rFonts w:ascii="Arial Narrow" w:hAnsi="Arial Narrow" w:cs="Arial"/>
          <w:spacing w:val="12"/>
        </w:rPr>
        <w:t>o</w:t>
      </w:r>
      <w:r w:rsidR="00EE667A" w:rsidRPr="00230C15">
        <w:rPr>
          <w:rFonts w:ascii="Arial Narrow" w:hAnsi="Arial Narrow" w:cs="Arial"/>
          <w:spacing w:val="12"/>
        </w:rPr>
        <w:t>nnaire qui en fait la demande</w:t>
      </w:r>
      <w:r w:rsidR="00E2164E" w:rsidRPr="00230C15">
        <w:rPr>
          <w:rFonts w:ascii="Arial Narrow" w:hAnsi="Arial Narrow" w:cs="Arial"/>
          <w:spacing w:val="12"/>
        </w:rPr>
        <w:t>,</w:t>
      </w:r>
      <w:r w:rsidR="00EE667A" w:rsidRPr="00230C15">
        <w:rPr>
          <w:rFonts w:ascii="Arial Narrow" w:hAnsi="Arial Narrow" w:cs="Arial"/>
          <w:spacing w:val="12"/>
        </w:rPr>
        <w:t xml:space="preserve"> un extrait du rapport d’analyse le </w:t>
      </w:r>
      <w:r w:rsidR="00EE667A" w:rsidRPr="00230C15">
        <w:rPr>
          <w:rFonts w:ascii="Arial Narrow" w:hAnsi="Arial Narrow" w:cs="Arial"/>
          <w:spacing w:val="12"/>
        </w:rPr>
        <w:lastRenderedPageBreak/>
        <w:t>concernant.</w:t>
      </w:r>
    </w:p>
    <w:p w14:paraId="5524FE9C"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4</w:t>
      </w:r>
      <w:r w:rsidRPr="00230C15">
        <w:rPr>
          <w:rFonts w:ascii="Arial Narrow" w:hAnsi="Arial Narrow" w:cs="Arial"/>
        </w:rPr>
        <w:t>. 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du</w:t>
      </w:r>
      <w:r w:rsidR="00BB257D" w:rsidRPr="00230C15">
        <w:rPr>
          <w:rFonts w:ascii="Arial Narrow" w:hAnsi="Arial Narrow" w:cs="Arial"/>
        </w:rPr>
        <w:t xml:space="preserve"> </w:t>
      </w:r>
      <w:r w:rsidRPr="00230C15">
        <w:rPr>
          <w:rFonts w:ascii="Arial Narrow" w:hAnsi="Arial Narrow" w:cs="Arial"/>
        </w:rPr>
        <w:t>résultat</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l’attribution, les</w:t>
      </w:r>
      <w:r w:rsidR="00BB257D" w:rsidRPr="00230C15">
        <w:rPr>
          <w:rFonts w:ascii="Arial Narrow" w:hAnsi="Arial Narrow" w:cs="Arial"/>
        </w:rPr>
        <w:t xml:space="preserve"> </w:t>
      </w:r>
      <w:r w:rsidRPr="00230C15">
        <w:rPr>
          <w:rFonts w:ascii="Arial Narrow" w:hAnsi="Arial Narrow" w:cs="Arial"/>
        </w:rPr>
        <w:t>offres</w:t>
      </w:r>
      <w:r w:rsidR="00BB257D" w:rsidRPr="00230C15">
        <w:rPr>
          <w:rFonts w:ascii="Arial Narrow" w:hAnsi="Arial Narrow" w:cs="Arial"/>
        </w:rPr>
        <w:t xml:space="preserve"> </w:t>
      </w:r>
      <w:r w:rsidRPr="00230C15">
        <w:rPr>
          <w:rFonts w:ascii="Arial Narrow" w:hAnsi="Arial Narrow" w:cs="Arial"/>
        </w:rPr>
        <w:t>non</w:t>
      </w:r>
      <w:r w:rsidR="00BB257D" w:rsidRPr="00230C15">
        <w:rPr>
          <w:rFonts w:ascii="Arial Narrow" w:hAnsi="Arial Narrow" w:cs="Arial"/>
        </w:rPr>
        <w:t xml:space="preserve"> </w:t>
      </w:r>
      <w:r w:rsidRPr="00230C15">
        <w:rPr>
          <w:rFonts w:ascii="Arial Narrow" w:hAnsi="Arial Narrow" w:cs="Arial"/>
        </w:rPr>
        <w:t>retirées</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maximal de quinze (15) jours seront détruites, sans qu’il</w:t>
      </w:r>
      <w:r w:rsidR="00BB257D" w:rsidRPr="00230C15">
        <w:rPr>
          <w:rFonts w:ascii="Arial Narrow" w:hAnsi="Arial Narrow" w:cs="Arial"/>
        </w:rPr>
        <w:t xml:space="preserve"> </w:t>
      </w:r>
      <w:r w:rsidRPr="00230C15">
        <w:rPr>
          <w:rFonts w:ascii="Arial Narrow" w:hAnsi="Arial Narrow" w:cs="Arial"/>
        </w:rPr>
        <w:t>y</w:t>
      </w:r>
      <w:r w:rsidR="00BB257D" w:rsidRPr="00230C15">
        <w:rPr>
          <w:rFonts w:ascii="Arial Narrow" w:hAnsi="Arial Narrow" w:cs="Arial"/>
        </w:rPr>
        <w:t xml:space="preserve"> </w:t>
      </w:r>
      <w:r w:rsidRPr="00230C15">
        <w:rPr>
          <w:rFonts w:ascii="Arial Narrow" w:hAnsi="Arial Narrow" w:cs="Arial"/>
        </w:rPr>
        <w:t>ait</w:t>
      </w:r>
      <w:r w:rsidR="00BB257D" w:rsidRPr="00230C15">
        <w:rPr>
          <w:rFonts w:ascii="Arial Narrow" w:hAnsi="Arial Narrow" w:cs="Arial"/>
        </w:rPr>
        <w:t xml:space="preserve"> </w:t>
      </w:r>
      <w:r w:rsidRPr="00230C15">
        <w:rPr>
          <w:rFonts w:ascii="Arial Narrow" w:hAnsi="Arial Narrow" w:cs="Arial"/>
        </w:rPr>
        <w:t>lieu</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réclamation,</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l’exception</w:t>
      </w:r>
      <w:r w:rsidR="00BB257D" w:rsidRPr="00230C15">
        <w:rPr>
          <w:rFonts w:ascii="Arial Narrow" w:hAnsi="Arial Narrow" w:cs="Arial"/>
        </w:rPr>
        <w:t xml:space="preserve"> </w:t>
      </w:r>
      <w:r w:rsidRPr="00230C15">
        <w:rPr>
          <w:rFonts w:ascii="Arial Narrow" w:hAnsi="Arial Narrow" w:cs="Arial"/>
        </w:rPr>
        <w:t>de l’exemplaire</w:t>
      </w:r>
      <w:r w:rsidR="00BB257D" w:rsidRPr="00230C15">
        <w:rPr>
          <w:rFonts w:ascii="Arial Narrow" w:hAnsi="Arial Narrow" w:cs="Arial"/>
        </w:rPr>
        <w:t xml:space="preserve"> </w:t>
      </w:r>
      <w:r w:rsidRPr="00230C15">
        <w:rPr>
          <w:rFonts w:ascii="Arial Narrow" w:hAnsi="Arial Narrow" w:cs="Arial"/>
        </w:rPr>
        <w:t>destiné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l’organisme</w:t>
      </w:r>
      <w:r w:rsidR="00BB257D" w:rsidRPr="00230C15">
        <w:rPr>
          <w:rFonts w:ascii="Arial Narrow" w:hAnsi="Arial Narrow" w:cs="Arial"/>
        </w:rPr>
        <w:t xml:space="preserve"> </w:t>
      </w:r>
      <w:r w:rsidRPr="00230C15">
        <w:rPr>
          <w:rFonts w:ascii="Arial Narrow" w:hAnsi="Arial Narrow" w:cs="Arial"/>
        </w:rPr>
        <w:t>chargé</w:t>
      </w:r>
      <w:r w:rsidR="00BB257D" w:rsidRPr="00230C15">
        <w:rPr>
          <w:rFonts w:ascii="Arial Narrow" w:hAnsi="Arial Narrow" w:cs="Arial"/>
        </w:rPr>
        <w:t xml:space="preserve"> </w:t>
      </w:r>
      <w:r w:rsidRPr="00230C15">
        <w:rPr>
          <w:rFonts w:ascii="Arial Narrow" w:hAnsi="Arial Narrow" w:cs="Arial"/>
        </w:rPr>
        <w:t>de la</w:t>
      </w:r>
      <w:r w:rsidR="00BB257D" w:rsidRPr="00230C15">
        <w:rPr>
          <w:rFonts w:ascii="Arial Narrow" w:hAnsi="Arial Narrow" w:cs="Arial"/>
        </w:rPr>
        <w:t xml:space="preserve"> </w:t>
      </w:r>
      <w:r w:rsidRPr="00230C15">
        <w:rPr>
          <w:rFonts w:ascii="Arial Narrow" w:hAnsi="Arial Narrow" w:cs="Arial"/>
        </w:rPr>
        <w:t>régulation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marchés</w:t>
      </w:r>
      <w:r w:rsidR="00BB257D" w:rsidRPr="00230C15">
        <w:rPr>
          <w:rFonts w:ascii="Arial Narrow" w:hAnsi="Arial Narrow" w:cs="Arial"/>
        </w:rPr>
        <w:t xml:space="preserve"> </w:t>
      </w:r>
      <w:r w:rsidRPr="00230C15">
        <w:rPr>
          <w:rFonts w:ascii="Arial Narrow" w:hAnsi="Arial Narrow" w:cs="Arial"/>
        </w:rPr>
        <w:t>publics</w:t>
      </w:r>
      <w:r w:rsidR="00EC7238" w:rsidRPr="00230C15">
        <w:rPr>
          <w:rFonts w:ascii="Arial Narrow" w:hAnsi="Arial Narrow" w:cs="Arial"/>
        </w:rPr>
        <w:t xml:space="preserve"> si celle-ci n’a pas été collectée séance tenante</w:t>
      </w:r>
      <w:r w:rsidRPr="00230C15">
        <w:rPr>
          <w:rFonts w:ascii="Arial Narrow" w:hAnsi="Arial Narrow" w:cs="Arial"/>
        </w:rPr>
        <w:t>.</w:t>
      </w:r>
    </w:p>
    <w:p w14:paraId="07489771" w14:textId="074CDF9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 xml:space="preserve"> 5</w:t>
      </w:r>
      <w:r w:rsidRPr="00230C15">
        <w:rPr>
          <w:rFonts w:ascii="Arial Narrow" w:hAnsi="Arial Narrow" w:cs="Arial"/>
        </w:rPr>
        <w:t>. En</w:t>
      </w:r>
      <w:r w:rsidR="00BB257D" w:rsidRPr="00230C15">
        <w:rPr>
          <w:rFonts w:ascii="Arial Narrow" w:hAnsi="Arial Narrow" w:cs="Arial"/>
        </w:rPr>
        <w:t xml:space="preserve"> </w:t>
      </w:r>
      <w:r w:rsidRPr="00230C15">
        <w:rPr>
          <w:rFonts w:ascii="Arial Narrow" w:hAnsi="Arial Narrow" w:cs="Arial"/>
        </w:rPr>
        <w:t>cas</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recours,</w:t>
      </w:r>
      <w:r w:rsidR="00BB257D" w:rsidRPr="00230C15">
        <w:rPr>
          <w:rFonts w:ascii="Arial Narrow" w:hAnsi="Arial Narrow" w:cs="Arial"/>
        </w:rPr>
        <w:t xml:space="preserve"> </w:t>
      </w: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être</w:t>
      </w:r>
      <w:r w:rsidR="00BB257D" w:rsidRPr="00230C15">
        <w:rPr>
          <w:rFonts w:ascii="Arial Narrow" w:hAnsi="Arial Narrow" w:cs="Arial"/>
        </w:rPr>
        <w:t xml:space="preserve"> </w:t>
      </w:r>
      <w:r w:rsidRPr="00230C15">
        <w:rPr>
          <w:rFonts w:ascii="Arial Narrow" w:hAnsi="Arial Narrow" w:cs="Arial"/>
        </w:rPr>
        <w:t>adressé,</w:t>
      </w:r>
      <w:r w:rsidR="0043018B" w:rsidRPr="00230C15">
        <w:rPr>
          <w:rFonts w:ascii="Arial Narrow" w:hAnsi="Arial Narrow" w:cs="Arial"/>
        </w:rPr>
        <w:t xml:space="preserve"> au Comité chargé de l’exame</w:t>
      </w:r>
      <w:r w:rsidR="003855FD" w:rsidRPr="00230C15">
        <w:rPr>
          <w:rFonts w:ascii="Arial Narrow" w:hAnsi="Arial Narrow" w:cs="Arial"/>
        </w:rPr>
        <w:t>n</w:t>
      </w:r>
      <w:r w:rsidR="0043018B" w:rsidRPr="00230C15">
        <w:rPr>
          <w:rFonts w:ascii="Arial Narrow" w:hAnsi="Arial Narrow" w:cs="Arial"/>
        </w:rPr>
        <w:t xml:space="preserve"> des recours</w:t>
      </w:r>
      <w:r w:rsidR="00BB257D" w:rsidRPr="00230C15">
        <w:rPr>
          <w:rFonts w:ascii="Arial Narrow" w:hAnsi="Arial Narrow" w:cs="Arial"/>
        </w:rPr>
        <w:t xml:space="preserve"> </w:t>
      </w:r>
      <w:r w:rsidRPr="00230C15">
        <w:rPr>
          <w:rFonts w:ascii="Arial Narrow" w:hAnsi="Arial Narrow" w:cs="Arial"/>
        </w:rPr>
        <w:t>avec copies</w:t>
      </w:r>
      <w:r w:rsidR="00BB257D" w:rsidRPr="00230C15">
        <w:rPr>
          <w:rFonts w:ascii="Arial Narrow" w:hAnsi="Arial Narrow" w:cs="Arial"/>
        </w:rPr>
        <w:t xml:space="preserve"> </w:t>
      </w:r>
      <w:r w:rsidR="007B15DC" w:rsidRPr="00230C15">
        <w:rPr>
          <w:rFonts w:ascii="Arial Narrow" w:hAnsi="Arial Narrow" w:cs="Arial"/>
          <w:spacing w:val="4"/>
        </w:rPr>
        <w:t xml:space="preserve">au Maître d’Ouvrage ou </w:t>
      </w:r>
      <w:r w:rsidR="00BB257D" w:rsidRPr="00230C15">
        <w:rPr>
          <w:rFonts w:ascii="Arial Narrow" w:hAnsi="Arial Narrow" w:cs="Arial"/>
          <w:spacing w:val="4"/>
        </w:rPr>
        <w:t xml:space="preserve">au </w:t>
      </w:r>
      <w:r w:rsidR="007B15DC" w:rsidRPr="00230C15">
        <w:rPr>
          <w:rFonts w:ascii="Arial Narrow" w:hAnsi="Arial Narrow" w:cs="Arial"/>
          <w:spacing w:val="4"/>
        </w:rPr>
        <w:t>Maître d’Ouvrage Délégué</w:t>
      </w:r>
      <w:r w:rsidR="00025737" w:rsidRPr="00230C15">
        <w:rPr>
          <w:rFonts w:ascii="Arial Narrow" w:hAnsi="Arial Narrow" w:cs="Arial"/>
        </w:rPr>
        <w:t>,</w:t>
      </w:r>
      <w:r w:rsidR="007B15DC" w:rsidRPr="00230C15">
        <w:rPr>
          <w:rFonts w:ascii="Arial Narrow" w:hAnsi="Arial Narrow" w:cs="Arial"/>
        </w:rPr>
        <w:t xml:space="preserve"> au Président de la Commission</w:t>
      </w:r>
      <w:r w:rsidR="00025737" w:rsidRPr="00230C15">
        <w:rPr>
          <w:rFonts w:ascii="Arial Narrow" w:hAnsi="Arial Narrow" w:cs="Arial"/>
        </w:rPr>
        <w:t xml:space="preserve"> de passation des marchés concernée, </w:t>
      </w:r>
      <w:r w:rsidRPr="00230C15">
        <w:rPr>
          <w:rFonts w:ascii="Arial Narrow" w:hAnsi="Arial Narrow" w:cs="Arial"/>
        </w:rPr>
        <w:t>à</w:t>
      </w:r>
      <w:r w:rsidR="00BB257D" w:rsidRPr="00230C15">
        <w:rPr>
          <w:rFonts w:ascii="Arial Narrow" w:hAnsi="Arial Narrow" w:cs="Arial"/>
        </w:rPr>
        <w:t xml:space="preserve"> </w:t>
      </w:r>
      <w:r w:rsidR="007B15DC" w:rsidRPr="00230C15">
        <w:rPr>
          <w:rFonts w:ascii="Arial Narrow" w:hAnsi="Arial Narrow" w:cs="Arial"/>
          <w:spacing w:val="26"/>
        </w:rPr>
        <w:t>l’</w:t>
      </w:r>
      <w:r w:rsidR="001E6430" w:rsidRPr="00230C15">
        <w:rPr>
          <w:rFonts w:ascii="Arial Narrow" w:hAnsi="Arial Narrow" w:cs="Arial"/>
          <w:spacing w:val="26"/>
        </w:rPr>
        <w:t>O</w:t>
      </w:r>
      <w:r w:rsidR="007B15DC" w:rsidRPr="00230C15">
        <w:rPr>
          <w:rFonts w:ascii="Arial Narrow" w:hAnsi="Arial Narrow" w:cs="Arial"/>
          <w:spacing w:val="26"/>
        </w:rPr>
        <w:t xml:space="preserve">rganisme chargé de la </w:t>
      </w:r>
      <w:r w:rsidRPr="00230C15">
        <w:rPr>
          <w:rFonts w:ascii="Arial Narrow" w:hAnsi="Arial Narrow" w:cs="Arial"/>
          <w:spacing w:val="26"/>
        </w:rPr>
        <w:t>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ublics,</w:t>
      </w:r>
      <w:r w:rsidR="00BB257D" w:rsidRPr="00230C15">
        <w:rPr>
          <w:rFonts w:ascii="Arial Narrow" w:hAnsi="Arial Narrow" w:cs="Arial"/>
        </w:rPr>
        <w:t xml:space="preserve"> </w:t>
      </w:r>
      <w:r w:rsidR="00025737" w:rsidRPr="00230C15">
        <w:rPr>
          <w:rFonts w:ascii="Arial Narrow" w:hAnsi="Arial Narrow" w:cs="Arial"/>
          <w:spacing w:val="4"/>
        </w:rPr>
        <w:t xml:space="preserve">et </w:t>
      </w:r>
      <w:r w:rsidRPr="00230C15">
        <w:rPr>
          <w:rFonts w:ascii="Arial Narrow" w:hAnsi="Arial Narrow" w:cs="Arial"/>
          <w:spacing w:val="4"/>
        </w:rPr>
        <w:t xml:space="preserve">à </w:t>
      </w:r>
      <w:r w:rsidR="008E3949" w:rsidRPr="00230C15">
        <w:rPr>
          <w:rFonts w:ascii="Arial Narrow" w:hAnsi="Arial Narrow" w:cs="Arial"/>
        </w:rPr>
        <w:t>l’Autorité chargée des marchés publics.</w:t>
      </w:r>
    </w:p>
    <w:p w14:paraId="06E68BB1"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intervenir</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maximum</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cinq</w:t>
      </w:r>
      <w:r w:rsidR="00BB257D" w:rsidRPr="00230C15">
        <w:rPr>
          <w:rFonts w:ascii="Arial Narrow" w:hAnsi="Arial Narrow" w:cs="Arial"/>
        </w:rPr>
        <w:t xml:space="preserve"> </w:t>
      </w:r>
      <w:r w:rsidRPr="00230C15">
        <w:rPr>
          <w:rFonts w:ascii="Arial Narrow" w:hAnsi="Arial Narrow" w:cs="Arial"/>
        </w:rPr>
        <w:t>(05) jours</w:t>
      </w:r>
      <w:r w:rsidR="00BB257D" w:rsidRPr="00230C15">
        <w:rPr>
          <w:rFonts w:ascii="Arial Narrow" w:hAnsi="Arial Narrow" w:cs="Arial"/>
        </w:rPr>
        <w:t xml:space="preserve"> </w:t>
      </w:r>
      <w:r w:rsidRPr="00230C15">
        <w:rPr>
          <w:rFonts w:ascii="Arial Narrow" w:hAnsi="Arial Narrow" w:cs="Arial"/>
        </w:rPr>
        <w:t>ouvrables</w:t>
      </w:r>
      <w:r w:rsidR="00BB257D" w:rsidRPr="00230C15">
        <w:rPr>
          <w:rFonts w:ascii="Arial Narrow" w:hAnsi="Arial Narrow" w:cs="Arial"/>
        </w:rPr>
        <w:t xml:space="preserve"> </w:t>
      </w:r>
      <w:r w:rsidRPr="00230C15">
        <w:rPr>
          <w:rFonts w:ascii="Arial Narrow" w:hAnsi="Arial Narrow" w:cs="Arial"/>
        </w:rPr>
        <w:t>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résultats.</w:t>
      </w:r>
    </w:p>
    <w:p w14:paraId="5589BD45" w14:textId="2C3CD528" w:rsidR="00E2164E" w:rsidRPr="00230C15" w:rsidRDefault="00E2164E" w:rsidP="00230C15">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14:paraId="34CA35DA" w14:textId="77777777" w:rsidR="0087171A" w:rsidRPr="00230C15" w:rsidRDefault="0087171A" w:rsidP="00230C15">
      <w:pPr>
        <w:widowControl w:val="0"/>
        <w:autoSpaceDE w:val="0"/>
        <w:spacing w:after="60" w:line="360" w:lineRule="auto"/>
        <w:jc w:val="both"/>
        <w:rPr>
          <w:rFonts w:ascii="Arial Narrow" w:hAnsi="Arial Narrow" w:cs="Arial"/>
        </w:rPr>
      </w:pPr>
    </w:p>
    <w:p w14:paraId="202EF435" w14:textId="71F9E251" w:rsidR="00273DD0" w:rsidRPr="00230C15" w:rsidRDefault="00353DCC" w:rsidP="00230C15">
      <w:pPr>
        <w:pStyle w:val="RGAOarticles"/>
      </w:pPr>
      <w:bookmarkStart w:id="175" w:name="_Toc530307947"/>
      <w:bookmarkStart w:id="176" w:name="_Toc97557069"/>
      <w:bookmarkStart w:id="177" w:name="_Toc163062735"/>
      <w:r w:rsidRPr="00230C15">
        <w:t>Signature</w:t>
      </w:r>
      <w:r w:rsidR="00BB257D" w:rsidRPr="00230C15">
        <w:t xml:space="preserve"> </w:t>
      </w:r>
      <w:r w:rsidRPr="00230C15">
        <w:t>du</w:t>
      </w:r>
      <w:r w:rsidR="00BB257D" w:rsidRPr="00230C15">
        <w:t xml:space="preserve"> </w:t>
      </w:r>
      <w:r w:rsidRPr="00230C15">
        <w:t>marché</w:t>
      </w:r>
      <w:bookmarkEnd w:id="175"/>
      <w:bookmarkEnd w:id="176"/>
      <w:bookmarkEnd w:id="177"/>
      <w:r w:rsidR="006311E1" w:rsidRPr="00230C15">
        <w:t xml:space="preserve"> </w:t>
      </w:r>
    </w:p>
    <w:p w14:paraId="445B5D8F" w14:textId="77777777" w:rsidR="00EC723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38.1. Après publication des </w:t>
      </w:r>
      <w:r w:rsidR="007A2820" w:rsidRPr="00230C15">
        <w:rPr>
          <w:rFonts w:ascii="Arial Narrow" w:hAnsi="Arial Narrow" w:cs="Arial"/>
        </w:rPr>
        <w:t>résultats, le</w:t>
      </w:r>
      <w:r w:rsidR="00EC7238" w:rsidRPr="00230C15">
        <w:rPr>
          <w:rFonts w:ascii="Arial Narrow" w:hAnsi="Arial Narrow" w:cs="Arial"/>
        </w:rPr>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30C15" w:rsidRDefault="00E93EBD"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w:t>
      </w:r>
      <w:r w:rsidR="00076C4B" w:rsidRPr="00230C15">
        <w:rPr>
          <w:rFonts w:ascii="Arial Narrow" w:hAnsi="Arial Narrow" w:cs="Arial"/>
        </w:rPr>
        <w:t xml:space="preserve">L’attributaire du marché dispose d’un délai de quinze (15) jours ouvrables </w:t>
      </w:r>
      <w:r w:rsidR="004C4DFD" w:rsidRPr="00230C15">
        <w:rPr>
          <w:rFonts w:ascii="Arial Narrow" w:hAnsi="Arial Narrow" w:cs="Arial"/>
        </w:rPr>
        <w:t>à compter de sa réception pour souscrire le marché ou la lettre commande</w:t>
      </w:r>
      <w:r w:rsidR="00076C4B" w:rsidRPr="00230C15">
        <w:rPr>
          <w:rFonts w:ascii="Arial Narrow" w:hAnsi="Arial Narrow" w:cs="Arial"/>
        </w:rPr>
        <w:t xml:space="preserve">. Passé ce délai, le </w:t>
      </w:r>
      <w:r w:rsidR="00076C4B"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5A062CEA" w:rsidR="005F01A0" w:rsidRPr="00230C15" w:rsidRDefault="005F01A0"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 xml:space="preserve">38.3. Le Maître </w:t>
      </w:r>
      <w:r w:rsidR="007F0378" w:rsidRPr="00230C15">
        <w:rPr>
          <w:rFonts w:ascii="Arial Narrow" w:hAnsi="Arial Narrow" w:cs="Arial"/>
          <w:spacing w:val="2"/>
        </w:rPr>
        <w:t>d’Ouvrag</w:t>
      </w:r>
      <w:r w:rsidR="007F0378">
        <w:rPr>
          <w:rFonts w:ascii="Arial Narrow" w:hAnsi="Arial Narrow" w:cs="Arial"/>
          <w:spacing w:val="2"/>
        </w:rPr>
        <w:t xml:space="preserve">e </w:t>
      </w:r>
      <w:r w:rsidR="007F0378" w:rsidRPr="00230C15">
        <w:rPr>
          <w:rFonts w:ascii="Arial Narrow" w:hAnsi="Arial Narrow" w:cs="Arial"/>
          <w:spacing w:val="2"/>
        </w:rPr>
        <w:t>dispose</w:t>
      </w:r>
      <w:r w:rsidRPr="00230C15">
        <w:rPr>
          <w:rFonts w:ascii="Arial Narrow" w:hAnsi="Arial Narrow" w:cs="Arial"/>
          <w:spacing w:val="2"/>
        </w:rPr>
        <w:t xml:space="preserv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14:paraId="112EB44E" w14:textId="0824898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38.</w:t>
      </w:r>
      <w:r w:rsidR="007E6E14" w:rsidRPr="00230C15">
        <w:rPr>
          <w:rFonts w:ascii="Arial Narrow" w:hAnsi="Arial Narrow" w:cs="Arial"/>
        </w:rPr>
        <w:t>4</w:t>
      </w:r>
      <w:r w:rsidRPr="00230C15">
        <w:rPr>
          <w:rFonts w:ascii="Arial Narrow" w:hAnsi="Arial Narrow" w:cs="Arial"/>
        </w:rPr>
        <w:t xml:space="preserve">. </w:t>
      </w:r>
      <w:r w:rsidR="001D2AFE">
        <w:rPr>
          <w:rFonts w:ascii="Arial Narrow" w:hAnsi="Arial Narrow" w:cs="Arial"/>
          <w:spacing w:val="5"/>
        </w:rPr>
        <w:t xml:space="preserve">Le Maître d’Ouvrage </w:t>
      </w:r>
      <w:r w:rsidR="00BB257D" w:rsidRPr="00230C15">
        <w:rPr>
          <w:rFonts w:ascii="Arial Narrow" w:hAnsi="Arial Narrow" w:cs="Arial"/>
          <w:spacing w:val="5"/>
        </w:rPr>
        <w:t xml:space="preserve"> </w:t>
      </w:r>
      <w:r w:rsidR="00786003" w:rsidRPr="00230C15">
        <w:rPr>
          <w:rFonts w:ascii="Arial Narrow" w:hAnsi="Arial Narrow" w:cs="Arial"/>
        </w:rPr>
        <w:t>notifie le marché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son</w:t>
      </w:r>
      <w:r w:rsidR="00BB257D" w:rsidRPr="00230C15">
        <w:rPr>
          <w:rFonts w:ascii="Arial Narrow" w:hAnsi="Arial Narrow" w:cs="Arial"/>
        </w:rPr>
        <w:t xml:space="preserve"> </w:t>
      </w:r>
      <w:r w:rsidRPr="00230C15">
        <w:rPr>
          <w:rFonts w:ascii="Arial Narrow" w:hAnsi="Arial Narrow" w:cs="Arial"/>
        </w:rPr>
        <w:t>titulaire</w:t>
      </w:r>
      <w:r w:rsidR="00BB257D" w:rsidRPr="00230C15">
        <w:rPr>
          <w:rFonts w:ascii="Arial Narrow" w:hAnsi="Arial Narrow" w:cs="Arial"/>
        </w:rPr>
        <w:t xml:space="preserve"> </w:t>
      </w:r>
      <w:r w:rsidRPr="00230C15">
        <w:rPr>
          <w:rFonts w:ascii="Arial Narrow" w:hAnsi="Arial Narrow" w:cs="Arial"/>
        </w:rPr>
        <w:t>dans les cinq (5) jours</w:t>
      </w:r>
      <w:r w:rsidR="007B07FD" w:rsidRPr="00230C15">
        <w:rPr>
          <w:rFonts w:ascii="Arial Narrow" w:hAnsi="Arial Narrow" w:cs="Arial"/>
        </w:rPr>
        <w:t xml:space="preserve"> ouvrables</w:t>
      </w:r>
      <w:r w:rsidRPr="00230C15">
        <w:rPr>
          <w:rFonts w:ascii="Arial Narrow" w:hAnsi="Arial Narrow" w:cs="Arial"/>
        </w:rPr>
        <w:t xml:space="preserve"> qui suivent</w:t>
      </w:r>
      <w:r w:rsidR="00E93EBD" w:rsidRPr="00230C15">
        <w:rPr>
          <w:rFonts w:ascii="Arial Narrow" w:hAnsi="Arial Narrow" w:cs="Arial"/>
        </w:rPr>
        <w:t xml:space="preserve"> </w:t>
      </w:r>
      <w:r w:rsidR="00BB257D" w:rsidRPr="00230C15">
        <w:rPr>
          <w:rFonts w:ascii="Arial Narrow" w:hAnsi="Arial Narrow" w:cs="Arial"/>
        </w:rPr>
        <w:t>l</w:t>
      </w:r>
      <w:r w:rsidR="00ED357E" w:rsidRPr="00230C15">
        <w:rPr>
          <w:rFonts w:ascii="Arial Narrow" w:hAnsi="Arial Narrow" w:cs="Arial"/>
        </w:rPr>
        <w:t>a</w:t>
      </w:r>
      <w:r w:rsidR="00BB257D" w:rsidRPr="00230C15">
        <w:rPr>
          <w:rFonts w:ascii="Arial Narrow" w:hAnsi="Arial Narrow" w:cs="Arial"/>
        </w:rPr>
        <w:t xml:space="preserve"> </w:t>
      </w:r>
      <w:r w:rsidRPr="00230C15">
        <w:rPr>
          <w:rFonts w:ascii="Arial Narrow" w:hAnsi="Arial Narrow" w:cs="Arial"/>
        </w:rPr>
        <w:t>date de sa signature.</w:t>
      </w:r>
    </w:p>
    <w:p w14:paraId="2E859E30" w14:textId="59D2B107" w:rsidR="00AF0BF5" w:rsidRPr="00AF0BF5" w:rsidRDefault="00AF0BF5" w:rsidP="00AF0BF5">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6D8FD74F" w14:textId="77777777" w:rsidR="0087171A" w:rsidRPr="00230C15" w:rsidRDefault="0087171A" w:rsidP="00230C15">
      <w:pPr>
        <w:widowControl w:val="0"/>
        <w:autoSpaceDE w:val="0"/>
        <w:spacing w:after="60" w:line="360" w:lineRule="auto"/>
        <w:jc w:val="both"/>
        <w:rPr>
          <w:rFonts w:ascii="Arial Narrow" w:hAnsi="Arial Narrow" w:cs="Arial"/>
        </w:rPr>
      </w:pPr>
    </w:p>
    <w:p w14:paraId="47C7D79F" w14:textId="7FE04BE0" w:rsidR="00273DD0" w:rsidRPr="00230C15" w:rsidRDefault="00353DCC" w:rsidP="00230C15">
      <w:pPr>
        <w:pStyle w:val="RGAOarticles"/>
      </w:pPr>
      <w:bookmarkStart w:id="178" w:name="_Toc530307948"/>
      <w:bookmarkStart w:id="179" w:name="_Toc97557070"/>
      <w:bookmarkStart w:id="180" w:name="_Toc163062736"/>
      <w:r w:rsidRPr="00230C15">
        <w:lastRenderedPageBreak/>
        <w:t>Cautionnement</w:t>
      </w:r>
      <w:r w:rsidR="00C234AE" w:rsidRPr="00230C15">
        <w:t xml:space="preserve"> </w:t>
      </w:r>
      <w:r w:rsidRPr="00230C15">
        <w:t>définitif</w:t>
      </w:r>
      <w:bookmarkEnd w:id="178"/>
      <w:bookmarkEnd w:id="179"/>
      <w:bookmarkEnd w:id="180"/>
    </w:p>
    <w:p w14:paraId="58A7DB50" w14:textId="48BC2C6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39.1. Dans les vingt (20) jours</w:t>
      </w:r>
      <w:r w:rsidR="00FC21C3" w:rsidRPr="00230C15">
        <w:rPr>
          <w:rFonts w:ascii="Arial Narrow" w:hAnsi="Arial Narrow" w:cs="Arial"/>
        </w:rPr>
        <w:t xml:space="preserve"> calendaires</w:t>
      </w:r>
      <w:r w:rsidRPr="00230C15">
        <w:rPr>
          <w:rFonts w:ascii="Arial Narrow" w:hAnsi="Arial Narrow" w:cs="Arial"/>
        </w:rPr>
        <w:t xml:space="preserve"> suivant la notification du marché par </w:t>
      </w:r>
      <w:r w:rsidR="00FC21C3" w:rsidRPr="00230C15">
        <w:rPr>
          <w:rFonts w:ascii="Arial Narrow" w:hAnsi="Arial Narrow" w:cs="Arial"/>
        </w:rPr>
        <w:t xml:space="preserve">le </w:t>
      </w:r>
      <w:r w:rsidR="00CC1E99" w:rsidRPr="00230C15">
        <w:rPr>
          <w:rFonts w:ascii="Arial Narrow" w:hAnsi="Arial Narrow" w:cs="Arial"/>
        </w:rPr>
        <w:t>Maître d’Ouvrage ou Maître d’Ouvrage Délégué</w:t>
      </w:r>
      <w:r w:rsidRPr="00230C15">
        <w:rPr>
          <w:rFonts w:ascii="Arial Narrow" w:hAnsi="Arial Narrow" w:cs="Arial"/>
        </w:rPr>
        <w:t xml:space="preserve">, </w:t>
      </w:r>
      <w:r w:rsidR="00CB6053" w:rsidRPr="00230C15">
        <w:rPr>
          <w:rFonts w:ascii="Arial Narrow" w:hAnsi="Arial Narrow" w:cs="Arial"/>
        </w:rPr>
        <w:t xml:space="preserve">le cocontractant </w:t>
      </w:r>
      <w:r w:rsidRPr="00230C15">
        <w:rPr>
          <w:rFonts w:ascii="Arial Narrow" w:hAnsi="Arial Narrow" w:cs="Arial"/>
        </w:rPr>
        <w:t>fournira au Maître d’Ouvrage</w:t>
      </w:r>
      <w:r w:rsidR="00C234AE" w:rsidRPr="00230C15">
        <w:rPr>
          <w:rFonts w:ascii="Arial Narrow" w:hAnsi="Arial Narrow" w:cs="Arial"/>
        </w:rPr>
        <w:t xml:space="preserve"> </w:t>
      </w:r>
      <w:r w:rsidR="009E5636" w:rsidRPr="00230C15">
        <w:rPr>
          <w:rFonts w:ascii="Arial Narrow" w:hAnsi="Arial Narrow" w:cs="Arial"/>
        </w:rPr>
        <w:t>ou au Maître d’Ouvrage Délégué</w:t>
      </w:r>
      <w:r w:rsidRPr="00230C15">
        <w:rPr>
          <w:rFonts w:ascii="Arial Narrow" w:hAnsi="Arial Narrow" w:cs="Arial"/>
        </w:rPr>
        <w:t xml:space="preserve"> un cautionnement garantissant l’exécution intégrale des travaux</w:t>
      </w:r>
      <w:r w:rsidR="00BB257D" w:rsidRPr="00230C15">
        <w:rPr>
          <w:rFonts w:ascii="Arial Narrow" w:hAnsi="Arial Narrow" w:cs="Arial"/>
        </w:rPr>
        <w:t xml:space="preserve">, </w:t>
      </w:r>
      <w:r w:rsidR="00931C21" w:rsidRPr="00230C15">
        <w:rPr>
          <w:rFonts w:ascii="Arial Narrow" w:hAnsi="Arial Narrow" w:cs="Arial"/>
        </w:rPr>
        <w:t>sous</w:t>
      </w:r>
      <w:r w:rsidR="00C234AE" w:rsidRPr="00230C15">
        <w:rPr>
          <w:rFonts w:ascii="Arial Narrow" w:hAnsi="Arial Narrow" w:cs="Arial"/>
        </w:rPr>
        <w:t xml:space="preserve"> </w:t>
      </w:r>
      <w:r w:rsidR="00931C21" w:rsidRPr="00230C15">
        <w:rPr>
          <w:rFonts w:ascii="Arial Narrow" w:hAnsi="Arial Narrow" w:cs="Arial"/>
        </w:rPr>
        <w:t>la</w:t>
      </w:r>
      <w:r w:rsidR="00C234AE" w:rsidRPr="00230C15">
        <w:rPr>
          <w:rFonts w:ascii="Arial Narrow" w:hAnsi="Arial Narrow" w:cs="Arial"/>
        </w:rPr>
        <w:t xml:space="preserve"> </w:t>
      </w:r>
      <w:r w:rsidR="00931C21" w:rsidRPr="00230C15">
        <w:rPr>
          <w:rFonts w:ascii="Arial Narrow" w:hAnsi="Arial Narrow" w:cs="Arial"/>
        </w:rPr>
        <w:t>forme stipulée</w:t>
      </w:r>
      <w:r w:rsidR="00C234AE" w:rsidRPr="00230C15">
        <w:rPr>
          <w:rFonts w:ascii="Arial Narrow" w:hAnsi="Arial Narrow" w:cs="Arial"/>
        </w:rPr>
        <w:t xml:space="preserve"> </w:t>
      </w:r>
      <w:r w:rsidR="00931C21" w:rsidRPr="00230C15">
        <w:rPr>
          <w:rFonts w:ascii="Arial Narrow" w:hAnsi="Arial Narrow" w:cs="Arial"/>
        </w:rPr>
        <w:t>dans</w:t>
      </w:r>
      <w:r w:rsidR="00C234AE" w:rsidRPr="00230C15">
        <w:rPr>
          <w:rFonts w:ascii="Arial Narrow" w:hAnsi="Arial Narrow" w:cs="Arial"/>
        </w:rPr>
        <w:t xml:space="preserve"> </w:t>
      </w:r>
      <w:r w:rsidR="00931C21" w:rsidRPr="00230C15">
        <w:rPr>
          <w:rFonts w:ascii="Arial Narrow" w:hAnsi="Arial Narrow" w:cs="Arial"/>
        </w:rPr>
        <w:t xml:space="preserve">le RPAO, conformément au </w:t>
      </w:r>
      <w:r w:rsidR="00931C21" w:rsidRPr="00230C15">
        <w:rPr>
          <w:rFonts w:ascii="Arial Narrow" w:hAnsi="Arial Narrow" w:cs="Arial"/>
          <w:spacing w:val="5"/>
        </w:rPr>
        <w:t>modèl</w:t>
      </w:r>
      <w:r w:rsidR="00931C21" w:rsidRPr="00230C15">
        <w:rPr>
          <w:rFonts w:ascii="Arial Narrow" w:hAnsi="Arial Narrow" w:cs="Arial"/>
        </w:rPr>
        <w:t xml:space="preserve">e </w:t>
      </w:r>
      <w:r w:rsidR="00931C21" w:rsidRPr="00230C15">
        <w:rPr>
          <w:rFonts w:ascii="Arial Narrow" w:hAnsi="Arial Narrow" w:cs="Arial"/>
          <w:spacing w:val="5"/>
        </w:rPr>
        <w:t>fourn</w:t>
      </w:r>
      <w:r w:rsidR="00931C21" w:rsidRPr="00230C15">
        <w:rPr>
          <w:rFonts w:ascii="Arial Narrow" w:hAnsi="Arial Narrow" w:cs="Arial"/>
        </w:rPr>
        <w:t xml:space="preserve">i </w:t>
      </w:r>
      <w:r w:rsidR="00931C21" w:rsidRPr="00230C15">
        <w:rPr>
          <w:rFonts w:ascii="Arial Narrow" w:hAnsi="Arial Narrow" w:cs="Arial"/>
          <w:spacing w:val="5"/>
        </w:rPr>
        <w:t>dan</w:t>
      </w:r>
      <w:r w:rsidR="00931C21" w:rsidRPr="00230C15">
        <w:rPr>
          <w:rFonts w:ascii="Arial Narrow" w:hAnsi="Arial Narrow" w:cs="Arial"/>
        </w:rPr>
        <w:t>s</w:t>
      </w:r>
      <w:r w:rsidR="00C234AE" w:rsidRPr="00230C15">
        <w:rPr>
          <w:rFonts w:ascii="Arial Narrow" w:hAnsi="Arial Narrow" w:cs="Arial"/>
        </w:rPr>
        <w:t xml:space="preserve"> </w:t>
      </w:r>
      <w:r w:rsidR="00931C21" w:rsidRPr="00230C15">
        <w:rPr>
          <w:rFonts w:ascii="Arial Narrow" w:hAnsi="Arial Narrow" w:cs="Arial"/>
          <w:spacing w:val="5"/>
        </w:rPr>
        <w:t>l</w:t>
      </w:r>
      <w:r w:rsidR="00931C21" w:rsidRPr="00230C15">
        <w:rPr>
          <w:rFonts w:ascii="Arial Narrow" w:hAnsi="Arial Narrow" w:cs="Arial"/>
        </w:rPr>
        <w:t>e</w:t>
      </w:r>
      <w:r w:rsidR="00C234AE" w:rsidRPr="00230C15">
        <w:rPr>
          <w:rFonts w:ascii="Arial Narrow" w:hAnsi="Arial Narrow" w:cs="Arial"/>
        </w:rPr>
        <w:t xml:space="preserve"> </w:t>
      </w:r>
      <w:r w:rsidR="00931C21" w:rsidRPr="00230C15">
        <w:rPr>
          <w:rFonts w:ascii="Arial Narrow" w:hAnsi="Arial Narrow" w:cs="Arial"/>
          <w:spacing w:val="5"/>
        </w:rPr>
        <w:t>Dossie</w:t>
      </w:r>
      <w:r w:rsidR="00931C21" w:rsidRPr="00230C15">
        <w:rPr>
          <w:rFonts w:ascii="Arial Narrow" w:hAnsi="Arial Narrow" w:cs="Arial"/>
        </w:rPr>
        <w:t xml:space="preserve">r </w:t>
      </w:r>
      <w:r w:rsidR="00931C21" w:rsidRPr="00230C15">
        <w:rPr>
          <w:rFonts w:ascii="Arial Narrow" w:hAnsi="Arial Narrow" w:cs="Arial"/>
          <w:spacing w:val="5"/>
        </w:rPr>
        <w:t xml:space="preserve">d’Appel </w:t>
      </w:r>
      <w:r w:rsidR="00931C21" w:rsidRPr="00230C15">
        <w:rPr>
          <w:rFonts w:ascii="Arial Narrow" w:hAnsi="Arial Narrow" w:cs="Arial"/>
        </w:rPr>
        <w:t>d’Offres</w:t>
      </w:r>
      <w:r w:rsidR="00931C21" w:rsidRPr="00230C15">
        <w:rPr>
          <w:rFonts w:ascii="Arial Narrow" w:hAnsi="Arial Narrow" w:cs="Arial"/>
          <w:i/>
        </w:rPr>
        <w:t>.</w:t>
      </w:r>
    </w:p>
    <w:p w14:paraId="3A957556" w14:textId="619A24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39.2. Le</w:t>
      </w:r>
      <w:r w:rsidR="00C234AE" w:rsidRPr="00230C15">
        <w:rPr>
          <w:rFonts w:ascii="Arial Narrow" w:hAnsi="Arial Narrow" w:cs="Arial"/>
        </w:rPr>
        <w:t xml:space="preserve"> </w:t>
      </w:r>
      <w:r w:rsidRPr="00230C15">
        <w:rPr>
          <w:rFonts w:ascii="Arial Narrow" w:hAnsi="Arial Narrow" w:cs="Arial"/>
        </w:rPr>
        <w:t>cautionnement</w:t>
      </w:r>
      <w:r w:rsidR="00E93EBD" w:rsidRPr="00230C15">
        <w:rPr>
          <w:rFonts w:ascii="Arial Narrow" w:hAnsi="Arial Narrow" w:cs="Arial"/>
        </w:rPr>
        <w:t xml:space="preserve"> définitif</w:t>
      </w:r>
      <w:r w:rsidR="00C234AE" w:rsidRPr="00230C15">
        <w:rPr>
          <w:rFonts w:ascii="Arial Narrow" w:hAnsi="Arial Narrow" w:cs="Arial"/>
        </w:rPr>
        <w:t xml:space="preserve"> </w:t>
      </w:r>
      <w:r w:rsidRPr="00230C15">
        <w:rPr>
          <w:rFonts w:ascii="Arial Narrow" w:hAnsi="Arial Narrow" w:cs="Arial"/>
        </w:rPr>
        <w:t>dont</w:t>
      </w:r>
      <w:r w:rsidR="00C234AE" w:rsidRPr="00230C15">
        <w:rPr>
          <w:rFonts w:ascii="Arial Narrow" w:hAnsi="Arial Narrow" w:cs="Arial"/>
        </w:rPr>
        <w:t xml:space="preserve"> </w:t>
      </w:r>
      <w:r w:rsidRPr="00230C15">
        <w:rPr>
          <w:rFonts w:ascii="Arial Narrow" w:hAnsi="Arial Narrow" w:cs="Arial"/>
        </w:rPr>
        <w:t>le</w:t>
      </w:r>
      <w:r w:rsidR="00C234AE" w:rsidRPr="00230C15">
        <w:rPr>
          <w:rFonts w:ascii="Arial Narrow" w:hAnsi="Arial Narrow" w:cs="Arial"/>
        </w:rPr>
        <w:t xml:space="preserve"> </w:t>
      </w:r>
      <w:r w:rsidRPr="00230C15">
        <w:rPr>
          <w:rFonts w:ascii="Arial Narrow" w:hAnsi="Arial Narrow" w:cs="Arial"/>
        </w:rPr>
        <w:t>taux</w:t>
      </w:r>
      <w:r w:rsidR="00986DB7" w:rsidRPr="00230C15">
        <w:rPr>
          <w:rFonts w:ascii="Arial Narrow" w:hAnsi="Arial Narrow" w:cs="Arial"/>
        </w:rPr>
        <w:t>, fixé dans le RPAO,</w:t>
      </w:r>
      <w:r w:rsidR="00C234AE" w:rsidRPr="00230C15">
        <w:rPr>
          <w:rFonts w:ascii="Arial Narrow" w:hAnsi="Arial Narrow" w:cs="Arial"/>
        </w:rPr>
        <w:t xml:space="preserve"> </w:t>
      </w:r>
      <w:r w:rsidR="007F0378">
        <w:rPr>
          <w:rFonts w:ascii="Arial Narrow" w:hAnsi="Arial Narrow" w:cs="Arial"/>
        </w:rPr>
        <w:t>varie est</w:t>
      </w:r>
      <w:r w:rsidRPr="00230C15">
        <w:rPr>
          <w:rFonts w:ascii="Arial Narrow" w:hAnsi="Arial Narrow" w:cs="Arial"/>
        </w:rPr>
        <w:t xml:space="preserve"> 5% du montant </w:t>
      </w:r>
      <w:r w:rsidRPr="00230C15">
        <w:rPr>
          <w:rFonts w:ascii="Arial Narrow" w:hAnsi="Arial Narrow" w:cs="Arial"/>
          <w:spacing w:val="-30"/>
        </w:rPr>
        <w:t xml:space="preserve">TTC </w:t>
      </w:r>
      <w:r w:rsidRPr="00230C15">
        <w:rPr>
          <w:rFonts w:ascii="Arial Narrow" w:hAnsi="Arial Narrow" w:cs="Arial"/>
        </w:rPr>
        <w:t xml:space="preserve">du marché, </w:t>
      </w:r>
      <w:r w:rsidR="001031D8" w:rsidRPr="00230C15">
        <w:rPr>
          <w:rFonts w:ascii="Arial Narrow" w:hAnsi="Arial Narrow" w:cs="Arial"/>
        </w:rPr>
        <w:t>augmenté le cas échéant du montant des avenants</w:t>
      </w:r>
      <w:r w:rsidR="00931C21" w:rsidRPr="00230C15">
        <w:rPr>
          <w:rFonts w:ascii="Arial Narrow" w:hAnsi="Arial Narrow" w:cs="Arial"/>
        </w:rPr>
        <w:t xml:space="preserve">, </w:t>
      </w:r>
      <w:r w:rsidRPr="00230C15">
        <w:rPr>
          <w:rFonts w:ascii="Arial Narrow" w:hAnsi="Arial Narrow" w:cs="Arial"/>
        </w:rPr>
        <w:t>peut être remplacé par la garantie d’une caution d’un établissement bancaire agréé conformément aux textes en vigueur, et émise au profit du Maître d’ouvrage ou</w:t>
      </w:r>
      <w:r w:rsidR="00C234AE" w:rsidRPr="00230C15">
        <w:rPr>
          <w:rFonts w:ascii="Arial Narrow" w:hAnsi="Arial Narrow" w:cs="Arial"/>
        </w:rPr>
        <w:t xml:space="preserve"> </w:t>
      </w:r>
      <w:r w:rsidR="0036325A" w:rsidRPr="00230C15">
        <w:rPr>
          <w:rFonts w:ascii="Arial Narrow" w:hAnsi="Arial Narrow" w:cs="Arial"/>
          <w:spacing w:val="20"/>
        </w:rPr>
        <w:t xml:space="preserve">du </w:t>
      </w:r>
      <w:r w:rsidR="0036325A" w:rsidRPr="00230C15">
        <w:rPr>
          <w:rFonts w:ascii="Arial Narrow" w:hAnsi="Arial Narrow" w:cs="Arial"/>
          <w:spacing w:val="5"/>
        </w:rPr>
        <w:t>Maître d’Ouvrage Délégué</w:t>
      </w:r>
      <w:r w:rsidR="00C234AE" w:rsidRPr="00230C15">
        <w:rPr>
          <w:rFonts w:ascii="Arial Narrow" w:hAnsi="Arial Narrow" w:cs="Arial"/>
          <w:spacing w:val="5"/>
        </w:rPr>
        <w:t xml:space="preserve"> </w:t>
      </w:r>
      <w:r w:rsidR="00642218" w:rsidRPr="00230C15">
        <w:rPr>
          <w:rFonts w:ascii="Arial Narrow" w:hAnsi="Arial Narrow" w:cs="Arial"/>
          <w:spacing w:val="5"/>
        </w:rPr>
        <w:t xml:space="preserve">ou </w:t>
      </w:r>
      <w:r w:rsidRPr="00230C15">
        <w:rPr>
          <w:rFonts w:ascii="Arial Narrow" w:hAnsi="Arial Narrow" w:cs="Arial"/>
        </w:rPr>
        <w:t>par</w:t>
      </w:r>
      <w:r w:rsidR="00C234AE" w:rsidRPr="00230C15">
        <w:rPr>
          <w:rFonts w:ascii="Arial Narrow" w:hAnsi="Arial Narrow" w:cs="Arial"/>
        </w:rPr>
        <w:t xml:space="preserve"> </w:t>
      </w:r>
      <w:r w:rsidRPr="00230C15">
        <w:rPr>
          <w:rFonts w:ascii="Arial Narrow" w:hAnsi="Arial Narrow" w:cs="Arial"/>
        </w:rPr>
        <w:t>une</w:t>
      </w:r>
      <w:r w:rsidR="00C234AE" w:rsidRPr="00230C15">
        <w:rPr>
          <w:rFonts w:ascii="Arial Narrow" w:hAnsi="Arial Narrow" w:cs="Arial"/>
        </w:rPr>
        <w:t xml:space="preserve"> </w:t>
      </w:r>
      <w:r w:rsidRPr="00230C15">
        <w:rPr>
          <w:rFonts w:ascii="Arial Narrow" w:hAnsi="Arial Narrow" w:cs="Arial"/>
        </w:rPr>
        <w:t>caution</w:t>
      </w:r>
      <w:r w:rsidR="00C234AE" w:rsidRPr="00230C15">
        <w:rPr>
          <w:rFonts w:ascii="Arial Narrow" w:hAnsi="Arial Narrow" w:cs="Arial"/>
        </w:rPr>
        <w:t xml:space="preserve"> </w:t>
      </w:r>
      <w:r w:rsidRPr="00230C15">
        <w:rPr>
          <w:rFonts w:ascii="Arial Narrow" w:hAnsi="Arial Narrow" w:cs="Arial"/>
        </w:rPr>
        <w:t>personnelle</w:t>
      </w:r>
      <w:r w:rsidR="00C234AE" w:rsidRPr="00230C15">
        <w:rPr>
          <w:rFonts w:ascii="Arial Narrow" w:hAnsi="Arial Narrow" w:cs="Arial"/>
        </w:rPr>
        <w:t xml:space="preserve"> </w:t>
      </w:r>
      <w:r w:rsidRPr="00230C15">
        <w:rPr>
          <w:rFonts w:ascii="Arial Narrow" w:hAnsi="Arial Narrow" w:cs="Arial"/>
        </w:rPr>
        <w:t>et</w:t>
      </w:r>
      <w:r w:rsidR="00C234AE" w:rsidRPr="00230C15">
        <w:rPr>
          <w:rFonts w:ascii="Arial Narrow" w:hAnsi="Arial Narrow" w:cs="Arial"/>
        </w:rPr>
        <w:t xml:space="preserve"> </w:t>
      </w:r>
      <w:r w:rsidRPr="00230C15">
        <w:rPr>
          <w:rFonts w:ascii="Arial Narrow" w:hAnsi="Arial Narrow" w:cs="Arial"/>
        </w:rPr>
        <w:t>solidaire.</w:t>
      </w:r>
    </w:p>
    <w:p w14:paraId="12C345F4" w14:textId="77777777" w:rsidR="00273DD0" w:rsidRPr="00230C15" w:rsidRDefault="00353DCC" w:rsidP="00230C15">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w:t>
      </w:r>
      <w:r w:rsidR="008D0191" w:rsidRPr="00230C15">
        <w:rPr>
          <w:rFonts w:ascii="Arial Narrow" w:hAnsi="Arial Narrow" w:cs="Arial"/>
        </w:rPr>
        <w:t xml:space="preserve">ainsi que les organisations de la société civile </w:t>
      </w:r>
      <w:r w:rsidRPr="00230C15">
        <w:rPr>
          <w:rFonts w:ascii="Arial Narrow" w:hAnsi="Arial Narrow" w:cs="Arial"/>
        </w:rPr>
        <w:t>peuvent produire</w:t>
      </w:r>
      <w:r w:rsidR="00C234AE" w:rsidRPr="00230C15">
        <w:rPr>
          <w:rFonts w:ascii="Arial Narrow" w:hAnsi="Arial Narrow" w:cs="Arial"/>
        </w:rPr>
        <w:t xml:space="preserve"> </w:t>
      </w:r>
      <w:r w:rsidRPr="00230C15">
        <w:rPr>
          <w:rFonts w:ascii="Arial Narrow" w:hAnsi="Arial Narrow" w:cs="Arial"/>
        </w:rPr>
        <w:t>à</w:t>
      </w:r>
      <w:r w:rsidR="00C234AE" w:rsidRPr="00230C15">
        <w:rPr>
          <w:rFonts w:ascii="Arial Narrow" w:hAnsi="Arial Narrow" w:cs="Arial"/>
        </w:rPr>
        <w:t xml:space="preserve"> </w:t>
      </w:r>
      <w:r w:rsidRPr="00230C15">
        <w:rPr>
          <w:rFonts w:ascii="Arial Narrow" w:hAnsi="Arial Narrow" w:cs="Arial"/>
        </w:rPr>
        <w:t>la</w:t>
      </w:r>
      <w:r w:rsidR="00C234AE" w:rsidRPr="00230C15">
        <w:rPr>
          <w:rFonts w:ascii="Arial Narrow" w:hAnsi="Arial Narrow" w:cs="Arial"/>
        </w:rPr>
        <w:t xml:space="preserve"> </w:t>
      </w:r>
      <w:r w:rsidRPr="00230C15">
        <w:rPr>
          <w:rFonts w:ascii="Arial Narrow" w:hAnsi="Arial Narrow" w:cs="Arial"/>
        </w:rPr>
        <w:t>place</w:t>
      </w:r>
      <w:r w:rsidR="00C234AE" w:rsidRPr="00230C15">
        <w:rPr>
          <w:rFonts w:ascii="Arial Narrow" w:hAnsi="Arial Narrow" w:cs="Arial"/>
        </w:rPr>
        <w:t xml:space="preserve"> </w:t>
      </w:r>
      <w:r w:rsidRPr="00230C15">
        <w:rPr>
          <w:rFonts w:ascii="Arial Narrow" w:hAnsi="Arial Narrow" w:cs="Arial"/>
        </w:rPr>
        <w:t>du</w:t>
      </w:r>
      <w:r w:rsidR="00C234AE" w:rsidRPr="00230C15">
        <w:rPr>
          <w:rFonts w:ascii="Arial Narrow" w:hAnsi="Arial Narrow" w:cs="Arial"/>
        </w:rPr>
        <w:t xml:space="preserve"> </w:t>
      </w:r>
      <w:r w:rsidRPr="00230C15">
        <w:rPr>
          <w:rFonts w:ascii="Arial Narrow" w:hAnsi="Arial Narrow" w:cs="Arial"/>
        </w:rPr>
        <w:t>cautionnement,</w:t>
      </w:r>
      <w:r w:rsidR="00C234AE" w:rsidRPr="00230C15">
        <w:rPr>
          <w:rFonts w:ascii="Arial Narrow" w:hAnsi="Arial Narrow" w:cs="Arial"/>
        </w:rPr>
        <w:t xml:space="preserve"> </w:t>
      </w:r>
      <w:r w:rsidRPr="00230C15">
        <w:rPr>
          <w:rFonts w:ascii="Arial Narrow" w:hAnsi="Arial Narrow" w:cs="Arial"/>
        </w:rPr>
        <w:t>soit</w:t>
      </w:r>
      <w:r w:rsidR="00593BDC" w:rsidRPr="00230C15">
        <w:rPr>
          <w:rFonts w:ascii="Arial Narrow" w:hAnsi="Arial Narrow" w:cs="Arial"/>
        </w:rPr>
        <w:t xml:space="preserve"> un chèque certifié, soit</w:t>
      </w:r>
      <w:r w:rsidR="00C234AE" w:rsidRPr="00230C15">
        <w:rPr>
          <w:rFonts w:ascii="Arial Narrow" w:hAnsi="Arial Narrow" w:cs="Arial"/>
        </w:rPr>
        <w:t xml:space="preserve"> </w:t>
      </w:r>
      <w:r w:rsidR="00593BDC"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002C2628"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w:t>
      </w:r>
      <w:r w:rsidR="00C234AE" w:rsidRPr="00230C15">
        <w:rPr>
          <w:rFonts w:ascii="Arial Narrow" w:hAnsi="Arial Narrow" w:cs="Arial"/>
        </w:rPr>
        <w:t xml:space="preserve"> </w:t>
      </w:r>
      <w:r w:rsidRPr="00230C15">
        <w:rPr>
          <w:rFonts w:ascii="Arial Narrow" w:hAnsi="Arial Narrow" w:cs="Arial"/>
        </w:rPr>
        <w:t>aux</w:t>
      </w:r>
      <w:r w:rsidR="00C234AE" w:rsidRPr="00230C15">
        <w:rPr>
          <w:rFonts w:ascii="Arial Narrow" w:hAnsi="Arial Narrow" w:cs="Arial"/>
        </w:rPr>
        <w:t xml:space="preserve"> </w:t>
      </w:r>
      <w:r w:rsidRPr="00230C15">
        <w:rPr>
          <w:rFonts w:ascii="Arial Narrow" w:hAnsi="Arial Narrow" w:cs="Arial"/>
        </w:rPr>
        <w:t>textes</w:t>
      </w:r>
      <w:r w:rsidR="00C234AE" w:rsidRPr="00230C15">
        <w:rPr>
          <w:rFonts w:ascii="Arial Narrow" w:hAnsi="Arial Narrow" w:cs="Arial"/>
        </w:rPr>
        <w:t xml:space="preserve"> </w:t>
      </w:r>
      <w:r w:rsidRPr="00230C15">
        <w:rPr>
          <w:rFonts w:ascii="Arial Narrow" w:hAnsi="Arial Narrow" w:cs="Arial"/>
        </w:rPr>
        <w:t>en</w:t>
      </w:r>
      <w:r w:rsidR="00C234AE" w:rsidRPr="00230C15">
        <w:rPr>
          <w:rFonts w:ascii="Arial Narrow" w:hAnsi="Arial Narrow" w:cs="Arial"/>
        </w:rPr>
        <w:t xml:space="preserve"> </w:t>
      </w:r>
      <w:r w:rsidRPr="00230C15">
        <w:rPr>
          <w:rFonts w:ascii="Arial Narrow" w:hAnsi="Arial Narrow" w:cs="Arial"/>
        </w:rPr>
        <w:t>vigueur.</w:t>
      </w:r>
    </w:p>
    <w:p w14:paraId="6D4648B1" w14:textId="25BFA82A" w:rsidR="007E6E1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w:t>
      </w:r>
      <w:r w:rsidR="00642218" w:rsidRPr="00230C15">
        <w:rPr>
          <w:rFonts w:ascii="Arial Narrow" w:hAnsi="Arial Narrow" w:cs="Arial"/>
        </w:rPr>
        <w:t>.</w:t>
      </w:r>
      <w:r w:rsidR="000E6C42" w:rsidRPr="00230C15">
        <w:rPr>
          <w:rFonts w:ascii="Arial Narrow" w:hAnsi="Arial Narrow" w:cs="Arial"/>
        </w:rPr>
        <w:t xml:space="preserve"> Dans ce cas,</w:t>
      </w:r>
      <w:r w:rsidR="009A7D05" w:rsidRPr="00230C15">
        <w:rPr>
          <w:rFonts w:ascii="Arial Narrow" w:hAnsi="Arial Narrow" w:cs="Arial"/>
        </w:rPr>
        <w:t xml:space="preserve"> le cautionnement de soumission est saisi par le Maître d’ouvrage.</w:t>
      </w:r>
    </w:p>
    <w:p w14:paraId="4A9AB82B" w14:textId="53D27057" w:rsidR="007E6E14" w:rsidRPr="00230C15"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1" w:name="_Hlk159260200"/>
      <w:r w:rsidRPr="00230C15">
        <w:rPr>
          <w:rFonts w:ascii="Arial Narrow" w:hAnsi="Arial Narrow" w:cs="Arial"/>
          <w:spacing w:val="2"/>
        </w:rPr>
        <w:t>39.5. Les titulaires d’une lettre-commande peuvent être dispensés de l’obligation de fournir le cautionnement définitif.</w:t>
      </w:r>
    </w:p>
    <w:bookmarkEnd w:id="181"/>
    <w:p w14:paraId="4B2C9385" w14:textId="24C082C9"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08661A5C" w14:textId="493A9C06"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688080EC" w14:textId="77777777"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2C982D0D" w14:textId="77777777" w:rsidR="007E6E14" w:rsidRPr="00230C15"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230C15" w:rsidSect="000221C9">
          <w:headerReference w:type="default" r:id="rId23"/>
          <w:footerReference w:type="default" r:id="rId24"/>
          <w:type w:val="continuous"/>
          <w:pgSz w:w="11900" w:h="16820"/>
          <w:pgMar w:top="1134" w:right="1134" w:bottom="1134" w:left="1134" w:header="720" w:footer="720" w:gutter="0"/>
          <w:cols w:space="720"/>
        </w:sectPr>
      </w:pPr>
    </w:p>
    <w:bookmarkEnd w:id="23"/>
    <w:p w14:paraId="646A4B0C" w14:textId="77777777" w:rsidR="00273DD0" w:rsidRPr="00230C15" w:rsidRDefault="00273DD0" w:rsidP="00230C15">
      <w:pPr>
        <w:widowControl w:val="0"/>
        <w:autoSpaceDE w:val="0"/>
        <w:spacing w:line="360" w:lineRule="auto"/>
        <w:jc w:val="both"/>
        <w:rPr>
          <w:rFonts w:ascii="Arial Narrow" w:hAnsi="Arial Narrow" w:cs="Arial"/>
        </w:rPr>
      </w:pPr>
    </w:p>
    <w:p w14:paraId="5CCE0976" w14:textId="77777777" w:rsidR="00273DD0" w:rsidRPr="00230C15" w:rsidRDefault="00273DD0" w:rsidP="00230C15">
      <w:pPr>
        <w:widowControl w:val="0"/>
        <w:autoSpaceDE w:val="0"/>
        <w:spacing w:line="360" w:lineRule="auto"/>
        <w:jc w:val="both"/>
        <w:rPr>
          <w:rFonts w:ascii="Arial Narrow" w:hAnsi="Arial Narrow" w:cs="Arial"/>
        </w:rPr>
      </w:pPr>
    </w:p>
    <w:p w14:paraId="674DE89A" w14:textId="71787453" w:rsidR="0087171A" w:rsidRPr="00230C15" w:rsidRDefault="0087171A" w:rsidP="00230C15">
      <w:pPr>
        <w:suppressAutoHyphens w:val="0"/>
        <w:autoSpaceDN/>
        <w:textAlignment w:val="auto"/>
        <w:rPr>
          <w:rFonts w:ascii="Arial Narrow" w:hAnsi="Arial Narrow" w:cs="Arial"/>
        </w:rPr>
      </w:pPr>
      <w:r w:rsidRPr="00230C15">
        <w:rPr>
          <w:rFonts w:ascii="Arial Narrow" w:hAnsi="Arial Narrow" w:cs="Arial"/>
        </w:rPr>
        <w:br w:type="page"/>
      </w:r>
    </w:p>
    <w:p w14:paraId="35138538" w14:textId="77777777" w:rsidR="00273DD0" w:rsidRPr="00230C15" w:rsidRDefault="00273DD0" w:rsidP="00230C15">
      <w:pPr>
        <w:widowControl w:val="0"/>
        <w:autoSpaceDE w:val="0"/>
        <w:spacing w:line="360" w:lineRule="auto"/>
        <w:jc w:val="both"/>
        <w:rPr>
          <w:rFonts w:ascii="Arial Narrow" w:hAnsi="Arial Narrow" w:cs="Arial"/>
        </w:rPr>
      </w:pPr>
    </w:p>
    <w:p w14:paraId="32E15C00" w14:textId="77777777" w:rsidR="00273DD0" w:rsidRPr="00230C15" w:rsidRDefault="00273DD0" w:rsidP="00230C15">
      <w:pPr>
        <w:widowControl w:val="0"/>
        <w:autoSpaceDE w:val="0"/>
        <w:spacing w:line="360" w:lineRule="auto"/>
        <w:jc w:val="both"/>
        <w:rPr>
          <w:rFonts w:ascii="Arial Narrow" w:hAnsi="Arial Narrow" w:cs="Arial"/>
        </w:rPr>
      </w:pPr>
    </w:p>
    <w:p w14:paraId="0A932FBD" w14:textId="77777777" w:rsidR="00273DD0" w:rsidRPr="00230C15" w:rsidRDefault="00273DD0" w:rsidP="00230C15">
      <w:pPr>
        <w:widowControl w:val="0"/>
        <w:autoSpaceDE w:val="0"/>
        <w:spacing w:line="360" w:lineRule="auto"/>
        <w:jc w:val="both"/>
        <w:rPr>
          <w:rFonts w:ascii="Arial Narrow" w:hAnsi="Arial Narrow" w:cs="Arial"/>
        </w:rPr>
      </w:pPr>
    </w:p>
    <w:p w14:paraId="4B9B20EE" w14:textId="77777777" w:rsidR="00273DD0" w:rsidRPr="00230C15" w:rsidRDefault="00273DD0" w:rsidP="00230C15">
      <w:pPr>
        <w:widowControl w:val="0"/>
        <w:autoSpaceDE w:val="0"/>
        <w:spacing w:line="360" w:lineRule="auto"/>
        <w:jc w:val="both"/>
        <w:rPr>
          <w:rFonts w:ascii="Arial Narrow" w:hAnsi="Arial Narrow"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983575">
      <w:pPr>
        <w:pStyle w:val="DTAOpices"/>
      </w:pPr>
      <w:r w:rsidRPr="00230C15">
        <w:t> </w:t>
      </w:r>
      <w:r w:rsidRPr="00230C15">
        <w:br/>
      </w:r>
      <w:bookmarkStart w:id="182" w:name="_Toc390335364"/>
      <w:bookmarkStart w:id="183" w:name="_Toc390418123"/>
      <w:bookmarkStart w:id="184" w:name="_Toc97543359"/>
      <w:bookmarkStart w:id="185" w:name="_Toc97557071"/>
      <w:bookmarkStart w:id="186" w:name="_Toc157306464"/>
      <w:r w:rsidR="00DE46B0" w:rsidRPr="00DE46B0">
        <w:t>piece n°</w:t>
      </w:r>
      <w:r w:rsidR="00DE46B0">
        <w:t>3</w:t>
      </w:r>
      <w:r w:rsidR="00DE46B0" w:rsidRPr="00DE46B0">
        <w:t xml:space="preserve"> </w:t>
      </w:r>
    </w:p>
    <w:p w14:paraId="4D3078AB" w14:textId="2253D6B3" w:rsidR="008D6CE8" w:rsidRDefault="00353DCC" w:rsidP="00983575">
      <w:pPr>
        <w:pStyle w:val="DTAOpices"/>
      </w:pPr>
      <w:r w:rsidRPr="00230C15">
        <w:t>Règlement Particulier de l’Appel d’Offres (RPAO)</w:t>
      </w:r>
      <w:bookmarkStart w:id="187" w:name="_Hlk158727780"/>
      <w:bookmarkEnd w:id="182"/>
      <w:bookmarkEnd w:id="183"/>
      <w:bookmarkEnd w:id="184"/>
      <w:bookmarkEnd w:id="185"/>
      <w:bookmarkEnd w:id="186"/>
    </w:p>
    <w:p w14:paraId="5D8C285B" w14:textId="77777777" w:rsidR="005976EC" w:rsidRDefault="005976EC" w:rsidP="00983575">
      <w:pPr>
        <w:pStyle w:val="DTAOpices"/>
      </w:pPr>
    </w:p>
    <w:p w14:paraId="288FE8CB" w14:textId="77777777" w:rsidR="005976EC" w:rsidRDefault="005976EC" w:rsidP="00983575">
      <w:pPr>
        <w:pStyle w:val="DTAOpices"/>
      </w:pPr>
    </w:p>
    <w:p w14:paraId="15758422" w14:textId="77777777" w:rsidR="005976EC" w:rsidRDefault="005976EC" w:rsidP="00983575">
      <w:pPr>
        <w:pStyle w:val="DTAOpices"/>
      </w:pPr>
    </w:p>
    <w:p w14:paraId="2D3BB127" w14:textId="77777777" w:rsidR="005976EC" w:rsidRDefault="005976EC" w:rsidP="00983575">
      <w:pPr>
        <w:pStyle w:val="DTAOpices"/>
      </w:pPr>
    </w:p>
    <w:p w14:paraId="5B39481F" w14:textId="77777777" w:rsidR="005976EC" w:rsidRDefault="005976EC" w:rsidP="00983575">
      <w:pPr>
        <w:pStyle w:val="DTAOpices"/>
      </w:pPr>
    </w:p>
    <w:p w14:paraId="2EB47C19" w14:textId="77777777" w:rsidR="005976EC" w:rsidRDefault="005976EC" w:rsidP="00983575">
      <w:pPr>
        <w:pStyle w:val="DTAOpices"/>
      </w:pPr>
    </w:p>
    <w:p w14:paraId="529EEAB8" w14:textId="77777777" w:rsidR="005976EC" w:rsidRDefault="005976EC" w:rsidP="00983575">
      <w:pPr>
        <w:pStyle w:val="DTAOpices"/>
      </w:pPr>
    </w:p>
    <w:bookmarkEnd w:id="187"/>
    <w:p w14:paraId="7CB13178" w14:textId="0A02B928" w:rsidR="007750D7" w:rsidRDefault="007750D7" w:rsidP="00230C15">
      <w:pPr>
        <w:suppressAutoHyphens w:val="0"/>
        <w:autoSpaceDN/>
        <w:textAlignment w:val="auto"/>
        <w:rPr>
          <w:rFonts w:ascii="Arial Narrow" w:hAnsi="Arial Narrow" w:cs="Arial"/>
        </w:rPr>
      </w:pPr>
    </w:p>
    <w:p w14:paraId="2585F1A6" w14:textId="2CEFBDBE" w:rsidR="00B00ACA" w:rsidRDefault="00B00ACA" w:rsidP="00230C15">
      <w:pPr>
        <w:suppressAutoHyphens w:val="0"/>
        <w:autoSpaceDN/>
        <w:textAlignment w:val="auto"/>
        <w:rPr>
          <w:rFonts w:ascii="Arial Narrow" w:hAnsi="Arial Narrow" w:cs="Arial"/>
        </w:rPr>
      </w:pPr>
    </w:p>
    <w:p w14:paraId="044EE9CF" w14:textId="022133E7" w:rsidR="00B00ACA" w:rsidRDefault="00B00ACA" w:rsidP="00230C15">
      <w:pPr>
        <w:suppressAutoHyphens w:val="0"/>
        <w:autoSpaceDN/>
        <w:textAlignment w:val="auto"/>
        <w:rPr>
          <w:rFonts w:ascii="Arial Narrow" w:hAnsi="Arial Narrow" w:cs="Arial"/>
        </w:rPr>
      </w:pPr>
    </w:p>
    <w:p w14:paraId="4ED0DA7E" w14:textId="08D614E9" w:rsidR="00B00ACA" w:rsidRDefault="00B00ACA" w:rsidP="00230C15">
      <w:pPr>
        <w:suppressAutoHyphens w:val="0"/>
        <w:autoSpaceDN/>
        <w:textAlignment w:val="auto"/>
        <w:rPr>
          <w:rFonts w:ascii="Arial Narrow" w:hAnsi="Arial Narrow" w:cs="Arial"/>
        </w:rPr>
      </w:pPr>
    </w:p>
    <w:p w14:paraId="17ECE485" w14:textId="28B96488" w:rsidR="00B00ACA" w:rsidRDefault="00B00ACA" w:rsidP="00230C15">
      <w:pPr>
        <w:suppressAutoHyphens w:val="0"/>
        <w:autoSpaceDN/>
        <w:textAlignment w:val="auto"/>
        <w:rPr>
          <w:rFonts w:ascii="Arial Narrow" w:hAnsi="Arial Narrow" w:cs="Arial"/>
        </w:rPr>
      </w:pPr>
    </w:p>
    <w:p w14:paraId="6B52813B" w14:textId="6B268BC7" w:rsidR="00B00ACA" w:rsidRDefault="00B00ACA" w:rsidP="00230C15">
      <w:pPr>
        <w:suppressAutoHyphens w:val="0"/>
        <w:autoSpaceDN/>
        <w:textAlignment w:val="auto"/>
        <w:rPr>
          <w:rFonts w:ascii="Arial Narrow" w:hAnsi="Arial Narrow" w:cs="Arial"/>
        </w:rPr>
      </w:pPr>
    </w:p>
    <w:p w14:paraId="40CD498E" w14:textId="568058A0" w:rsidR="00B00ACA" w:rsidRDefault="00B00ACA" w:rsidP="00230C15">
      <w:pPr>
        <w:suppressAutoHyphens w:val="0"/>
        <w:autoSpaceDN/>
        <w:textAlignment w:val="auto"/>
        <w:rPr>
          <w:rFonts w:ascii="Arial Narrow" w:hAnsi="Arial Narrow" w:cs="Arial"/>
        </w:rPr>
      </w:pPr>
    </w:p>
    <w:p w14:paraId="14D4D808" w14:textId="644D8CCA" w:rsidR="00B00ACA" w:rsidRDefault="00B00ACA" w:rsidP="00230C15">
      <w:pPr>
        <w:suppressAutoHyphens w:val="0"/>
        <w:autoSpaceDN/>
        <w:textAlignment w:val="auto"/>
        <w:rPr>
          <w:rFonts w:ascii="Arial Narrow" w:hAnsi="Arial Narrow" w:cs="Arial"/>
        </w:rPr>
      </w:pPr>
    </w:p>
    <w:p w14:paraId="0E1F09E9" w14:textId="28336D2C" w:rsidR="00B00ACA" w:rsidRDefault="00B00ACA" w:rsidP="00230C15">
      <w:pPr>
        <w:suppressAutoHyphens w:val="0"/>
        <w:autoSpaceDN/>
        <w:textAlignment w:val="auto"/>
        <w:rPr>
          <w:rFonts w:ascii="Arial Narrow" w:hAnsi="Arial Narrow" w:cs="Arial"/>
        </w:rPr>
      </w:pPr>
    </w:p>
    <w:p w14:paraId="57EFEECD" w14:textId="17E5B548" w:rsidR="00B00ACA" w:rsidRDefault="00B00ACA" w:rsidP="00230C15">
      <w:pPr>
        <w:suppressAutoHyphens w:val="0"/>
        <w:autoSpaceDN/>
        <w:textAlignment w:val="auto"/>
        <w:rPr>
          <w:rFonts w:ascii="Arial Narrow" w:hAnsi="Arial Narrow" w:cs="Arial"/>
        </w:rPr>
      </w:pPr>
    </w:p>
    <w:p w14:paraId="62685196" w14:textId="77777777" w:rsidR="00B00ACA" w:rsidRPr="00230C15" w:rsidRDefault="00B00ACA" w:rsidP="00230C15">
      <w:pPr>
        <w:suppressAutoHyphens w:val="0"/>
        <w:autoSpaceDN/>
        <w:textAlignment w:val="auto"/>
        <w:rPr>
          <w:rFonts w:ascii="Arial Narrow" w:hAnsi="Arial Narrow" w:cs="Arial"/>
        </w:rPr>
      </w:pPr>
    </w:p>
    <w:p w14:paraId="2AAFB91D" w14:textId="25B7CB09" w:rsidR="0029324D" w:rsidRPr="00B00ACA" w:rsidRDefault="00986DB7" w:rsidP="00B00ACA">
      <w:pPr>
        <w:pStyle w:val="DTAOtitre"/>
      </w:pPr>
      <w:r w:rsidRPr="00230C15">
        <w:lastRenderedPageBreak/>
        <w:t xml:space="preserve">Règlement </w:t>
      </w:r>
      <w:r w:rsidR="00B00ACA">
        <w:t>Particulier de l’Appel d’Offres</w:t>
      </w: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986DB7" w:rsidRPr="00230C15" w14:paraId="3936D405" w14:textId="77777777" w:rsidTr="00DE46B0">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230C15" w:rsidRDefault="00986DB7" w:rsidP="00230C15">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230C15" w:rsidRDefault="00CD1C9E" w:rsidP="00230C15">
            <w:pPr>
              <w:widowControl w:val="0"/>
              <w:autoSpaceDE w:val="0"/>
              <w:spacing w:line="360" w:lineRule="auto"/>
              <w:jc w:val="center"/>
              <w:rPr>
                <w:rFonts w:ascii="Arial Narrow" w:hAnsi="Arial Narrow" w:cs="Arial"/>
                <w:b/>
              </w:rPr>
            </w:pPr>
            <w:r w:rsidRPr="00230C15">
              <w:rPr>
                <w:rFonts w:ascii="Arial Narrow" w:hAnsi="Arial Narrow" w:cs="Arial"/>
                <w:b/>
              </w:rPr>
              <w:t xml:space="preserve">Description de la </w:t>
            </w:r>
            <w:r w:rsidR="00915A86" w:rsidRPr="00230C15">
              <w:rPr>
                <w:rFonts w:ascii="Arial Narrow" w:hAnsi="Arial Narrow" w:cs="Arial"/>
                <w:b/>
              </w:rPr>
              <w:t>D</w:t>
            </w:r>
            <w:r w:rsidRPr="00230C15">
              <w:rPr>
                <w:rFonts w:ascii="Arial Narrow" w:hAnsi="Arial Narrow" w:cs="Arial"/>
                <w:b/>
              </w:rPr>
              <w:t xml:space="preserve">isposition du </w:t>
            </w:r>
            <w:r w:rsidR="0051168A" w:rsidRPr="00230C15">
              <w:rPr>
                <w:rFonts w:ascii="Arial Narrow" w:hAnsi="Arial Narrow" w:cs="Arial"/>
                <w:b/>
              </w:rPr>
              <w:t>RPAO</w:t>
            </w:r>
          </w:p>
        </w:tc>
      </w:tr>
      <w:tr w:rsidR="000A733D" w:rsidRPr="00230C15" w14:paraId="032CAC70" w14:textId="77777777" w:rsidTr="0087171A">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E717D71" w:rsidR="000A733D" w:rsidRPr="00230C15" w:rsidRDefault="0093394E" w:rsidP="00230C15">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986DB7" w:rsidRPr="00230C15" w14:paraId="54AAD7D9" w14:textId="77777777" w:rsidTr="00884162">
        <w:trPr>
          <w:gridAfter w:val="1"/>
          <w:wAfter w:w="40" w:type="dxa"/>
          <w:trHeight w:hRule="exact" w:val="618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958867" w14:textId="1661DCE5" w:rsidR="00986DB7" w:rsidRPr="00230C15" w:rsidRDefault="00986DB7"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 et adresse du Maître d’Ouvrage</w:t>
            </w:r>
            <w:r w:rsidR="00E75964">
              <w:rPr>
                <w:rFonts w:ascii="Arial Narrow" w:hAnsi="Arial Narrow" w:cs="Arial"/>
                <w:sz w:val="24"/>
                <w:szCs w:val="24"/>
              </w:rPr>
              <w:t> ; Maire de la commune de Bipindi</w:t>
            </w:r>
            <w:r w:rsidRPr="00230C15">
              <w:rPr>
                <w:rFonts w:ascii="Arial Narrow" w:hAnsi="Arial Narrow" w:cs="Arial"/>
                <w:sz w:val="24"/>
                <w:szCs w:val="24"/>
              </w:rPr>
              <w:t xml:space="preserve"> </w:t>
            </w:r>
          </w:p>
          <w:p w14:paraId="41E88DEE" w14:textId="715AFF74" w:rsidR="00357E8C" w:rsidRDefault="00986DB7" w:rsidP="00357E8C">
            <w:pPr>
              <w:widowControl w:val="0"/>
              <w:autoSpaceDE w:val="0"/>
              <w:ind w:left="330"/>
              <w:rPr>
                <w:rFonts w:ascii="Arial Narrow" w:hAnsi="Arial Narrow"/>
                <w:b/>
                <w:bCs/>
                <w:sz w:val="20"/>
                <w:szCs w:val="20"/>
              </w:rPr>
            </w:pPr>
            <w:r w:rsidRPr="00230C15">
              <w:rPr>
                <w:rFonts w:ascii="Arial Narrow" w:hAnsi="Arial Narrow" w:cs="Arial"/>
              </w:rPr>
              <w:t>Référence de l’Appel d’Offres</w:t>
            </w:r>
            <w:r w:rsidR="00940272" w:rsidRPr="00230C15">
              <w:rPr>
                <w:rFonts w:ascii="Arial Narrow" w:hAnsi="Arial Narrow" w:cs="Arial"/>
              </w:rPr>
              <w:t xml:space="preserve"> </w:t>
            </w:r>
            <w:r w:rsidRPr="00230C15">
              <w:rPr>
                <w:rFonts w:ascii="Arial Narrow" w:hAnsi="Arial Narrow" w:cs="Arial"/>
              </w:rPr>
              <w:t>:</w:t>
            </w:r>
            <w:r w:rsidR="00E75964">
              <w:rPr>
                <w:rFonts w:ascii="Arial Narrow" w:hAnsi="Arial Narrow" w:cs="Arial"/>
              </w:rPr>
              <w:t xml:space="preserve"> N°</w:t>
            </w:r>
            <w:r w:rsidR="00B00ACA">
              <w:rPr>
                <w:rFonts w:ascii="Arial Narrow" w:hAnsi="Arial Narrow" w:cs="Arial"/>
              </w:rPr>
              <w:t>012</w:t>
            </w:r>
            <w:r w:rsidR="00E75964">
              <w:rPr>
                <w:rFonts w:ascii="Arial Narrow" w:hAnsi="Arial Narrow" w:cs="Arial"/>
              </w:rPr>
              <w:t>/AONO/CBPDI/CIPM/</w:t>
            </w:r>
            <w:r w:rsidR="00B00ACA">
              <w:rPr>
                <w:rFonts w:ascii="Arial Narrow" w:hAnsi="Arial Narrow" w:cs="Arial"/>
              </w:rPr>
              <w:t>SIGAMP/</w:t>
            </w:r>
            <w:r w:rsidR="00E75964">
              <w:rPr>
                <w:rFonts w:ascii="Arial Narrow" w:hAnsi="Arial Narrow" w:cs="Arial"/>
              </w:rPr>
              <w:t xml:space="preserve">2025 </w:t>
            </w:r>
            <w:r w:rsidR="00357E8C">
              <w:rPr>
                <w:rFonts w:ascii="Arial Narrow" w:hAnsi="Arial Narrow"/>
                <w:b/>
                <w:bCs/>
              </w:rPr>
              <w:t>Travaux de réhabilitation de deux (02) centres de santé intégrés en (02) deux lots ; lot 1 au CSI de MEMEL II,</w:t>
            </w:r>
            <w:r w:rsidR="00357E8C">
              <w:rPr>
                <w:rFonts w:ascii="Arial Narrow" w:hAnsi="Arial Narrow"/>
                <w:b/>
                <w:bCs/>
                <w:sz w:val="20"/>
                <w:szCs w:val="20"/>
              </w:rPr>
              <w:t xml:space="preserve"> lot 2 au CSI de BIDJOUKA</w:t>
            </w:r>
            <w:r w:rsidR="00B00ACA">
              <w:rPr>
                <w:rFonts w:ascii="Arial Narrow" w:hAnsi="Arial Narrow"/>
                <w:b/>
                <w:bCs/>
                <w:sz w:val="20"/>
                <w:szCs w:val="20"/>
              </w:rPr>
              <w:t>, dans la Commune BIPINDI, Département de l’Océan, Région du SUD.</w:t>
            </w:r>
          </w:p>
          <w:p w14:paraId="4B070B56" w14:textId="1B6CC64B" w:rsidR="00B00ACA" w:rsidRPr="00B00ACA" w:rsidRDefault="00B00ACA" w:rsidP="00B00ACA">
            <w:pPr>
              <w:widowControl w:val="0"/>
              <w:autoSpaceDE w:val="0"/>
              <w:ind w:left="330"/>
              <w:jc w:val="center"/>
              <w:rPr>
                <w:rFonts w:ascii="Arial Narrow" w:hAnsi="Arial Narrow" w:cs="Arial"/>
                <w:sz w:val="20"/>
                <w:szCs w:val="20"/>
              </w:rPr>
            </w:pPr>
            <w:r w:rsidRPr="00B00ACA">
              <w:rPr>
                <w:rFonts w:ascii="Arial Narrow" w:hAnsi="Arial Narrow"/>
                <w:bCs/>
                <w:sz w:val="20"/>
                <w:szCs w:val="20"/>
              </w:rPr>
              <w:t>« En procédure d’urgence »</w:t>
            </w:r>
          </w:p>
          <w:p w14:paraId="15EC8C73" w14:textId="31707295" w:rsidR="00E350FD" w:rsidRPr="00B00ACA" w:rsidRDefault="00E350FD" w:rsidP="00B00ACA">
            <w:pPr>
              <w:widowControl w:val="0"/>
              <w:autoSpaceDE w:val="0"/>
              <w:jc w:val="center"/>
              <w:rPr>
                <w:rFonts w:ascii="Arial Narrow" w:hAnsi="Arial Narrow" w:cs="Arial"/>
                <w:sz w:val="14"/>
              </w:rPr>
            </w:pPr>
          </w:p>
          <w:p w14:paraId="22684C8B" w14:textId="532E0705" w:rsidR="00986DB7" w:rsidRPr="00884162" w:rsidRDefault="00CD1C9E" w:rsidP="003E6750">
            <w:pPr>
              <w:pStyle w:val="Paragraphedeliste"/>
              <w:widowControl w:val="0"/>
              <w:numPr>
                <w:ilvl w:val="0"/>
                <w:numId w:val="2"/>
              </w:numPr>
              <w:autoSpaceDE w:val="0"/>
              <w:spacing w:line="240" w:lineRule="auto"/>
              <w:ind w:left="413" w:hanging="284"/>
              <w:jc w:val="both"/>
              <w:rPr>
                <w:rFonts w:ascii="Arial Narrow" w:hAnsi="Arial Narrow" w:cs="Arial"/>
                <w:sz w:val="24"/>
                <w:szCs w:val="24"/>
              </w:rPr>
            </w:pPr>
            <w:r w:rsidRPr="00230C15">
              <w:rPr>
                <w:rFonts w:ascii="Arial Narrow" w:hAnsi="Arial Narrow" w:cs="Arial"/>
                <w:sz w:val="24"/>
                <w:szCs w:val="24"/>
              </w:rPr>
              <w:t>Nombre de lots</w:t>
            </w:r>
            <w:r w:rsidR="00940272" w:rsidRPr="00230C15">
              <w:rPr>
                <w:rFonts w:ascii="Arial Narrow" w:hAnsi="Arial Narrow" w:cs="Arial"/>
                <w:sz w:val="24"/>
                <w:szCs w:val="24"/>
              </w:rPr>
              <w:t xml:space="preserve"> </w:t>
            </w:r>
            <w:r w:rsidRPr="00230C15">
              <w:rPr>
                <w:rFonts w:ascii="Arial Narrow" w:hAnsi="Arial Narrow" w:cs="Arial"/>
                <w:sz w:val="24"/>
                <w:szCs w:val="24"/>
              </w:rPr>
              <w:t>:</w:t>
            </w:r>
            <w:r w:rsidR="00E350FD">
              <w:rPr>
                <w:rFonts w:ascii="Arial Narrow" w:hAnsi="Arial Narrow" w:cs="Arial"/>
                <w:sz w:val="24"/>
                <w:szCs w:val="24"/>
              </w:rPr>
              <w:t xml:space="preserve"> 2 lots</w:t>
            </w:r>
          </w:p>
          <w:p w14:paraId="164D2F10" w14:textId="693C55C6" w:rsidR="00986DB7" w:rsidRPr="00865ECC" w:rsidRDefault="00CD1C9E" w:rsidP="003E6750">
            <w:pPr>
              <w:widowControl w:val="0"/>
              <w:autoSpaceDE w:val="0"/>
              <w:jc w:val="both"/>
              <w:rPr>
                <w:rFonts w:ascii="Arial Narrow" w:hAnsi="Arial Narrow" w:cs="Arial"/>
                <w:b/>
                <w:bCs/>
              </w:rPr>
            </w:pPr>
            <w:r w:rsidRPr="00230C15">
              <w:rPr>
                <w:rFonts w:ascii="Arial Narrow" w:hAnsi="Arial Narrow" w:cs="Arial"/>
              </w:rPr>
              <w:t xml:space="preserve"> </w:t>
            </w:r>
            <w:r w:rsidR="00986DB7" w:rsidRPr="00865ECC">
              <w:rPr>
                <w:rFonts w:ascii="Arial Narrow" w:hAnsi="Arial Narrow" w:cs="Arial"/>
                <w:b/>
                <w:bCs/>
              </w:rPr>
              <w:t>Définition des Travaux</w:t>
            </w:r>
            <w:r w:rsidR="00940272" w:rsidRPr="00865ECC">
              <w:rPr>
                <w:rFonts w:ascii="Arial Narrow" w:hAnsi="Arial Narrow" w:cs="Arial"/>
                <w:b/>
                <w:bCs/>
              </w:rPr>
              <w:t xml:space="preserve"> </w:t>
            </w:r>
            <w:r w:rsidR="00986DB7" w:rsidRPr="00865ECC">
              <w:rPr>
                <w:rFonts w:ascii="Arial Narrow" w:hAnsi="Arial Narrow" w:cs="Arial"/>
                <w:b/>
                <w:bCs/>
              </w:rPr>
              <w:t>:</w:t>
            </w:r>
          </w:p>
          <w:p w14:paraId="4070D832" w14:textId="77777777" w:rsidR="00986DB7" w:rsidRPr="00230C15" w:rsidRDefault="00986DB7" w:rsidP="003E6750">
            <w:pPr>
              <w:widowControl w:val="0"/>
              <w:autoSpaceDE w:val="0"/>
              <w:adjustRightInd w:val="0"/>
              <w:ind w:left="352" w:right="-20"/>
              <w:rPr>
                <w:rFonts w:ascii="Arial Narrow" w:hAnsi="Arial Narrow" w:cs="Arial"/>
              </w:rPr>
            </w:pPr>
            <w:r w:rsidRPr="00230C15">
              <w:rPr>
                <w:rFonts w:ascii="Arial Narrow" w:hAnsi="Arial Narrow" w:cs="Arial"/>
              </w:rPr>
              <w:t>Les travaux consistent à :</w:t>
            </w:r>
          </w:p>
          <w:p w14:paraId="52C77A69" w14:textId="77777777" w:rsidR="00CA3515" w:rsidRDefault="00CA3515"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préparatoires ;</w:t>
            </w:r>
          </w:p>
          <w:p w14:paraId="49AFE30A" w14:textId="77777777" w:rsidR="00CA3515" w:rsidRDefault="00CA3515"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14:paraId="7BA5C8C0" w14:textId="77777777" w:rsidR="00CA3515" w:rsidRDefault="00CA3515"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reconstruction charpente couverture ;</w:t>
            </w:r>
          </w:p>
          <w:p w14:paraId="221370F4" w14:textId="77777777" w:rsidR="00CA3515" w:rsidRDefault="00CA3515" w:rsidP="00520273">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maçonnerie-Béton-Carrelage et VRD ;</w:t>
            </w:r>
          </w:p>
          <w:p w14:paraId="5EE0F636" w14:textId="77777777" w:rsidR="00CA3515" w:rsidRDefault="00CA3515" w:rsidP="00520273">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14:paraId="775270F2" w14:textId="77777777" w:rsidR="00CA3515" w:rsidRDefault="00CA3515" w:rsidP="00520273">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14:paraId="30C3F35E" w14:textId="77777777" w:rsidR="00CA3515" w:rsidRPr="00A62B4A" w:rsidRDefault="00CA3515" w:rsidP="00520273">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14:paraId="15B38FA5" w14:textId="77777777" w:rsidR="00884162" w:rsidRPr="00A62B4A" w:rsidRDefault="00884162" w:rsidP="00CA3515">
            <w:pPr>
              <w:widowControl w:val="0"/>
              <w:autoSpaceDE w:val="0"/>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p>
          <w:p w14:paraId="4AF1F26C" w14:textId="392D1DC9" w:rsidR="00986DB7" w:rsidRPr="00230C15" w:rsidRDefault="00986DB7" w:rsidP="002F3935">
            <w:pPr>
              <w:numPr>
                <w:ilvl w:val="0"/>
                <w:numId w:val="8"/>
              </w:numPr>
              <w:suppressAutoHyphens w:val="0"/>
              <w:autoSpaceDN/>
              <w:spacing w:line="360" w:lineRule="auto"/>
              <w:textAlignment w:val="auto"/>
              <w:rPr>
                <w:rFonts w:ascii="Arial Narrow" w:hAnsi="Arial Narrow" w:cs="Arial"/>
              </w:rPr>
            </w:pPr>
          </w:p>
          <w:p w14:paraId="3FF3DBE0" w14:textId="50580737" w:rsidR="00986DB7" w:rsidRPr="00230C15" w:rsidRDefault="00986DB7" w:rsidP="00884162">
            <w:pPr>
              <w:widowControl w:val="0"/>
              <w:autoSpaceDE w:val="0"/>
              <w:spacing w:line="360" w:lineRule="auto"/>
              <w:jc w:val="both"/>
              <w:rPr>
                <w:rFonts w:ascii="Arial Narrow" w:hAnsi="Arial Narrow" w:cs="Arial"/>
              </w:rPr>
            </w:pPr>
          </w:p>
          <w:p w14:paraId="40B05774" w14:textId="77777777" w:rsidR="00986DB7" w:rsidRPr="00230C15" w:rsidRDefault="00986DB7" w:rsidP="00230C15">
            <w:pPr>
              <w:widowControl w:val="0"/>
              <w:autoSpaceDE w:val="0"/>
              <w:spacing w:line="360" w:lineRule="auto"/>
              <w:jc w:val="both"/>
              <w:rPr>
                <w:rFonts w:ascii="Arial Narrow" w:hAnsi="Arial Narrow" w:cs="Arial"/>
              </w:rPr>
            </w:pPr>
          </w:p>
          <w:p w14:paraId="4817D09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7D7850B1" w14:textId="77777777" w:rsidTr="003E6750">
        <w:trPr>
          <w:gridAfter w:val="1"/>
          <w:wAfter w:w="40" w:type="dxa"/>
          <w:trHeight w:hRule="exact" w:val="9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DD000" w14:textId="40EFF1BF" w:rsidR="003E6750" w:rsidRPr="00B00ACA" w:rsidRDefault="00986DB7" w:rsidP="003E6750">
            <w:pPr>
              <w:widowControl w:val="0"/>
              <w:autoSpaceDE w:val="0"/>
              <w:jc w:val="both"/>
              <w:rPr>
                <w:rFonts w:ascii="Arial Narrow" w:hAnsi="Arial Narrow" w:cs="Arial"/>
                <w:i/>
                <w:iCs/>
              </w:rPr>
            </w:pPr>
            <w:r w:rsidRPr="00230C15">
              <w:rPr>
                <w:rFonts w:ascii="Arial Narrow" w:hAnsi="Arial Narrow" w:cs="Arial"/>
              </w:rPr>
              <w:t>Le délai prévisionnel d</w:t>
            </w:r>
            <w:r w:rsidR="002C2628" w:rsidRPr="00230C15">
              <w:rPr>
                <w:rFonts w:ascii="Arial Narrow" w:hAnsi="Arial Narrow" w:cs="Arial"/>
              </w:rPr>
              <w:t>’exécution des travaux est de </w:t>
            </w:r>
            <w:r w:rsidR="00884162" w:rsidRPr="00230C15">
              <w:rPr>
                <w:rFonts w:ascii="Arial Narrow" w:hAnsi="Arial Narrow" w:cs="Arial"/>
              </w:rPr>
              <w:t>:</w:t>
            </w:r>
            <w:r w:rsidR="00884162" w:rsidRPr="00884162">
              <w:rPr>
                <w:rFonts w:ascii="Arial Narrow" w:hAnsi="Arial Narrow" w:cs="Arial"/>
                <w:color w:val="FF0000"/>
              </w:rPr>
              <w:t xml:space="preserve"> </w:t>
            </w:r>
            <w:r w:rsidR="00884162" w:rsidRPr="00B00ACA">
              <w:rPr>
                <w:rFonts w:ascii="Arial Narrow" w:hAnsi="Arial Narrow" w:cs="Arial"/>
              </w:rPr>
              <w:t>03 mois</w:t>
            </w:r>
            <w:r w:rsidR="00B00ACA" w:rsidRPr="00B00ACA">
              <w:rPr>
                <w:rFonts w:ascii="Arial Narrow" w:hAnsi="Arial Narrow" w:cs="Arial"/>
              </w:rPr>
              <w:t xml:space="preserve"> pour chaque lot</w:t>
            </w:r>
          </w:p>
          <w:p w14:paraId="6DD77389" w14:textId="5531D56E" w:rsidR="00986DB7" w:rsidRPr="003E6750" w:rsidRDefault="003E6750" w:rsidP="003E6750">
            <w:pPr>
              <w:widowControl w:val="0"/>
              <w:autoSpaceDE w:val="0"/>
              <w:jc w:val="both"/>
              <w:rPr>
                <w:rFonts w:ascii="Arial Narrow" w:hAnsi="Arial Narrow" w:cs="Arial"/>
                <w:color w:val="FF0000"/>
              </w:rPr>
            </w:pPr>
            <w:r>
              <w:rPr>
                <w:rFonts w:ascii="Arial Narrow" w:hAnsi="Arial Narrow" w:cs="Arial"/>
                <w:i/>
                <w:iCs/>
              </w:rPr>
              <w:t xml:space="preserve"> </w:t>
            </w:r>
            <w:r w:rsidR="00986DB7" w:rsidRPr="00230C15">
              <w:rPr>
                <w:rFonts w:ascii="Arial Narrow" w:hAnsi="Arial Narrow" w:cs="Arial"/>
                <w:b/>
              </w:rPr>
              <w:t>C</w:t>
            </w:r>
            <w:r w:rsidR="003F2F0B">
              <w:rPr>
                <w:rFonts w:ascii="Arial Narrow" w:hAnsi="Arial Narrow" w:cs="Arial"/>
                <w:b/>
              </w:rPr>
              <w:t>e</w:t>
            </w:r>
            <w:r>
              <w:rPr>
                <w:rFonts w:ascii="Arial Narrow" w:hAnsi="Arial Narrow" w:cs="Arial"/>
                <w:b/>
              </w:rPr>
              <w:t xml:space="preserve"> délai,</w:t>
            </w:r>
            <w:r w:rsidR="00986DB7" w:rsidRPr="00230C15">
              <w:rPr>
                <w:rFonts w:ascii="Arial Narrow" w:hAnsi="Arial Narrow" w:cs="Arial"/>
                <w:b/>
              </w:rPr>
              <w:t xml:space="preserve"> court à compter de la date de notification de l’ordre de service de commencer les travaux.</w:t>
            </w:r>
          </w:p>
        </w:tc>
      </w:tr>
      <w:tr w:rsidR="00865ECC" w:rsidRPr="00DF5F25" w14:paraId="15E198AF" w14:textId="77777777" w:rsidTr="003F2F0B">
        <w:trPr>
          <w:gridAfter w:val="1"/>
          <w:wAfter w:w="40" w:type="dxa"/>
          <w:trHeight w:hRule="exact" w:val="84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DF5F25" w:rsidRDefault="00865ECC" w:rsidP="00230C15">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4DD3AF" w14:textId="77777777" w:rsidR="00B00ACA" w:rsidRDefault="00865ECC" w:rsidP="00B00ACA">
            <w:pPr>
              <w:widowControl w:val="0"/>
              <w:autoSpaceDE w:val="0"/>
              <w:ind w:left="330"/>
              <w:rPr>
                <w:rFonts w:ascii="Arial Narrow" w:hAnsi="Arial Narrow"/>
                <w:b/>
                <w:bCs/>
                <w:sz w:val="20"/>
                <w:szCs w:val="20"/>
              </w:rPr>
            </w:pPr>
            <w:r w:rsidRPr="00DF5F25">
              <w:rPr>
                <w:rFonts w:ascii="Arial Narrow" w:hAnsi="Arial Narrow" w:cs="Arial"/>
              </w:rPr>
              <w:t>Nom, Object de</w:t>
            </w:r>
            <w:r w:rsidR="00DF5F25" w:rsidRPr="00DF5F25">
              <w:rPr>
                <w:rFonts w:ascii="Arial Narrow" w:hAnsi="Arial Narrow" w:cs="Arial"/>
              </w:rPr>
              <w:t>s travaux</w:t>
            </w:r>
            <w:r w:rsidRPr="00DF5F25">
              <w:rPr>
                <w:rFonts w:ascii="Arial Narrow" w:hAnsi="Arial Narrow" w:cs="Arial"/>
              </w:rPr>
              <w:t xml:space="preserve"> : </w:t>
            </w:r>
            <w:r w:rsidR="00C02561">
              <w:rPr>
                <w:rFonts w:ascii="Arial Narrow" w:hAnsi="Arial Narrow"/>
                <w:b/>
                <w:bCs/>
              </w:rPr>
              <w:t>Travaux de réhabilitation de deux (02) centres de santé intégrés en (02) deux lots ; lot 1 au CSI de MEMEL II,</w:t>
            </w:r>
            <w:r w:rsidR="00C02561">
              <w:rPr>
                <w:rFonts w:ascii="Arial Narrow" w:hAnsi="Arial Narrow"/>
                <w:b/>
                <w:bCs/>
                <w:sz w:val="20"/>
                <w:szCs w:val="20"/>
              </w:rPr>
              <w:t xml:space="preserve"> lot 2 au CSI BIDJOUKA</w:t>
            </w:r>
            <w:r w:rsidR="00B00ACA">
              <w:rPr>
                <w:rFonts w:ascii="Arial Narrow" w:hAnsi="Arial Narrow"/>
                <w:b/>
                <w:bCs/>
                <w:sz w:val="20"/>
                <w:szCs w:val="20"/>
              </w:rPr>
              <w:t xml:space="preserve"> dans la Commune BIPINDI, Département de l’Océan, Région du SUD.</w:t>
            </w:r>
          </w:p>
          <w:p w14:paraId="64BEAA4D" w14:textId="77777777" w:rsidR="00B00ACA" w:rsidRPr="00B00ACA" w:rsidRDefault="00B00ACA" w:rsidP="00B00ACA">
            <w:pPr>
              <w:widowControl w:val="0"/>
              <w:autoSpaceDE w:val="0"/>
              <w:ind w:left="330"/>
              <w:jc w:val="center"/>
              <w:rPr>
                <w:rFonts w:ascii="Arial Narrow" w:hAnsi="Arial Narrow" w:cs="Arial"/>
                <w:sz w:val="20"/>
                <w:szCs w:val="20"/>
              </w:rPr>
            </w:pPr>
            <w:r w:rsidRPr="00B00ACA">
              <w:rPr>
                <w:rFonts w:ascii="Arial Narrow" w:hAnsi="Arial Narrow"/>
                <w:bCs/>
                <w:sz w:val="20"/>
                <w:szCs w:val="20"/>
              </w:rPr>
              <w:t>« En procédure d’urgence »</w:t>
            </w:r>
          </w:p>
          <w:p w14:paraId="21FA2EC9" w14:textId="521D1913" w:rsidR="00865ECC" w:rsidRPr="00DF5F25" w:rsidRDefault="00865ECC" w:rsidP="00C02561">
            <w:pPr>
              <w:widowControl w:val="0"/>
              <w:autoSpaceDE w:val="0"/>
              <w:jc w:val="both"/>
              <w:rPr>
                <w:rFonts w:ascii="Arial Narrow" w:hAnsi="Arial Narrow" w:cs="Arial"/>
              </w:rPr>
            </w:pPr>
          </w:p>
        </w:tc>
      </w:tr>
      <w:tr w:rsidR="00986DB7" w:rsidRPr="00230C15" w14:paraId="7417B51F" w14:textId="77777777" w:rsidTr="004B6147">
        <w:trPr>
          <w:gridAfter w:val="1"/>
          <w:wAfter w:w="40" w:type="dxa"/>
          <w:trHeight w:hRule="exact" w:val="127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10350FFB" w:rsidR="00986DB7" w:rsidRPr="00230C15" w:rsidRDefault="007F3963" w:rsidP="00230C15">
            <w:pPr>
              <w:widowControl w:val="0"/>
              <w:autoSpaceDE w:val="0"/>
              <w:spacing w:line="360" w:lineRule="auto"/>
              <w:jc w:val="both"/>
              <w:rPr>
                <w:rFonts w:ascii="Arial Narrow" w:hAnsi="Arial Narrow" w:cs="Arial"/>
              </w:rPr>
            </w:pPr>
            <w:r>
              <w:rPr>
                <w:rFonts w:ascii="Arial Narrow" w:hAnsi="Arial Narrow" w:cs="Arial"/>
              </w:rPr>
              <w:t>Source</w:t>
            </w:r>
            <w:r w:rsidR="00986DB7" w:rsidRPr="00230C15">
              <w:rPr>
                <w:rFonts w:ascii="Arial Narrow" w:hAnsi="Arial Narrow" w:cs="Arial"/>
              </w:rPr>
              <w:t xml:space="preserve"> de financement</w:t>
            </w:r>
            <w:r w:rsidR="00940272" w:rsidRPr="00230C15">
              <w:rPr>
                <w:rFonts w:ascii="Arial Narrow" w:hAnsi="Arial Narrow" w:cs="Arial"/>
              </w:rPr>
              <w:t xml:space="preserve"> </w:t>
            </w:r>
            <w:r w:rsidR="00986DB7" w:rsidRPr="00230C15">
              <w:rPr>
                <w:rFonts w:ascii="Arial Narrow" w:hAnsi="Arial Narrow" w:cs="Arial"/>
              </w:rPr>
              <w:t>:</w:t>
            </w:r>
          </w:p>
          <w:p w14:paraId="57B7EF50" w14:textId="1D39025A" w:rsidR="00986DB7" w:rsidRPr="00230C15" w:rsidRDefault="00986DB7" w:rsidP="00AC624E">
            <w:pPr>
              <w:widowControl w:val="0"/>
              <w:tabs>
                <w:tab w:val="left" w:pos="5873"/>
              </w:tabs>
              <w:autoSpaceDE w:val="0"/>
              <w:spacing w:line="360" w:lineRule="auto"/>
              <w:jc w:val="both"/>
              <w:rPr>
                <w:rFonts w:ascii="Arial Narrow" w:hAnsi="Arial Narrow" w:cs="Arial"/>
              </w:rPr>
            </w:pPr>
            <w:r w:rsidRPr="00230C15">
              <w:rPr>
                <w:rFonts w:ascii="Arial Narrow" w:hAnsi="Arial Narrow" w:cs="Arial"/>
              </w:rPr>
              <w:t>Les travaux objet du présent Appel d’Offres sont financés par :</w:t>
            </w:r>
            <w:r w:rsidR="00AC624E">
              <w:rPr>
                <w:rFonts w:ascii="Arial Narrow" w:hAnsi="Arial Narrow" w:cs="Arial"/>
              </w:rPr>
              <w:tab/>
            </w:r>
          </w:p>
          <w:p w14:paraId="1FA5CB48" w14:textId="6CB2089B" w:rsidR="00CC5030" w:rsidRPr="00230C15" w:rsidRDefault="003F2F0B" w:rsidP="00230C15">
            <w:pPr>
              <w:widowControl w:val="0"/>
              <w:autoSpaceDE w:val="0"/>
              <w:spacing w:line="360" w:lineRule="auto"/>
              <w:jc w:val="both"/>
              <w:rPr>
                <w:rFonts w:ascii="Arial Narrow" w:hAnsi="Arial Narrow" w:cs="Arial"/>
              </w:rPr>
            </w:pPr>
            <w:r>
              <w:rPr>
                <w:rFonts w:ascii="Arial Narrow" w:hAnsi="Arial Narrow" w:cs="Arial"/>
              </w:rPr>
              <w:t>Budget </w:t>
            </w:r>
            <w:r w:rsidR="004B6147">
              <w:rPr>
                <w:rFonts w:ascii="Arial Narrow" w:hAnsi="Arial Narrow" w:cs="Arial"/>
              </w:rPr>
              <w:t>: BIP</w:t>
            </w:r>
            <w:r w:rsidR="00094ABB">
              <w:rPr>
                <w:rFonts w:ascii="Arial Narrow" w:hAnsi="Arial Narrow" w:cs="Arial"/>
              </w:rPr>
              <w:t xml:space="preserve"> MINSANTE</w:t>
            </w:r>
            <w:r>
              <w:rPr>
                <w:rFonts w:ascii="Arial Narrow" w:hAnsi="Arial Narrow" w:cs="Arial"/>
              </w:rPr>
              <w:t xml:space="preserve">   </w:t>
            </w:r>
            <w:r w:rsidR="00CC5030" w:rsidRPr="00230C15">
              <w:rPr>
                <w:rFonts w:ascii="Arial Narrow" w:hAnsi="Arial Narrow" w:cs="Arial"/>
              </w:rPr>
              <w:t>Exercice</w:t>
            </w:r>
            <w:r>
              <w:rPr>
                <w:rFonts w:ascii="Arial Narrow" w:hAnsi="Arial Narrow" w:cs="Arial"/>
              </w:rPr>
              <w:t xml:space="preserve">     2025      </w:t>
            </w:r>
            <w:r w:rsidR="00CC5030" w:rsidRPr="00230C15">
              <w:rPr>
                <w:rFonts w:ascii="Arial Narrow" w:hAnsi="Arial Narrow" w:cs="Arial"/>
              </w:rPr>
              <w:t>Ligne ………….</w:t>
            </w:r>
          </w:p>
          <w:p w14:paraId="4E7B87DB" w14:textId="74F29467" w:rsidR="00986DB7" w:rsidRPr="00230C15" w:rsidRDefault="00986DB7" w:rsidP="004B6147">
            <w:pPr>
              <w:widowControl w:val="0"/>
              <w:autoSpaceDE w:val="0"/>
              <w:spacing w:line="360" w:lineRule="auto"/>
              <w:jc w:val="both"/>
              <w:rPr>
                <w:rFonts w:ascii="Arial Narrow" w:hAnsi="Arial Narrow" w:cs="Arial"/>
              </w:rPr>
            </w:pPr>
          </w:p>
        </w:tc>
      </w:tr>
      <w:tr w:rsidR="00986DB7" w:rsidRPr="00230C15" w14:paraId="068D24BB" w14:textId="77777777" w:rsidTr="004B6147">
        <w:trPr>
          <w:gridAfter w:val="1"/>
          <w:wAfter w:w="40" w:type="dxa"/>
          <w:trHeight w:val="40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4.2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6B5E96" w14:textId="2F763E96" w:rsidR="00986DB7" w:rsidRDefault="00986DB7" w:rsidP="00230C15">
            <w:pPr>
              <w:widowControl w:val="0"/>
              <w:autoSpaceDE w:val="0"/>
              <w:spacing w:line="360" w:lineRule="auto"/>
              <w:jc w:val="both"/>
              <w:rPr>
                <w:rFonts w:ascii="Arial Narrow" w:hAnsi="Arial Narrow" w:cs="Arial"/>
                <w:i/>
              </w:rPr>
            </w:pPr>
            <w:r w:rsidRPr="00230C15">
              <w:rPr>
                <w:rFonts w:ascii="Arial Narrow" w:hAnsi="Arial Narrow" w:cs="Arial"/>
              </w:rPr>
              <w:t>L’appel d</w:t>
            </w:r>
            <w:r w:rsidR="004B6147">
              <w:rPr>
                <w:rFonts w:ascii="Arial Narrow" w:hAnsi="Arial Narrow" w:cs="Arial"/>
              </w:rPr>
              <w:t>’offres</w:t>
            </w:r>
            <w:r w:rsidR="00B00ACA">
              <w:rPr>
                <w:rFonts w:ascii="Arial Narrow" w:hAnsi="Arial Narrow" w:cs="Arial"/>
              </w:rPr>
              <w:t xml:space="preserve"> National</w:t>
            </w:r>
            <w:r w:rsidR="004B6147">
              <w:rPr>
                <w:rFonts w:ascii="Arial Narrow" w:hAnsi="Arial Narrow" w:cs="Arial"/>
              </w:rPr>
              <w:t xml:space="preserve"> est ouvert </w:t>
            </w:r>
          </w:p>
          <w:p w14:paraId="2B94CD1A" w14:textId="63E05A3D"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0EE90DFE" w14:textId="77777777" w:rsidTr="00DE46B0">
        <w:trPr>
          <w:gridAfter w:val="1"/>
          <w:wAfter w:w="40" w:type="dxa"/>
          <w:trHeight w:hRule="exact" w:val="130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Provenance des matériaux, matériels et fournitures d’équipement et services.</w:t>
            </w:r>
          </w:p>
          <w:p w14:paraId="3E45981B" w14:textId="586C66D0" w:rsidR="00986DB7" w:rsidRPr="00230C15" w:rsidRDefault="00060FC1" w:rsidP="00230C15">
            <w:pPr>
              <w:widowControl w:val="0"/>
              <w:autoSpaceDE w:val="0"/>
              <w:spacing w:line="360" w:lineRule="auto"/>
              <w:jc w:val="both"/>
              <w:rPr>
                <w:rFonts w:ascii="Arial Narrow" w:hAnsi="Arial Narrow" w:cs="Arial"/>
              </w:rPr>
            </w:pPr>
            <w:r w:rsidRPr="00230C15">
              <w:rPr>
                <w:rFonts w:ascii="Arial Narrow" w:hAnsi="Arial Narrow" w:cs="Arial"/>
                <w:i/>
                <w:iCs/>
              </w:rPr>
              <w:t>Aucun</w:t>
            </w:r>
            <w:r w:rsidR="00897D40" w:rsidRPr="00230C15">
              <w:rPr>
                <w:rFonts w:ascii="Arial Narrow" w:hAnsi="Arial Narrow" w:cs="Arial"/>
                <w:i/>
                <w:iCs/>
              </w:rPr>
              <w:t xml:space="preserve"> </w:t>
            </w:r>
            <w:r w:rsidR="00844A94" w:rsidRPr="00230C15">
              <w:rPr>
                <w:rFonts w:ascii="Arial Narrow" w:hAnsi="Arial Narrow" w:cs="Arial"/>
                <w:i/>
                <w:iCs/>
              </w:rPr>
              <w:t>matériau, matériel</w:t>
            </w:r>
            <w:r w:rsidR="00897D40" w:rsidRPr="00230C15">
              <w:rPr>
                <w:rFonts w:ascii="Arial Narrow" w:hAnsi="Arial Narrow" w:cs="Arial"/>
                <w:i/>
                <w:iCs/>
              </w:rPr>
              <w:t xml:space="preserve"> </w:t>
            </w:r>
            <w:r w:rsidRPr="00230C15">
              <w:rPr>
                <w:rFonts w:ascii="Arial Narrow" w:hAnsi="Arial Narrow" w:cs="Arial"/>
                <w:i/>
                <w:iCs/>
              </w:rPr>
              <w:t xml:space="preserve">ni </w:t>
            </w:r>
            <w:r w:rsidR="00897D40" w:rsidRPr="00230C15">
              <w:rPr>
                <w:rFonts w:ascii="Arial Narrow" w:hAnsi="Arial Narrow" w:cs="Arial"/>
                <w:i/>
                <w:iCs/>
              </w:rPr>
              <w:t xml:space="preserve">fourniture </w:t>
            </w:r>
            <w:r w:rsidRPr="00230C15">
              <w:rPr>
                <w:rFonts w:ascii="Arial Narrow" w:hAnsi="Arial Narrow" w:cs="Arial"/>
                <w:i/>
                <w:iCs/>
              </w:rPr>
              <w:t xml:space="preserve">destiné à l’utilisation dans le cadre de ce projet, ne devra </w:t>
            </w:r>
            <w:r w:rsidR="00897D40" w:rsidRPr="00230C15">
              <w:rPr>
                <w:rFonts w:ascii="Arial Narrow" w:hAnsi="Arial Narrow" w:cs="Arial"/>
                <w:i/>
                <w:iCs/>
              </w:rPr>
              <w:t>prov</w:t>
            </w:r>
            <w:r w:rsidRPr="00230C15">
              <w:rPr>
                <w:rFonts w:ascii="Arial Narrow" w:hAnsi="Arial Narrow" w:cs="Arial"/>
                <w:i/>
                <w:iCs/>
              </w:rPr>
              <w:t xml:space="preserve">enir des </w:t>
            </w:r>
            <w:r w:rsidR="00844A94" w:rsidRPr="00230C15">
              <w:rPr>
                <w:rFonts w:ascii="Arial Narrow" w:hAnsi="Arial Narrow" w:cs="Arial"/>
                <w:i/>
                <w:iCs/>
              </w:rPr>
              <w:t>lieux</w:t>
            </w:r>
            <w:r w:rsidRPr="00230C15">
              <w:rPr>
                <w:rFonts w:ascii="Arial Narrow" w:hAnsi="Arial Narrow" w:cs="Arial"/>
                <w:i/>
                <w:iCs/>
              </w:rPr>
              <w:t xml:space="preserve"> ci-après :</w:t>
            </w:r>
            <w:r w:rsidR="00844A94" w:rsidRPr="00230C15">
              <w:rPr>
                <w:rFonts w:ascii="Arial Narrow" w:hAnsi="Arial Narrow" w:cs="Arial"/>
                <w:i/>
                <w:iCs/>
              </w:rPr>
              <w:t xml:space="preserve"> [</w:t>
            </w:r>
            <w:r w:rsidR="00986DB7" w:rsidRPr="00230C15">
              <w:rPr>
                <w:rFonts w:ascii="Arial Narrow" w:hAnsi="Arial Narrow" w:cs="Arial"/>
                <w:i/>
                <w:iCs/>
              </w:rPr>
              <w:t>Indiquer les pays de provenance non éligibles</w:t>
            </w:r>
            <w:r w:rsidR="00986DB7" w:rsidRPr="00230C15">
              <w:rPr>
                <w:rFonts w:ascii="Arial Narrow" w:hAnsi="Arial Narrow" w:cs="Arial"/>
                <w:i/>
                <w:iCs/>
                <w:spacing w:val="5"/>
              </w:rPr>
              <w:t>]</w:t>
            </w:r>
            <w:r w:rsidR="00F01590">
              <w:rPr>
                <w:rFonts w:ascii="Arial Narrow" w:hAnsi="Arial Narrow" w:cs="Arial"/>
                <w:i/>
                <w:iCs/>
                <w:spacing w:val="5"/>
              </w:rPr>
              <w:t xml:space="preserve"> SANS OBJET</w:t>
            </w:r>
          </w:p>
        </w:tc>
      </w:tr>
      <w:tr w:rsidR="00986DB7" w:rsidRPr="00230C15" w14:paraId="4603792D" w14:textId="77777777" w:rsidTr="00DE46B0">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6.2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796906D2" w:rsidR="00986DB7" w:rsidRPr="00230C15" w:rsidRDefault="00775215" w:rsidP="00230C15">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007E7EF6" w:rsidRPr="00230C15">
              <w:rPr>
                <w:rFonts w:ascii="Arial Narrow" w:hAnsi="Arial Narrow" w:cs="Arial"/>
                <w:i/>
              </w:rPr>
              <w:t xml:space="preserve"> L’attestation de domiciliation bancaire (sauf cas de cotraitance conjointe) </w:t>
            </w:r>
            <w:r w:rsidRPr="00230C15">
              <w:rPr>
                <w:rFonts w:ascii="Arial Narrow" w:hAnsi="Arial Narrow" w:cs="Arial"/>
              </w:rPr>
              <w:t xml:space="preserve">, </w:t>
            </w:r>
            <w:r w:rsidR="007E7EF6" w:rsidRPr="00230C15">
              <w:rPr>
                <w:rFonts w:ascii="Arial Narrow" w:hAnsi="Arial Narrow" w:cs="Arial"/>
                <w:i/>
              </w:rPr>
              <w:t>La quittance d’achat</w:t>
            </w:r>
            <w:r w:rsidR="007E7EF6" w:rsidRPr="00230C15">
              <w:rPr>
                <w:rFonts w:ascii="Arial Narrow" w:hAnsi="Arial Narrow" w:cs="Arial"/>
              </w:rPr>
              <w:t xml:space="preserve"> du DAO</w:t>
            </w:r>
            <w:r w:rsidR="00EE094E" w:rsidRPr="00230C15">
              <w:rPr>
                <w:rFonts w:ascii="Arial Narrow" w:hAnsi="Arial Narrow" w:cs="Arial"/>
              </w:rPr>
              <w:t xml:space="preserve"> et </w:t>
            </w:r>
            <w:r w:rsidR="007E7EF6" w:rsidRPr="00230C15">
              <w:rPr>
                <w:rFonts w:ascii="Arial Narrow" w:hAnsi="Arial Narrow" w:cs="Arial"/>
              </w:rPr>
              <w:t>l</w:t>
            </w:r>
            <w:r w:rsidR="007E7EF6" w:rsidRPr="00230C15">
              <w:rPr>
                <w:rFonts w:ascii="Arial Narrow" w:hAnsi="Arial Narrow" w:cs="Arial"/>
                <w:i/>
              </w:rPr>
              <w:t>e cautionnement de soumission</w:t>
            </w:r>
            <w:r w:rsidRPr="00230C15">
              <w:rPr>
                <w:rFonts w:ascii="Arial Narrow" w:hAnsi="Arial Narrow" w:cs="Arial"/>
              </w:rPr>
              <w:t xml:space="preserve">"   prévues au point </w:t>
            </w:r>
            <w:r w:rsidR="00106355" w:rsidRPr="00230C15">
              <w:rPr>
                <w:rFonts w:ascii="Arial Narrow" w:hAnsi="Arial Narrow" w:cs="Arial"/>
              </w:rPr>
              <w:t>13.1</w:t>
            </w:r>
            <w:r w:rsidRPr="00230C15">
              <w:rPr>
                <w:rFonts w:ascii="Arial Narrow" w:hAnsi="Arial Narrow" w:cs="Arial"/>
              </w:rPr>
              <w:t xml:space="preserve"> du RPAO étant uniquement présentés par le mandataire du groupement.</w:t>
            </w:r>
          </w:p>
        </w:tc>
      </w:tr>
      <w:tr w:rsidR="00986DB7" w:rsidRPr="00230C15" w14:paraId="0B29B573"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5F94D" w14:textId="4FC7E307" w:rsidR="00986DB7" w:rsidRPr="00230C15" w:rsidRDefault="00986DB7" w:rsidP="00340C6A">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justifier la satisfaction aux critères d’éligibilité à la préférence nationale</w:t>
            </w:r>
            <w:r w:rsidR="00CC5030" w:rsidRPr="00230C15">
              <w:rPr>
                <w:rFonts w:ascii="Arial Narrow" w:hAnsi="Arial Narrow" w:cs="Arial"/>
              </w:rPr>
              <w:t xml:space="preserve"> : </w:t>
            </w:r>
            <w:r w:rsidR="00CC5030" w:rsidRPr="00230C15">
              <w:rPr>
                <w:rFonts w:ascii="Arial Narrow" w:hAnsi="Arial Narrow" w:cs="Arial"/>
                <w:i/>
              </w:rPr>
              <w:t>[</w:t>
            </w:r>
            <w:r w:rsidR="00340C6A">
              <w:rPr>
                <w:rFonts w:ascii="Arial Narrow" w:hAnsi="Arial Narrow" w:cs="Arial"/>
                <w:i/>
              </w:rPr>
              <w:t>sans objet)</w:t>
            </w:r>
          </w:p>
        </w:tc>
      </w:tr>
      <w:tr w:rsidR="00986DB7" w:rsidRPr="00230C15" w14:paraId="1B20BB4A" w14:textId="77777777" w:rsidTr="00DE46B0">
        <w:trPr>
          <w:gridAfter w:val="1"/>
          <w:wAfter w:w="40" w:type="dxa"/>
          <w:trHeight w:val="27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3DB48EE6" w:rsidR="00B20066" w:rsidRPr="00230C15" w:rsidRDefault="004D457C" w:rsidP="00230C15">
            <w:pPr>
              <w:widowControl w:val="0"/>
              <w:tabs>
                <w:tab w:val="left" w:pos="1320"/>
              </w:tabs>
              <w:autoSpaceDE w:val="0"/>
              <w:spacing w:line="360" w:lineRule="auto"/>
              <w:jc w:val="both"/>
              <w:rPr>
                <w:rFonts w:ascii="Arial Narrow" w:eastAsia="Calibri" w:hAnsi="Arial Narrow" w:cs="Arial"/>
              </w:rPr>
            </w:pPr>
            <w:r w:rsidRPr="00230C15">
              <w:rPr>
                <w:rFonts w:ascii="Arial Narrow" w:eastAsia="Calibri" w:hAnsi="Arial Narrow" w:cs="Arial"/>
              </w:rPr>
              <w:t>la visite</w:t>
            </w:r>
            <w:r w:rsidRPr="00230C15">
              <w:rPr>
                <w:rFonts w:ascii="Arial Narrow" w:eastAsia="Calibri" w:hAnsi="Arial Narrow" w:cs="Arial"/>
                <w:spacing w:val="6"/>
              </w:rPr>
              <w:t xml:space="preserve"> </w:t>
            </w:r>
            <w:r w:rsidRPr="00230C15">
              <w:rPr>
                <w:rFonts w:ascii="Arial Narrow" w:eastAsia="Calibri" w:hAnsi="Arial Narrow" w:cs="Arial"/>
              </w:rPr>
              <w:t>du</w:t>
            </w:r>
            <w:r w:rsidRPr="00230C15">
              <w:rPr>
                <w:rFonts w:ascii="Arial Narrow" w:eastAsia="Calibri" w:hAnsi="Arial Narrow" w:cs="Arial"/>
                <w:spacing w:val="6"/>
              </w:rPr>
              <w:t xml:space="preserve"> </w:t>
            </w:r>
            <w:r w:rsidRPr="00230C15">
              <w:rPr>
                <w:rFonts w:ascii="Arial Narrow" w:eastAsia="Calibri" w:hAnsi="Arial Narrow" w:cs="Arial"/>
              </w:rPr>
              <w:t>site</w:t>
            </w:r>
            <w:r w:rsidRPr="00230C15">
              <w:rPr>
                <w:rFonts w:ascii="Arial Narrow" w:eastAsia="Calibri" w:hAnsi="Arial Narrow" w:cs="Arial"/>
                <w:spacing w:val="6"/>
              </w:rPr>
              <w:t xml:space="preserve"> </w:t>
            </w:r>
            <w:r w:rsidRPr="00230C15">
              <w:rPr>
                <w:rFonts w:ascii="Arial Narrow" w:eastAsia="Calibri" w:hAnsi="Arial Narrow" w:cs="Arial"/>
              </w:rPr>
              <w:t>des</w:t>
            </w:r>
            <w:r w:rsidRPr="00230C15">
              <w:rPr>
                <w:rFonts w:ascii="Arial Narrow" w:eastAsia="Calibri" w:hAnsi="Arial Narrow" w:cs="Arial"/>
                <w:spacing w:val="6"/>
              </w:rPr>
              <w:t xml:space="preserve"> </w:t>
            </w:r>
            <w:r w:rsidRPr="00230C15">
              <w:rPr>
                <w:rFonts w:ascii="Arial Narrow" w:eastAsia="Calibri" w:hAnsi="Arial Narrow" w:cs="Arial"/>
              </w:rPr>
              <w:t xml:space="preserve">travaux </w:t>
            </w:r>
            <w:r w:rsidR="00B00ACA">
              <w:rPr>
                <w:rFonts w:ascii="Arial Narrow" w:eastAsia="Calibri" w:hAnsi="Arial Narrow" w:cs="Arial"/>
              </w:rPr>
              <w:t xml:space="preserve">sera organisée par l’entreprise elle-même </w:t>
            </w:r>
            <w:r w:rsidRPr="00230C15">
              <w:rPr>
                <w:rFonts w:ascii="Arial Narrow" w:eastAsia="Calibri" w:hAnsi="Arial Narrow" w:cs="Arial"/>
              </w:rPr>
              <w:t xml:space="preserve"> après la publication de l’Avis d’Appel d’</w:t>
            </w:r>
            <w:r w:rsidR="00B20066" w:rsidRPr="00230C15">
              <w:rPr>
                <w:rFonts w:ascii="Arial Narrow" w:eastAsia="Calibri" w:hAnsi="Arial Narrow" w:cs="Arial"/>
              </w:rPr>
              <w:t>Offres, le service du Maître d’Ouvrage</w:t>
            </w:r>
            <w:r w:rsidRPr="00230C15">
              <w:rPr>
                <w:rFonts w:ascii="Arial Narrow" w:eastAsia="Calibri" w:hAnsi="Arial Narrow" w:cs="Arial"/>
              </w:rPr>
              <w:t xml:space="preserve"> à contacter</w:t>
            </w:r>
            <w:r w:rsidR="00B20066" w:rsidRPr="00230C15">
              <w:rPr>
                <w:rFonts w:ascii="Arial Narrow" w:eastAsia="Calibri" w:hAnsi="Arial Narrow" w:cs="Arial"/>
              </w:rPr>
              <w:t xml:space="preserve"> est le suivant</w:t>
            </w:r>
            <w:r w:rsidR="007E7EF6" w:rsidRPr="00230C15">
              <w:rPr>
                <w:rFonts w:ascii="Arial Narrow" w:eastAsia="Calibri" w:hAnsi="Arial Narrow" w:cs="Arial"/>
              </w:rPr>
              <w:t xml:space="preserve"> </w:t>
            </w:r>
            <w:r w:rsidR="00340C6A" w:rsidRPr="00E03E76">
              <w:rPr>
                <w:rFonts w:ascii="Arial Narrow" w:eastAsia="Calibri" w:hAnsi="Arial Narrow" w:cs="Arial"/>
                <w:color w:val="FF0000"/>
              </w:rPr>
              <w:t>(sans objet</w:t>
            </w:r>
            <w:r w:rsidRPr="00E03E76">
              <w:rPr>
                <w:rFonts w:ascii="Arial Narrow" w:eastAsia="Calibri" w:hAnsi="Arial Narrow" w:cs="Arial"/>
                <w:color w:val="FF0000"/>
              </w:rPr>
              <w:t> </w:t>
            </w:r>
            <w:r w:rsidR="00340C6A" w:rsidRPr="00E03E76">
              <w:rPr>
                <w:rFonts w:ascii="Arial Narrow" w:eastAsia="Calibri" w:hAnsi="Arial Narrow" w:cs="Arial"/>
                <w:color w:val="FF0000"/>
              </w:rPr>
              <w:t>)</w:t>
            </w:r>
            <w:r w:rsidRPr="00E03E76">
              <w:rPr>
                <w:rFonts w:ascii="Arial Narrow" w:eastAsia="Calibri" w:hAnsi="Arial Narrow" w:cs="Arial"/>
                <w:color w:val="FF0000"/>
              </w:rPr>
              <w:t xml:space="preserve">: </w:t>
            </w:r>
          </w:p>
          <w:p w14:paraId="3B07D2D3" w14:textId="1D505C77"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BP</w:t>
            </w:r>
            <w:r w:rsidR="00203013" w:rsidRPr="00230C15">
              <w:rPr>
                <w:rFonts w:ascii="Arial Narrow" w:hAnsi="Arial Narrow" w:cs="Arial"/>
                <w:sz w:val="24"/>
                <w:szCs w:val="24"/>
                <w:lang w:val="en-US"/>
              </w:rPr>
              <w:t xml:space="preserve"> </w:t>
            </w:r>
            <w:r w:rsidRPr="00230C15">
              <w:rPr>
                <w:rFonts w:ascii="Arial Narrow" w:hAnsi="Arial Narrow" w:cs="Arial"/>
                <w:sz w:val="24"/>
                <w:szCs w:val="24"/>
                <w:lang w:val="en-US"/>
              </w:rPr>
              <w:t xml:space="preserve">: </w:t>
            </w:r>
            <w:r w:rsidR="00B00ACA">
              <w:rPr>
                <w:rFonts w:ascii="Arial Narrow" w:hAnsi="Arial Narrow" w:cs="Arial"/>
                <w:i/>
                <w:sz w:val="24"/>
                <w:szCs w:val="24"/>
              </w:rPr>
              <w:t>20 BIPINDI</w:t>
            </w:r>
          </w:p>
          <w:p w14:paraId="362FBDC6" w14:textId="1FA4FA7A"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Tél</w:t>
            </w:r>
            <w:r w:rsidR="00203013" w:rsidRPr="00230C15">
              <w:rPr>
                <w:rFonts w:ascii="Arial Narrow" w:hAnsi="Arial Narrow" w:cs="Arial"/>
                <w:sz w:val="24"/>
                <w:szCs w:val="24"/>
                <w:lang w:val="en-US"/>
              </w:rPr>
              <w:t xml:space="preserve"> </w:t>
            </w:r>
            <w:r w:rsidRPr="00230C15">
              <w:rPr>
                <w:rFonts w:ascii="Arial Narrow" w:hAnsi="Arial Narrow" w:cs="Arial"/>
                <w:sz w:val="24"/>
                <w:szCs w:val="24"/>
                <w:lang w:val="en-US"/>
              </w:rPr>
              <w:t xml:space="preserve">: </w:t>
            </w:r>
            <w:r w:rsidR="00B00ACA">
              <w:rPr>
                <w:rFonts w:ascii="Arial Narrow" w:hAnsi="Arial Narrow" w:cs="Arial"/>
                <w:i/>
                <w:sz w:val="24"/>
                <w:szCs w:val="24"/>
              </w:rPr>
              <w:t>699 99 89 70</w:t>
            </w:r>
          </w:p>
          <w:p w14:paraId="60901597" w14:textId="5A46E4BC"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Fax</w:t>
            </w:r>
            <w:r w:rsidR="00203013" w:rsidRPr="00230C15">
              <w:rPr>
                <w:rFonts w:ascii="Arial Narrow" w:hAnsi="Arial Narrow" w:cs="Arial"/>
                <w:sz w:val="24"/>
                <w:szCs w:val="24"/>
                <w:lang w:val="en-US"/>
              </w:rPr>
              <w:t xml:space="preserve"> </w:t>
            </w:r>
            <w:r w:rsidRPr="00230C15">
              <w:rPr>
                <w:rFonts w:ascii="Arial Narrow" w:hAnsi="Arial Narrow" w:cs="Arial"/>
                <w:sz w:val="24"/>
                <w:szCs w:val="24"/>
                <w:lang w:val="en-US"/>
              </w:rPr>
              <w:t xml:space="preserve">: </w:t>
            </w:r>
            <w:r w:rsidRPr="00230C15">
              <w:rPr>
                <w:rFonts w:ascii="Arial Narrow" w:hAnsi="Arial Narrow" w:cs="Arial"/>
                <w:i/>
                <w:sz w:val="24"/>
                <w:szCs w:val="24"/>
              </w:rPr>
              <w:t>[à insérer]</w:t>
            </w:r>
          </w:p>
          <w:p w14:paraId="79F6EE4C" w14:textId="08D496DE" w:rsidR="00986DB7" w:rsidRPr="00351B7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pacing w:val="2"/>
                <w:sz w:val="24"/>
                <w:szCs w:val="24"/>
              </w:rPr>
            </w:pPr>
            <w:r w:rsidRPr="00230C15">
              <w:rPr>
                <w:rFonts w:ascii="Arial Narrow" w:hAnsi="Arial Narrow" w:cs="Arial"/>
                <w:sz w:val="24"/>
                <w:szCs w:val="24"/>
              </w:rPr>
              <w:t xml:space="preserve">Email : </w:t>
            </w:r>
            <w:r w:rsidR="00B00ACA">
              <w:rPr>
                <w:rFonts w:ascii="Arial Narrow" w:hAnsi="Arial Narrow" w:cs="Arial"/>
                <w:i/>
                <w:sz w:val="24"/>
                <w:szCs w:val="24"/>
              </w:rPr>
              <w:t>ebilong@rocketmail.com</w:t>
            </w:r>
          </w:p>
          <w:p w14:paraId="129938B2" w14:textId="52C05522" w:rsidR="00351B78" w:rsidRPr="00351B78" w:rsidRDefault="00351B78" w:rsidP="00351B78">
            <w:pPr>
              <w:widowControl w:val="0"/>
              <w:tabs>
                <w:tab w:val="left" w:pos="1320"/>
              </w:tabs>
              <w:autoSpaceDE w:val="0"/>
              <w:spacing w:line="360" w:lineRule="auto"/>
              <w:jc w:val="both"/>
              <w:rPr>
                <w:rFonts w:ascii="Arial Narrow" w:hAnsi="Arial Narrow" w:cs="Arial"/>
                <w:spacing w:val="2"/>
              </w:rPr>
            </w:pPr>
            <w:r>
              <w:rPr>
                <w:rFonts w:ascii="Arial Narrow" w:hAnsi="Arial Narrow" w:cs="Arial"/>
                <w:spacing w:val="2"/>
              </w:rPr>
              <w:t xml:space="preserve"> </w:t>
            </w: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ascii="Arial Narrow" w:hAnsi="Arial Narrow" w:cs="Arial"/>
                <w:spacing w:val="2"/>
                <w:lang w:val="fr-CM"/>
              </w:rPr>
              <w:t xml:space="preserve"> </w:t>
            </w:r>
            <w:r>
              <w:rPr>
                <w:rFonts w:ascii="Arial Narrow" w:hAnsi="Arial Narrow" w:cs="Arial"/>
                <w:spacing w:val="2"/>
              </w:rPr>
              <w:t xml:space="preserve"> </w:t>
            </w:r>
          </w:p>
        </w:tc>
      </w:tr>
      <w:tr w:rsidR="00B20066" w:rsidRPr="00230C15" w14:paraId="47E6AD4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230C15" w:rsidRDefault="00761A40" w:rsidP="00230C15">
            <w:pPr>
              <w:widowControl w:val="0"/>
              <w:autoSpaceDE w:val="0"/>
              <w:spacing w:line="360" w:lineRule="auto"/>
              <w:jc w:val="center"/>
              <w:rPr>
                <w:rFonts w:ascii="Arial Narrow" w:hAnsi="Arial Narrow" w:cs="Arial"/>
              </w:rPr>
            </w:pPr>
            <w:r w:rsidRPr="00230C15">
              <w:rPr>
                <w:rFonts w:ascii="Arial Narrow" w:hAnsi="Arial Narrow" w:cs="Arial"/>
              </w:rPr>
              <w:t>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0F399A" w14:textId="0B112E24" w:rsidR="00351B78" w:rsidRDefault="00F079AF" w:rsidP="00351B78">
            <w:pPr>
              <w:widowControl w:val="0"/>
              <w:autoSpaceDE w:val="0"/>
              <w:spacing w:before="11" w:line="360" w:lineRule="auto"/>
              <w:ind w:right="94"/>
              <w:jc w:val="both"/>
              <w:rPr>
                <w:b/>
                <w:iCs/>
                <w:caps/>
                <w:lang w:val="fr-CM"/>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w:t>
            </w:r>
            <w:r w:rsidR="00C2376E" w:rsidRPr="00230C15">
              <w:rPr>
                <w:rFonts w:ascii="Arial Narrow" w:hAnsi="Arial Narrow" w:cs="Arial"/>
              </w:rPr>
              <w:t xml:space="preserve">obtenus </w:t>
            </w:r>
            <w:r w:rsidR="00C2376E" w:rsidRPr="00230C15">
              <w:rPr>
                <w:rFonts w:ascii="Arial Narrow" w:hAnsi="Arial Narrow" w:cs="Arial"/>
                <w:spacing w:val="-14"/>
              </w:rPr>
              <w:t>aux</w:t>
            </w:r>
            <w:r w:rsidR="00C2376E" w:rsidRPr="00230C15">
              <w:rPr>
                <w:rFonts w:ascii="Arial Narrow" w:hAnsi="Arial Narrow" w:cs="Arial"/>
              </w:rPr>
              <w:t xml:space="preserve"> </w:t>
            </w:r>
            <w:r w:rsidR="00C2376E" w:rsidRPr="00230C15">
              <w:rPr>
                <w:rFonts w:ascii="Arial Narrow" w:hAnsi="Arial Narrow" w:cs="Arial"/>
                <w:spacing w:val="-14"/>
              </w:rPr>
              <w:t>heures</w:t>
            </w:r>
            <w:r w:rsidRPr="00230C15">
              <w:rPr>
                <w:rFonts w:ascii="Arial Narrow" w:hAnsi="Arial Narrow" w:cs="Arial"/>
              </w:rPr>
              <w:t xml:space="preserve"> ouvrables </w:t>
            </w:r>
            <w:r w:rsidRPr="00230C15">
              <w:rPr>
                <w:rFonts w:ascii="Arial Narrow" w:hAnsi="Arial Narrow" w:cs="Arial"/>
                <w:spacing w:val="-14"/>
              </w:rPr>
              <w:t xml:space="preserve"> </w:t>
            </w:r>
            <w:r w:rsidR="00B00ACA">
              <w:rPr>
                <w:rFonts w:ascii="Arial Narrow" w:hAnsi="Arial Narrow" w:cs="Arial"/>
                <w:color w:val="FF0000"/>
              </w:rPr>
              <w:t>au</w:t>
            </w:r>
            <w:r w:rsidRPr="00C2376E">
              <w:rPr>
                <w:rFonts w:ascii="Arial Narrow" w:hAnsi="Arial Narrow" w:cs="Arial"/>
                <w:i/>
                <w:iCs/>
                <w:color w:val="FF0000"/>
              </w:rPr>
              <w:t xml:space="preserve"> (SIGAMP), numéro </w:t>
            </w:r>
            <w:r w:rsidRPr="00C2376E">
              <w:rPr>
                <w:rFonts w:ascii="Arial Narrow" w:hAnsi="Arial Narrow" w:cs="Arial"/>
                <w:i/>
                <w:iCs/>
                <w:color w:val="FF0000"/>
                <w:spacing w:val="-12"/>
              </w:rPr>
              <w:t xml:space="preserve"> </w:t>
            </w:r>
            <w:r w:rsidRPr="00C2376E">
              <w:rPr>
                <w:rFonts w:ascii="Arial Narrow" w:hAnsi="Arial Narrow" w:cs="Arial"/>
                <w:i/>
                <w:iCs/>
                <w:color w:val="FF0000"/>
              </w:rPr>
              <w:t>de porte,</w:t>
            </w:r>
            <w:r w:rsidRPr="00C2376E">
              <w:rPr>
                <w:rFonts w:ascii="Arial Narrow" w:hAnsi="Arial Narrow" w:cs="Arial"/>
                <w:i/>
                <w:iCs/>
                <w:color w:val="FF0000"/>
                <w:spacing w:val="5"/>
              </w:rPr>
              <w:t xml:space="preserve"> </w:t>
            </w:r>
            <w:r w:rsidR="00B00ACA">
              <w:rPr>
                <w:rFonts w:ascii="Arial Narrow" w:hAnsi="Arial Narrow" w:cs="Arial"/>
                <w:i/>
                <w:iCs/>
                <w:color w:val="FF0000"/>
              </w:rPr>
              <w:t>BP : 20 BIPINDI</w:t>
            </w:r>
            <w:r w:rsidRPr="00C2376E">
              <w:rPr>
                <w:rFonts w:ascii="Arial Narrow" w:hAnsi="Arial Narrow" w:cs="Arial"/>
                <w:i/>
                <w:iCs/>
                <w:color w:val="FF0000"/>
                <w:spacing w:val="5"/>
              </w:rPr>
              <w:t xml:space="preserve"> </w:t>
            </w:r>
            <w:r w:rsidR="00B00ACA">
              <w:rPr>
                <w:rFonts w:ascii="Arial Narrow" w:hAnsi="Arial Narrow" w:cs="Arial"/>
                <w:i/>
                <w:iCs/>
                <w:color w:val="FF0000"/>
              </w:rPr>
              <w:t>téléphone : 699 99 89 70</w:t>
            </w:r>
            <w:r w:rsidRPr="00C2376E">
              <w:rPr>
                <w:rFonts w:ascii="Arial Narrow" w:hAnsi="Arial Narrow" w:cs="Arial"/>
                <w:i/>
                <w:iCs/>
                <w:color w:val="FF0000"/>
                <w:spacing w:val="5"/>
              </w:rPr>
              <w:t xml:space="preserve"> </w:t>
            </w:r>
            <w:r w:rsidRPr="00C2376E">
              <w:rPr>
                <w:rFonts w:ascii="Arial Narrow" w:hAnsi="Arial Narrow" w:cs="Arial"/>
                <w:i/>
                <w:iCs/>
                <w:color w:val="FF0000"/>
              </w:rPr>
              <w:t>fax,</w:t>
            </w:r>
            <w:r w:rsidRPr="00C2376E">
              <w:rPr>
                <w:rFonts w:ascii="Arial Narrow" w:hAnsi="Arial Narrow" w:cs="Arial"/>
                <w:i/>
                <w:iCs/>
                <w:color w:val="FF0000"/>
                <w:spacing w:val="5"/>
              </w:rPr>
              <w:t xml:space="preserve"> </w:t>
            </w:r>
            <w:r w:rsidRPr="00C2376E">
              <w:rPr>
                <w:rFonts w:ascii="Arial Narrow" w:hAnsi="Arial Narrow" w:cs="Arial"/>
                <w:i/>
                <w:iCs/>
                <w:color w:val="FF0000"/>
              </w:rPr>
              <w:t>e-mail]</w:t>
            </w:r>
            <w:r w:rsidRPr="00C2376E">
              <w:rPr>
                <w:rFonts w:ascii="Arial Narrow" w:hAnsi="Arial Narrow" w:cs="Arial"/>
                <w:color w:val="FF0000"/>
              </w:rPr>
              <w:t xml:space="preserve"> ou en ligne sur la plateforme COLEPS </w:t>
            </w:r>
            <w:r w:rsidRPr="00230C15">
              <w:rPr>
                <w:rFonts w:ascii="Arial Narrow" w:hAnsi="Arial Narrow" w:cs="Arial"/>
              </w:rPr>
              <w:t xml:space="preserve">aux adresses </w:t>
            </w:r>
            <w:hyperlink r:id="rId25" w:history="1">
              <w:r w:rsidRPr="00230C15">
                <w:rPr>
                  <w:rStyle w:val="Lienhypertexte"/>
                  <w:rFonts w:ascii="Arial Narrow" w:hAnsi="Arial Narrow" w:cs="Arial"/>
                  <w:color w:val="auto"/>
                </w:rPr>
                <w:t>http://www.marchespublics.cm</w:t>
              </w:r>
            </w:hyperlink>
            <w:r w:rsidRPr="00230C15">
              <w:rPr>
                <w:rFonts w:ascii="Arial Narrow" w:hAnsi="Arial Narrow" w:cs="Arial"/>
              </w:rPr>
              <w:t xml:space="preserve"> et </w:t>
            </w:r>
            <w:hyperlink r:id="rId26" w:history="1">
              <w:r w:rsidRPr="00230C15">
                <w:rPr>
                  <w:rStyle w:val="Lienhypertexte"/>
                  <w:rFonts w:ascii="Arial Narrow" w:hAnsi="Arial Narrow" w:cs="Arial"/>
                  <w:color w:val="auto"/>
                </w:rPr>
                <w:t>http://www.publiccontracts.cm</w:t>
              </w:r>
            </w:hyperlink>
            <w:r w:rsidRPr="00230C15">
              <w:rPr>
                <w:rStyle w:val="Lienhypertexte"/>
                <w:rFonts w:ascii="Arial Narrow" w:hAnsi="Arial Narrow" w:cs="Arial"/>
                <w:color w:val="auto"/>
              </w:rPr>
              <w:t xml:space="preserve">, </w:t>
            </w:r>
            <w:r w:rsidRPr="00351B78">
              <w:rPr>
                <w:rStyle w:val="Lienhypertexte"/>
                <w:rFonts w:ascii="Arial Narrow" w:hAnsi="Arial Narrow" w:cs="Arial"/>
                <w:color w:val="auto"/>
                <w:u w:val="none"/>
              </w:rPr>
              <w:t>ou tout autres moyens de communication électronique indiqué par le Maître d’Ouvrage.</w:t>
            </w:r>
            <w:r w:rsidR="00351B78" w:rsidRPr="00351B78">
              <w:rPr>
                <w:b/>
                <w:iCs/>
                <w:caps/>
                <w:lang w:val="fr-CM"/>
              </w:rPr>
              <w:t xml:space="preserve"> </w:t>
            </w:r>
          </w:p>
          <w:p w14:paraId="2DCB5C68" w14:textId="5BAFEC86" w:rsidR="00351B78" w:rsidRPr="00BE524D" w:rsidRDefault="00351B78" w:rsidP="00351B78">
            <w:pPr>
              <w:widowControl w:val="0"/>
              <w:autoSpaceDE w:val="0"/>
              <w:spacing w:before="11" w:line="360" w:lineRule="auto"/>
              <w:ind w:right="94"/>
              <w:jc w:val="both"/>
              <w:rPr>
                <w:rFonts w:ascii="Arial Narrow" w:hAnsi="Arial Narrow" w:cs="Arial"/>
                <w:lang w:val="fr-CM"/>
              </w:rPr>
            </w:pPr>
            <w:r>
              <w:rPr>
                <w:rFonts w:ascii="Arial Narrow" w:hAnsi="Arial Narrow" w:cs="Arial"/>
                <w:color w:val="ED7D31" w:themeColor="accent2"/>
                <w:lang w:val="fr-CM"/>
              </w:rPr>
              <w:t xml:space="preserve"> </w:t>
            </w:r>
            <w:r w:rsidRPr="00BE524D">
              <w:rPr>
                <w:rFonts w:ascii="Arial Narrow" w:hAnsi="Arial Narrow" w:cs="Arial"/>
                <w:lang w:val="fr-CM"/>
              </w:rPr>
              <w:t xml:space="preserve">Des éclaircissements peuvent être demandés au plus tard   </w:t>
            </w:r>
            <w:r w:rsidR="00C2376E">
              <w:rPr>
                <w:rFonts w:ascii="Arial Narrow" w:hAnsi="Arial Narrow" w:cs="Arial"/>
                <w:i/>
                <w:iCs/>
                <w:lang w:val="fr-CM"/>
              </w:rPr>
              <w:t>10</w:t>
            </w:r>
            <w:r w:rsidRPr="00BE524D">
              <w:rPr>
                <w:rFonts w:ascii="Arial Narrow" w:hAnsi="Arial Narrow" w:cs="Arial"/>
                <w:i/>
                <w:iCs/>
                <w:lang w:val="fr-CM"/>
              </w:rPr>
              <w:t xml:space="preserve">   </w:t>
            </w:r>
            <w:r w:rsidR="00B00ACA" w:rsidRPr="00BE524D">
              <w:rPr>
                <w:rFonts w:ascii="Arial Narrow" w:hAnsi="Arial Narrow" w:cs="Arial"/>
                <w:lang w:val="fr-CM"/>
              </w:rPr>
              <w:t>jours avant</w:t>
            </w:r>
            <w:r w:rsidRPr="00BE524D">
              <w:rPr>
                <w:rFonts w:ascii="Arial Narrow" w:hAnsi="Arial Narrow" w:cs="Arial"/>
                <w:lang w:val="fr-CM"/>
              </w:rPr>
              <w:t xml:space="preserve"> la date de remise des offres. </w:t>
            </w:r>
          </w:p>
          <w:p w14:paraId="54FE78BB" w14:textId="77777777" w:rsidR="00351B78" w:rsidRPr="00BE524D" w:rsidRDefault="00351B78" w:rsidP="00351B78">
            <w:pPr>
              <w:widowControl w:val="0"/>
              <w:autoSpaceDE w:val="0"/>
              <w:spacing w:before="11" w:line="360" w:lineRule="auto"/>
              <w:ind w:right="94"/>
              <w:jc w:val="both"/>
              <w:rPr>
                <w:rFonts w:ascii="Arial Narrow" w:hAnsi="Arial Narrow" w:cs="Arial"/>
                <w:lang w:val="fr-CM"/>
              </w:rPr>
            </w:pPr>
            <w:r w:rsidRPr="00BE524D">
              <w:rPr>
                <w:rFonts w:ascii="Arial Narrow" w:hAnsi="Arial Narrow" w:cs="Arial"/>
                <w:lang w:val="fr-CM"/>
              </w:rPr>
              <w:t xml:space="preserve">. Les demandes d’éclaircissement doivent mentionner le nom et l’adresse complète du requérant et être expédiées à l’adresse suivante : </w:t>
            </w:r>
          </w:p>
          <w:p w14:paraId="416A8449" w14:textId="39782719" w:rsidR="00351B78" w:rsidRPr="00C2376E" w:rsidRDefault="001F7F0D" w:rsidP="00520273">
            <w:pPr>
              <w:widowControl w:val="0"/>
              <w:numPr>
                <w:ilvl w:val="0"/>
                <w:numId w:val="53"/>
              </w:numPr>
              <w:autoSpaceDE w:val="0"/>
              <w:spacing w:before="11" w:line="360" w:lineRule="auto"/>
              <w:ind w:right="94"/>
              <w:jc w:val="both"/>
              <w:rPr>
                <w:rFonts w:ascii="Arial Narrow" w:hAnsi="Arial Narrow" w:cs="Arial"/>
                <w:color w:val="FF0000"/>
                <w:lang w:val="fr-CM"/>
              </w:rPr>
            </w:pPr>
            <w:r>
              <w:rPr>
                <w:rFonts w:ascii="Arial Narrow" w:hAnsi="Arial Narrow" w:cs="Arial"/>
                <w:i/>
                <w:iCs/>
                <w:color w:val="FF0000"/>
                <w:lang w:val="fr-CM"/>
              </w:rPr>
              <w:t>COMMUNE DE BIPINDI</w:t>
            </w:r>
          </w:p>
          <w:p w14:paraId="035067EC" w14:textId="77777777" w:rsidR="00B00ACA" w:rsidRPr="00B00ACA" w:rsidRDefault="00351B78" w:rsidP="00520273">
            <w:pPr>
              <w:widowControl w:val="0"/>
              <w:numPr>
                <w:ilvl w:val="0"/>
                <w:numId w:val="53"/>
              </w:numPr>
              <w:autoSpaceDE w:val="0"/>
              <w:spacing w:before="11" w:line="360" w:lineRule="auto"/>
              <w:ind w:right="94"/>
              <w:jc w:val="both"/>
              <w:rPr>
                <w:rFonts w:ascii="Arial Narrow" w:hAnsi="Arial Narrow" w:cs="Arial"/>
                <w:color w:val="ED7D31" w:themeColor="accent2"/>
                <w:lang w:val="fr-CM"/>
              </w:rPr>
            </w:pPr>
            <w:r w:rsidRPr="00C2376E">
              <w:rPr>
                <w:rFonts w:ascii="Arial Narrow" w:hAnsi="Arial Narrow" w:cs="Arial"/>
                <w:color w:val="FF0000"/>
                <w:lang w:val="fr-CM"/>
              </w:rPr>
              <w:t xml:space="preserve">Télécopie </w:t>
            </w:r>
          </w:p>
          <w:p w14:paraId="52F8E749" w14:textId="2AA72E91" w:rsidR="00B00ACA" w:rsidRPr="00B00ACA" w:rsidRDefault="00351B78" w:rsidP="00520273">
            <w:pPr>
              <w:widowControl w:val="0"/>
              <w:numPr>
                <w:ilvl w:val="0"/>
                <w:numId w:val="53"/>
              </w:numPr>
              <w:autoSpaceDE w:val="0"/>
              <w:spacing w:before="11" w:line="360" w:lineRule="auto"/>
              <w:ind w:right="94"/>
              <w:jc w:val="both"/>
              <w:rPr>
                <w:rFonts w:ascii="Arial Narrow" w:hAnsi="Arial Narrow" w:cs="Arial"/>
                <w:color w:val="ED7D31" w:themeColor="accent2"/>
                <w:lang w:val="fr-CM"/>
              </w:rPr>
            </w:pPr>
            <w:r w:rsidRPr="00C2376E">
              <w:rPr>
                <w:rFonts w:ascii="Arial Narrow" w:hAnsi="Arial Narrow" w:cs="Arial"/>
                <w:color w:val="FF0000"/>
                <w:lang w:val="fr-CM"/>
              </w:rPr>
              <w:t xml:space="preserve">BP </w:t>
            </w:r>
            <w:r w:rsidR="00B00ACA">
              <w:rPr>
                <w:rFonts w:ascii="Arial Narrow" w:hAnsi="Arial Narrow" w:cs="Arial"/>
                <w:lang w:val="fr-CM"/>
              </w:rPr>
              <w:t>20 BIPINDI</w:t>
            </w:r>
          </w:p>
          <w:p w14:paraId="504D7DFA" w14:textId="6C19129D" w:rsidR="002D083B" w:rsidRPr="00351B78" w:rsidRDefault="00351B78" w:rsidP="00520273">
            <w:pPr>
              <w:widowControl w:val="0"/>
              <w:numPr>
                <w:ilvl w:val="0"/>
                <w:numId w:val="53"/>
              </w:numPr>
              <w:autoSpaceDE w:val="0"/>
              <w:spacing w:before="11" w:line="360" w:lineRule="auto"/>
              <w:ind w:right="94"/>
              <w:jc w:val="both"/>
              <w:rPr>
                <w:rFonts w:ascii="Arial Narrow" w:hAnsi="Arial Narrow" w:cs="Arial"/>
                <w:color w:val="ED7D31" w:themeColor="accent2"/>
                <w:lang w:val="fr-CM"/>
              </w:rPr>
            </w:pPr>
            <w:r w:rsidRPr="00BE524D">
              <w:rPr>
                <w:rFonts w:ascii="Arial Narrow" w:hAnsi="Arial Narrow" w:cs="Arial"/>
                <w:lang w:val="fr-CM"/>
              </w:rPr>
              <w:t xml:space="preserve">E-mail : </w:t>
            </w:r>
            <w:r w:rsidR="00B00ACA">
              <w:rPr>
                <w:rFonts w:ascii="Arial Narrow" w:hAnsi="Arial Narrow" w:cs="Arial"/>
                <w:i/>
              </w:rPr>
              <w:t>ebilong@rocketmail.com</w:t>
            </w:r>
          </w:p>
        </w:tc>
      </w:tr>
      <w:tr w:rsidR="00680509" w:rsidRPr="00230C15" w14:paraId="5FC2D79B" w14:textId="77777777" w:rsidTr="0087171A">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77777777" w:rsidR="00897D40" w:rsidRPr="00230C15" w:rsidRDefault="00897D40" w:rsidP="00230C15">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986DB7" w:rsidRPr="00230C15" w14:paraId="21AD0325" w14:textId="77777777" w:rsidTr="001F7F0D">
        <w:trPr>
          <w:gridAfter w:val="1"/>
          <w:wAfter w:w="40" w:type="dxa"/>
          <w:trHeight w:val="38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16AF43C5" w:rsidR="00986DB7" w:rsidRPr="00230C15" w:rsidRDefault="00D56C27" w:rsidP="00230C15">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La langue de soumission est</w:t>
            </w:r>
            <w:r w:rsidR="00DF653D" w:rsidRPr="00230C15">
              <w:rPr>
                <w:rFonts w:ascii="Arial Narrow" w:hAnsi="Arial Narrow" w:cs="Arial"/>
                <w:szCs w:val="24"/>
                <w:lang w:val="fr-FR"/>
              </w:rPr>
              <w:t xml:space="preserve"> </w:t>
            </w:r>
            <w:r w:rsidR="00DF653D" w:rsidRPr="00230C15">
              <w:rPr>
                <w:rFonts w:ascii="Arial Narrow" w:hAnsi="Arial Narrow" w:cs="Arial"/>
                <w:i/>
                <w:iCs/>
                <w:szCs w:val="24"/>
                <w:lang w:val="fr-FR"/>
              </w:rPr>
              <w:t>l’</w:t>
            </w:r>
            <w:r w:rsidRPr="00230C15">
              <w:rPr>
                <w:rFonts w:ascii="Arial Narrow" w:hAnsi="Arial Narrow" w:cs="Arial"/>
                <w:i/>
                <w:iCs/>
                <w:szCs w:val="24"/>
                <w:lang w:val="fr-FR"/>
              </w:rPr>
              <w:t xml:space="preserve">Anglais </w:t>
            </w:r>
            <w:r w:rsidR="00EE094E" w:rsidRPr="00230C15">
              <w:rPr>
                <w:rFonts w:ascii="Arial Narrow" w:hAnsi="Arial Narrow" w:cs="Arial"/>
                <w:i/>
                <w:iCs/>
                <w:szCs w:val="24"/>
                <w:lang w:val="fr-FR"/>
              </w:rPr>
              <w:t xml:space="preserve">ou </w:t>
            </w:r>
            <w:r w:rsidR="00DF653D" w:rsidRPr="00230C15">
              <w:rPr>
                <w:rFonts w:ascii="Arial Narrow" w:hAnsi="Arial Narrow" w:cs="Arial"/>
                <w:i/>
                <w:iCs/>
                <w:szCs w:val="24"/>
                <w:lang w:val="fr-FR"/>
              </w:rPr>
              <w:t>le Français</w:t>
            </w:r>
            <w:r w:rsidR="00BE59DC" w:rsidRPr="00230C15">
              <w:rPr>
                <w:rFonts w:ascii="Arial Narrow" w:hAnsi="Arial Narrow" w:cs="Arial"/>
                <w:i/>
                <w:iCs/>
                <w:szCs w:val="24"/>
                <w:lang w:val="fr-FR"/>
              </w:rPr>
              <w:t xml:space="preserve"> </w:t>
            </w:r>
            <w:r w:rsidRPr="00230C15">
              <w:rPr>
                <w:rFonts w:ascii="Arial Narrow" w:hAnsi="Arial Narrow" w:cs="Arial"/>
                <w:i/>
                <w:iCs/>
                <w:szCs w:val="24"/>
                <w:lang w:val="fr-FR"/>
              </w:rPr>
              <w:t>»</w:t>
            </w:r>
            <w:r w:rsidR="00680509" w:rsidRPr="00230C15">
              <w:rPr>
                <w:rFonts w:ascii="Arial Narrow" w:hAnsi="Arial Narrow" w:cs="Arial"/>
                <w:i/>
                <w:iCs/>
                <w:szCs w:val="24"/>
                <w:lang w:val="fr-FR"/>
              </w:rPr>
              <w:t xml:space="preserve"> </w:t>
            </w:r>
            <w:r w:rsidRPr="00230C15">
              <w:rPr>
                <w:rFonts w:ascii="Arial Narrow" w:hAnsi="Arial Narrow" w:cs="Arial"/>
                <w:i/>
                <w:iCs/>
                <w:szCs w:val="24"/>
                <w:lang w:val="fr-FR"/>
              </w:rPr>
              <w:t>________________________________</w:t>
            </w:r>
          </w:p>
        </w:tc>
      </w:tr>
      <w:tr w:rsidR="00680509" w:rsidRPr="00230C15" w14:paraId="5F2D7A11"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230C15" w:rsidRDefault="0037359C"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w:t>
            </w:r>
            <w:r w:rsidR="0060671C" w:rsidRPr="00230C15">
              <w:rPr>
                <w:rFonts w:ascii="Arial Narrow" w:hAnsi="Arial Narrow" w:cs="Arial"/>
              </w:rPr>
              <w:t>13.1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230C15" w:rsidRDefault="00986DB7" w:rsidP="00230C15">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w:t>
            </w:r>
            <w:r w:rsidR="000A3F3B" w:rsidRPr="00230C15">
              <w:rPr>
                <w:rFonts w:ascii="Arial Narrow" w:hAnsi="Arial Narrow" w:cs="Arial"/>
              </w:rPr>
              <w:t>e soumissionnaire devra produire une offre</w:t>
            </w:r>
            <w:r w:rsidRPr="00230C15">
              <w:rPr>
                <w:rFonts w:ascii="Arial Narrow" w:hAnsi="Arial Narrow" w:cs="Arial"/>
              </w:rPr>
              <w:t xml:space="preserve"> regroupée en trois volumes </w:t>
            </w:r>
            <w:r w:rsidR="000A3F3B" w:rsidRPr="00230C15">
              <w:rPr>
                <w:rFonts w:ascii="Arial Narrow" w:hAnsi="Arial Narrow" w:cs="Arial"/>
              </w:rPr>
              <w:t xml:space="preserve">et présentée </w:t>
            </w:r>
            <w:r w:rsidRPr="00230C15">
              <w:rPr>
                <w:rFonts w:ascii="Arial Narrow" w:hAnsi="Arial Narrow" w:cs="Arial"/>
              </w:rPr>
              <w:t>comme suit</w:t>
            </w:r>
            <w:r w:rsidR="00C84D24" w:rsidRPr="00230C15">
              <w:rPr>
                <w:rFonts w:ascii="Arial Narrow" w:hAnsi="Arial Narrow" w:cs="Arial"/>
              </w:rPr>
              <w:t xml:space="preserve"> </w:t>
            </w:r>
            <w:r w:rsidRPr="00230C15">
              <w:rPr>
                <w:rFonts w:ascii="Arial Narrow" w:hAnsi="Arial Narrow" w:cs="Arial"/>
              </w:rPr>
              <w:t>:</w:t>
            </w:r>
          </w:p>
          <w:p w14:paraId="5F8836B8" w14:textId="6973512C" w:rsidR="00986DB7" w:rsidRPr="00230C15" w:rsidRDefault="00986DB7" w:rsidP="00230C15">
            <w:pPr>
              <w:widowControl w:val="0"/>
              <w:autoSpaceDE w:val="0"/>
              <w:spacing w:line="360" w:lineRule="auto"/>
              <w:jc w:val="both"/>
              <w:rPr>
                <w:rFonts w:ascii="Arial Narrow" w:hAnsi="Arial Narrow" w:cs="Arial"/>
                <w:b/>
              </w:rPr>
            </w:pPr>
            <w:r w:rsidRPr="00230C15">
              <w:rPr>
                <w:rFonts w:ascii="Arial Narrow" w:hAnsi="Arial Narrow" w:cs="Arial"/>
                <w:b/>
                <w:i/>
                <w:iCs/>
              </w:rPr>
              <w:t>A–Volume I : Pièces administratives</w:t>
            </w:r>
          </w:p>
          <w:p w14:paraId="56F912DD" w14:textId="07FDF12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b/>
              </w:rPr>
              <w:t xml:space="preserve">Pour les </w:t>
            </w:r>
            <w:r w:rsidR="00CC5030" w:rsidRPr="00230C15">
              <w:rPr>
                <w:rFonts w:ascii="Arial Narrow" w:hAnsi="Arial Narrow" w:cs="Arial"/>
                <w:b/>
              </w:rPr>
              <w:t xml:space="preserve">soumissionnaires </w:t>
            </w:r>
            <w:r w:rsidR="002C2628" w:rsidRPr="00230C15">
              <w:rPr>
                <w:rFonts w:ascii="Arial Narrow" w:hAnsi="Arial Narrow" w:cs="Arial"/>
                <w:b/>
              </w:rPr>
              <w:t>installés au Cameroun</w:t>
            </w:r>
            <w:r w:rsidRPr="00230C15">
              <w:rPr>
                <w:rFonts w:ascii="Arial Narrow" w:hAnsi="Arial Narrow" w:cs="Arial"/>
              </w:rPr>
              <w:t>, elles comprendront notamment</w:t>
            </w:r>
            <w:r w:rsidR="00C84D24" w:rsidRPr="00230C15">
              <w:rPr>
                <w:rFonts w:ascii="Arial Narrow" w:hAnsi="Arial Narrow" w:cs="Arial"/>
              </w:rPr>
              <w:t xml:space="preserve"> </w:t>
            </w:r>
            <w:r w:rsidRPr="00230C15">
              <w:rPr>
                <w:rFonts w:ascii="Arial Narrow" w:hAnsi="Arial Narrow" w:cs="Arial"/>
              </w:rPr>
              <w:t>:</w:t>
            </w:r>
          </w:p>
          <w:p w14:paraId="7229F5CF" w14:textId="09EEE456" w:rsidR="004F59F0" w:rsidRPr="003F541E" w:rsidRDefault="004F59F0" w:rsidP="00DE46B0">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w:t>
            </w:r>
            <w:r w:rsidRPr="004F59F0">
              <w:rPr>
                <w:rFonts w:ascii="Arial Narrow" w:eastAsia="Times New Roman" w:hAnsi="Arial Narrow" w:cs="Arial"/>
                <w:i/>
                <w:color w:val="FF0000"/>
                <w:sz w:val="24"/>
                <w:szCs w:val="24"/>
                <w:lang w:eastAsia="fr-FR"/>
              </w:rPr>
              <w:t xml:space="preserve"> </w:t>
            </w:r>
            <w:r w:rsidRPr="003F541E">
              <w:rPr>
                <w:rFonts w:ascii="Arial Narrow" w:eastAsia="Times New Roman" w:hAnsi="Arial Narrow" w:cs="Arial"/>
                <w:i/>
                <w:sz w:val="24"/>
                <w:szCs w:val="24"/>
                <w:lang w:eastAsia="fr-FR"/>
              </w:rPr>
              <w:t>déclaration d’intention de soumissionner timbrée signée du représentant légal ou du mandataire dument désigné ;</w:t>
            </w:r>
          </w:p>
          <w:p w14:paraId="40583587" w14:textId="1FD4D9A2" w:rsidR="0005082D" w:rsidRPr="0092259E" w:rsidRDefault="0005082D" w:rsidP="00520273">
            <w:pPr>
              <w:widowControl w:val="0"/>
              <w:numPr>
                <w:ilvl w:val="0"/>
                <w:numId w:val="54"/>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t>Le cautionnement de soumission (suivant mod</w:t>
            </w:r>
            <w:r w:rsidR="00C2376E">
              <w:rPr>
                <w:rFonts w:ascii="Arial Narrow" w:hAnsi="Arial Narrow" w:cs="Arial"/>
              </w:rPr>
              <w:t>èle joint) d’un montant de 2</w:t>
            </w:r>
            <w:r w:rsidR="00E911A2">
              <w:rPr>
                <w:rFonts w:ascii="Arial Narrow" w:hAnsi="Arial Narrow" w:cs="Arial"/>
              </w:rPr>
              <w:t>00 000 F</w:t>
            </w:r>
            <w:r w:rsidRPr="0005082D">
              <w:rPr>
                <w:rFonts w:ascii="Arial Narrow" w:hAnsi="Arial Narrow" w:cs="Arial"/>
              </w:rPr>
              <w:t xml:space="preserve">CFA </w:t>
            </w:r>
            <w:r w:rsidR="00C2376E">
              <w:rPr>
                <w:rFonts w:ascii="Arial Narrow" w:hAnsi="Arial Narrow" w:cs="Arial"/>
              </w:rPr>
              <w:t xml:space="preserve"> pour chaque lot </w:t>
            </w:r>
            <w:r w:rsidRPr="0005082D">
              <w:rPr>
                <w:rFonts w:ascii="Arial Narrow" w:hAnsi="Arial Narrow" w:cs="Arial"/>
              </w:rPr>
              <w:t>et d’u</w:t>
            </w:r>
            <w:r w:rsidR="00E911A2">
              <w:rPr>
                <w:rFonts w:ascii="Arial Narrow" w:hAnsi="Arial Narrow" w:cs="Arial"/>
              </w:rPr>
              <w:t xml:space="preserve">ne durée de validité  4 </w:t>
            </w:r>
            <w:r w:rsidRPr="0005082D">
              <w:rPr>
                <w:rFonts w:ascii="Arial Narrow" w:hAnsi="Arial Narrow" w:cs="Arial"/>
              </w:rPr>
              <w:t xml:space="preserve">mois,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sz w:val="28"/>
                <w:szCs w:val="28"/>
              </w:rPr>
              <w:t xml:space="preserve"> </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0092259E" w:rsidRPr="0092259E">
              <w:rPr>
                <w:rFonts w:ascii="Arial Narrow" w:hAnsi="Arial Narrow" w:cs="Arial"/>
                <w:lang w:val="fr-CM"/>
              </w:rPr>
              <w:t>prévue par la règlementation en vigueur (Chèque certifié, chèque banque, hypothèque légale),</w:t>
            </w:r>
            <w:r w:rsidR="0092259E">
              <w:rPr>
                <w:rFonts w:ascii="Arial Narrow" w:hAnsi="Arial Narrow" w:cs="Arial"/>
                <w:lang w:val="fr-CM"/>
              </w:rPr>
              <w:t xml:space="preserve"> </w:t>
            </w:r>
            <w:r w:rsidR="0092259E"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F6E6DF" w:rsidR="00986DB7" w:rsidRPr="00230C15" w:rsidRDefault="00986DB7" w:rsidP="00DE46B0">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groupement</w:t>
            </w:r>
            <w:r w:rsidR="00DF653D" w:rsidRPr="003F541E">
              <w:rPr>
                <w:rFonts w:ascii="Arial Narrow" w:hAnsi="Arial Narrow" w:cs="Arial"/>
                <w:i/>
              </w:rPr>
              <w:t xml:space="preserve"> </w:t>
            </w:r>
            <w:r w:rsidR="004F59F0" w:rsidRPr="003F541E">
              <w:rPr>
                <w:rFonts w:ascii="Arial Narrow" w:hAnsi="Arial Narrow" w:cs="Arial"/>
                <w:i/>
              </w:rPr>
              <w:t xml:space="preserve">-----------------------(préciser la forme du groupement notarié ou sous seing privé) et </w:t>
            </w:r>
            <w:r w:rsidR="002F6D93" w:rsidRPr="003F541E">
              <w:rPr>
                <w:rFonts w:ascii="Arial Narrow" w:hAnsi="Arial Narrow" w:cs="Arial"/>
                <w:i/>
              </w:rPr>
              <w:t>spécifiant le</w:t>
            </w:r>
            <w:r w:rsidRPr="003F541E">
              <w:rPr>
                <w:rFonts w:ascii="Arial Narrow" w:hAnsi="Arial Narrow" w:cs="Arial"/>
                <w:i/>
              </w:rPr>
              <w:t xml:space="preserve"> mandataire </w:t>
            </w:r>
            <w:r w:rsidRPr="00230C15">
              <w:rPr>
                <w:rFonts w:ascii="Arial Narrow" w:hAnsi="Arial Narrow" w:cs="Arial"/>
                <w:i/>
              </w:rPr>
              <w:t>le cas échéant</w:t>
            </w:r>
            <w:r w:rsidR="00C84D24" w:rsidRPr="00230C15">
              <w:rPr>
                <w:rFonts w:ascii="Arial Narrow" w:hAnsi="Arial Narrow" w:cs="Arial"/>
                <w:i/>
              </w:rPr>
              <w:t xml:space="preserve"> </w:t>
            </w:r>
            <w:r w:rsidR="00EF325F" w:rsidRPr="00230C15">
              <w:rPr>
                <w:rFonts w:ascii="Arial Narrow" w:hAnsi="Arial Narrow" w:cs="Arial"/>
                <w:i/>
              </w:rPr>
              <w:t>(le Maître d’Ouvrage devra privilégier les groupements solidaires)</w:t>
            </w:r>
            <w:r w:rsidRPr="00230C15">
              <w:rPr>
                <w:rFonts w:ascii="Arial Narrow" w:hAnsi="Arial Narrow" w:cs="Arial"/>
                <w:i/>
              </w:rPr>
              <w:t>;</w:t>
            </w:r>
          </w:p>
          <w:p w14:paraId="0502DB14" w14:textId="7866F1DE" w:rsidR="00986DB7" w:rsidRPr="00230C15" w:rsidRDefault="00986DB7" w:rsidP="002F3935">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w:t>
            </w:r>
            <w:r w:rsidR="00C84D24" w:rsidRPr="00230C15">
              <w:rPr>
                <w:rFonts w:ascii="Arial Narrow" w:hAnsi="Arial Narrow" w:cs="Arial"/>
                <w:i/>
              </w:rPr>
              <w:t xml:space="preserve"> </w:t>
            </w:r>
            <w:r w:rsidRPr="00230C15">
              <w:rPr>
                <w:rFonts w:ascii="Arial Narrow" w:hAnsi="Arial Narrow" w:cs="Arial"/>
                <w:i/>
              </w:rPr>
              <w:t>;</w:t>
            </w:r>
          </w:p>
          <w:p w14:paraId="2AD94032" w14:textId="28839708" w:rsidR="00076C4B"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076C4B" w:rsidRPr="00230C15">
              <w:rPr>
                <w:rFonts w:ascii="Arial Narrow" w:hAnsi="Arial Narrow" w:cs="Arial"/>
                <w:i/>
              </w:rPr>
              <w:t xml:space="preserve"> </w:t>
            </w:r>
            <w:r w:rsidR="00C2376E">
              <w:rPr>
                <w:rFonts w:ascii="Arial Narrow" w:hAnsi="Arial Narrow" w:cs="Arial"/>
                <w:i/>
              </w:rPr>
              <w:t>de conformité</w:t>
            </w:r>
            <w:r w:rsidR="00E911A2">
              <w:rPr>
                <w:rFonts w:ascii="Arial Narrow" w:hAnsi="Arial Narrow" w:cs="Arial"/>
                <w:i/>
              </w:rPr>
              <w:t xml:space="preserve"> fiscale </w:t>
            </w:r>
            <w:r w:rsidR="00076C4B" w:rsidRPr="00230C15">
              <w:rPr>
                <w:rFonts w:ascii="Arial Narrow" w:hAnsi="Arial Narrow" w:cs="Arial"/>
                <w:i/>
              </w:rPr>
              <w:t>délivr</w:t>
            </w:r>
            <w:r w:rsidR="00BC453E">
              <w:rPr>
                <w:rFonts w:ascii="Arial Narrow" w:hAnsi="Arial Narrow" w:cs="Arial"/>
                <w:i/>
              </w:rPr>
              <w:t xml:space="preserve">ée par l’administration </w:t>
            </w:r>
            <w:r w:rsidR="00C2376E">
              <w:rPr>
                <w:rFonts w:ascii="Arial Narrow" w:hAnsi="Arial Narrow" w:cs="Arial"/>
                <w:i/>
              </w:rPr>
              <w:t>fiscale</w:t>
            </w:r>
            <w:r w:rsidR="00C2376E" w:rsidRPr="00230C15">
              <w:rPr>
                <w:rFonts w:ascii="Arial Narrow" w:hAnsi="Arial Narrow" w:cs="Arial"/>
                <w:i/>
              </w:rPr>
              <w:t> ;</w:t>
            </w:r>
            <w:r w:rsidR="00076C4B" w:rsidRPr="00230C15">
              <w:rPr>
                <w:rFonts w:ascii="Arial Narrow" w:hAnsi="Arial Narrow" w:cs="Arial"/>
                <w:i/>
              </w:rPr>
              <w:t xml:space="preserve"> </w:t>
            </w:r>
          </w:p>
          <w:p w14:paraId="3EBBD6E4" w14:textId="4CC9564F" w:rsidR="00986DB7" w:rsidRPr="00230C15" w:rsidRDefault="00986DB7"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étranger;</w:t>
            </w:r>
          </w:p>
          <w:p w14:paraId="0C7A40BF" w14:textId="079F8972" w:rsidR="00986DB7"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986DB7" w:rsidRPr="00230C15">
              <w:rPr>
                <w:rFonts w:ascii="Arial Narrow" w:hAnsi="Arial Narrow" w:cs="Arial"/>
                <w:i/>
              </w:rPr>
              <w:t xml:space="preserve"> de domiciliation bancaire du soumissionnaire, délivrée par un</w:t>
            </w:r>
            <w:r w:rsidR="00773BD5" w:rsidRPr="00230C15">
              <w:rPr>
                <w:rFonts w:ascii="Arial Narrow" w:hAnsi="Arial Narrow" w:cs="Arial"/>
                <w:i/>
              </w:rPr>
              <w:t xml:space="preserve"> établissement bancaire ou organisme </w:t>
            </w:r>
            <w:r w:rsidR="00DF653D" w:rsidRPr="00230C15">
              <w:rPr>
                <w:rFonts w:ascii="Arial Narrow" w:hAnsi="Arial Narrow" w:cs="Arial"/>
                <w:i/>
              </w:rPr>
              <w:t xml:space="preserve">habilité </w:t>
            </w:r>
            <w:r w:rsidR="00986DB7" w:rsidRPr="00230C15">
              <w:rPr>
                <w:rFonts w:ascii="Arial Narrow" w:hAnsi="Arial Narrow" w:cs="Arial"/>
                <w:i/>
              </w:rPr>
              <w:t xml:space="preserve">par le </w:t>
            </w:r>
            <w:r w:rsidR="00EE094E" w:rsidRPr="00230C15">
              <w:rPr>
                <w:rFonts w:ascii="Arial Narrow" w:hAnsi="Arial Narrow" w:cs="Arial"/>
                <w:i/>
              </w:rPr>
              <w:t xml:space="preserve">Ministre </w:t>
            </w:r>
            <w:r w:rsidR="00986DB7" w:rsidRPr="00230C15">
              <w:rPr>
                <w:rFonts w:ascii="Arial Narrow" w:hAnsi="Arial Narrow" w:cs="Arial"/>
                <w:i/>
              </w:rPr>
              <w:t>en charge des Finances du Cameroun</w:t>
            </w:r>
            <w:r w:rsidR="00773BD5" w:rsidRPr="00230C15">
              <w:rPr>
                <w:rFonts w:ascii="Arial Narrow" w:hAnsi="Arial Narrow" w:cs="Arial"/>
                <w:i/>
              </w:rPr>
              <w:t xml:space="preserve"> </w:t>
            </w:r>
            <w:r w:rsidR="00986DB7" w:rsidRPr="00230C15">
              <w:rPr>
                <w:rFonts w:ascii="Arial Narrow" w:hAnsi="Arial Narrow" w:cs="Arial"/>
                <w:i/>
              </w:rPr>
              <w:t>sauf dispositions contraires prévues par la convention de financement ;</w:t>
            </w:r>
            <w:r w:rsidR="00084988" w:rsidRPr="00230C15">
              <w:rPr>
                <w:rFonts w:ascii="Arial Narrow" w:hAnsi="Arial Narrow" w:cs="Arial"/>
                <w:i/>
              </w:rPr>
              <w:t> ;</w:t>
            </w:r>
          </w:p>
          <w:p w14:paraId="3390C3F5" w14:textId="0A74D93E" w:rsidR="0005082D" w:rsidRPr="003F541E" w:rsidRDefault="0005082D" w:rsidP="00DE46B0">
            <w:pPr>
              <w:pStyle w:val="Paragraphedeliste"/>
              <w:numPr>
                <w:ilvl w:val="0"/>
                <w:numId w:val="16"/>
              </w:numPr>
              <w:spacing w:after="0" w:line="360" w:lineRule="auto"/>
              <w:jc w:val="both"/>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 xml:space="preserve">La quittance d’achat du Dossier d’Appel d’Offres d’une somme non remboursable de </w:t>
            </w:r>
            <w:r w:rsidR="00E911A2">
              <w:rPr>
                <w:rFonts w:ascii="Arial Narrow" w:eastAsia="Times New Roman" w:hAnsi="Arial Narrow" w:cs="Arial"/>
                <w:i/>
                <w:sz w:val="24"/>
                <w:szCs w:val="24"/>
                <w:lang w:eastAsia="fr-FR"/>
              </w:rPr>
              <w:t xml:space="preserve">50 000 francs CFA (cinquante mille) </w:t>
            </w:r>
            <w:r w:rsidRPr="003F541E">
              <w:rPr>
                <w:rFonts w:ascii="Arial Narrow" w:eastAsia="Times New Roman" w:hAnsi="Arial Narrow" w:cs="Arial"/>
                <w:i/>
                <w:sz w:val="24"/>
                <w:szCs w:val="24"/>
                <w:lang w:eastAsia="fr-FR"/>
              </w:rPr>
              <w:t xml:space="preserve"> payable à [Lieu de paiement des frais d’achat du DAO :[au Trésor Public pour les Administrations publiques et dans le Compte spécial CAS- ARMP pour les autres Maîtres d’Ouvrage sauf dérogation expresse] .  </w:t>
            </w:r>
          </w:p>
          <w:p w14:paraId="14CBC6A8" w14:textId="6909E291" w:rsidR="00986DB7" w:rsidRPr="003F541E" w:rsidRDefault="00986DB7" w:rsidP="00DE46B0">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w:t>
            </w:r>
            <w:r w:rsidR="00D42F91" w:rsidRPr="003F541E">
              <w:rPr>
                <w:rFonts w:ascii="Arial Narrow" w:hAnsi="Arial Narrow" w:cs="Arial"/>
                <w:i/>
              </w:rPr>
              <w:t>-</w:t>
            </w:r>
            <w:r w:rsidRPr="003F541E">
              <w:rPr>
                <w:rFonts w:ascii="Arial Narrow" w:hAnsi="Arial Narrow" w:cs="Arial"/>
                <w:i/>
              </w:rPr>
              <w:t>exclusion des marchés publics délivrée par l’organisme chargé de la régulation des marchés publics</w:t>
            </w:r>
            <w:r w:rsidR="0005082D" w:rsidRPr="003F541E">
              <w:rPr>
                <w:rFonts w:ascii="Arial Narrow" w:hAnsi="Arial Narrow" w:cs="Arial"/>
                <w:i/>
              </w:rPr>
              <w:t xml:space="preserve"> portant le numéro et l’objet de l’Appel d’Offres</w:t>
            </w:r>
            <w:r w:rsidRPr="003F541E">
              <w:rPr>
                <w:rFonts w:ascii="Arial Narrow" w:hAnsi="Arial Narrow" w:cs="Arial"/>
                <w:i/>
              </w:rPr>
              <w:t xml:space="preserve"> ;</w:t>
            </w:r>
          </w:p>
          <w:p w14:paraId="1574ACBB" w14:textId="1AA11BBB" w:rsidR="00986DB7" w:rsidRDefault="00986DB7"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 xml:space="preserve">Une attestation délivrée par la Caisse Nationale de Prévoyance Sociale certifiant que le soumissionnaire a satisfait à ses obligations </w:t>
            </w:r>
            <w:r w:rsidR="0005082D" w:rsidRPr="003F541E">
              <w:rPr>
                <w:rFonts w:ascii="Arial Narrow" w:hAnsi="Arial Narrow" w:cs="Arial"/>
                <w:i/>
              </w:rPr>
              <w:t>sociales vis-à-vis de ladite caisse datant de moins de trois mois à compter de la date de signature de ladite attestation ;</w:t>
            </w:r>
          </w:p>
          <w:p w14:paraId="5B45D217" w14:textId="7AFB9236" w:rsidR="00C2376E" w:rsidRDefault="00C2376E"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Une Attestation d’Immatriculation ;</w:t>
            </w:r>
          </w:p>
          <w:p w14:paraId="2025105D" w14:textId="20B504A6" w:rsidR="00C2376E" w:rsidRPr="003F541E" w:rsidRDefault="00C2376E"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lastRenderedPageBreak/>
              <w:t>Le Registre de Commerce</w:t>
            </w:r>
          </w:p>
          <w:p w14:paraId="7941C21D" w14:textId="463BF362" w:rsidR="00084988" w:rsidRPr="003F541E" w:rsidRDefault="00613949"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L’attestation de catégorisation</w:t>
            </w:r>
            <w:r w:rsidR="004D457C" w:rsidRPr="003F541E">
              <w:rPr>
                <w:rFonts w:ascii="Arial Narrow" w:hAnsi="Arial Narrow" w:cs="Arial"/>
                <w:i/>
              </w:rPr>
              <w:t>,</w:t>
            </w:r>
            <w:r w:rsidRPr="003F541E">
              <w:rPr>
                <w:rFonts w:ascii="Arial Narrow" w:hAnsi="Arial Narrow" w:cs="Arial"/>
                <w:i/>
              </w:rPr>
              <w:t xml:space="preserve"> le cas échéant</w:t>
            </w:r>
            <w:r w:rsidR="00084988" w:rsidRPr="003F541E">
              <w:rPr>
                <w:rFonts w:ascii="Arial Narrow" w:hAnsi="Arial Narrow" w:cs="Arial"/>
                <w:i/>
              </w:rPr>
              <w:t> ;</w:t>
            </w:r>
          </w:p>
          <w:p w14:paraId="6BFD6C29" w14:textId="77777777" w:rsidR="00BC267C" w:rsidRPr="003F541E" w:rsidRDefault="00BC267C" w:rsidP="00DE46B0">
            <w:pPr>
              <w:pStyle w:val="Paragraphedeliste"/>
              <w:spacing w:after="0" w:line="360" w:lineRule="auto"/>
              <w:ind w:left="0"/>
              <w:jc w:val="both"/>
              <w:rPr>
                <w:rFonts w:ascii="Arial Narrow" w:hAnsi="Arial Narrow" w:cs="Arial"/>
                <w:sz w:val="24"/>
                <w:szCs w:val="24"/>
              </w:rPr>
            </w:pPr>
            <w:r w:rsidRPr="003F541E">
              <w:rPr>
                <w:rFonts w:ascii="Arial Narrow" w:hAnsi="Arial Narrow" w:cs="Arial"/>
                <w:b/>
                <w:sz w:val="24"/>
                <w:szCs w:val="24"/>
              </w:rPr>
              <w:t>NB : En cas de catégorisation, le Maître d’Ouvrage ou Maître d’Ouvrage Délégué définit les exigences complémentaires à demander aux entreprises catégorisées.</w:t>
            </w:r>
          </w:p>
          <w:p w14:paraId="45017B65" w14:textId="77777777" w:rsidR="0005082D" w:rsidRPr="003F541E" w:rsidRDefault="0005082D" w:rsidP="00DE46B0">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14:paraId="4E5A3CDE" w14:textId="4E171EE1" w:rsidR="0005082D" w:rsidRPr="003F541E" w:rsidRDefault="003F541E" w:rsidP="0005082D">
            <w:pPr>
              <w:widowControl w:val="0"/>
              <w:autoSpaceDE w:val="0"/>
              <w:spacing w:line="360" w:lineRule="auto"/>
              <w:ind w:left="360"/>
              <w:jc w:val="both"/>
              <w:rPr>
                <w:rFonts w:ascii="Arial Narrow" w:hAnsi="Arial Narrow" w:cs="Arial"/>
                <w:i/>
              </w:rPr>
            </w:pPr>
            <w:r w:rsidRPr="003F541E">
              <w:rPr>
                <w:rFonts w:ascii="Arial Narrow" w:hAnsi="Arial Narrow" w:cs="Arial"/>
                <w:i/>
              </w:rPr>
              <w:t>Administratif</w:t>
            </w:r>
            <w:r w:rsidR="0005082D" w:rsidRPr="003F541E">
              <w:rPr>
                <w:rFonts w:ascii="Arial Narrow" w:hAnsi="Arial Narrow" w:cs="Arial"/>
                <w:i/>
              </w:rPr>
              <w:t xml:space="preserve"> complet, les pièces </w:t>
            </w:r>
            <w:r w:rsidR="00DF5F25" w:rsidRPr="00BC453E">
              <w:rPr>
                <w:rFonts w:ascii="Arial Narrow" w:hAnsi="Arial Narrow" w:cs="Arial"/>
                <w:b/>
                <w:i/>
              </w:rPr>
              <w:t>a,</w:t>
            </w:r>
            <w:r w:rsidR="0005082D" w:rsidRPr="00BC453E">
              <w:rPr>
                <w:rFonts w:ascii="Arial Narrow" w:hAnsi="Arial Narrow" w:cs="Arial"/>
                <w:b/>
                <w:i/>
              </w:rPr>
              <w:t xml:space="preserve"> </w:t>
            </w:r>
            <w:r w:rsidR="00DF5F25" w:rsidRPr="00BC453E">
              <w:rPr>
                <w:rFonts w:ascii="Arial Narrow" w:hAnsi="Arial Narrow" w:cs="Arial"/>
                <w:b/>
                <w:i/>
              </w:rPr>
              <w:t>b</w:t>
            </w:r>
            <w:r w:rsidR="0005082D" w:rsidRPr="00BC453E">
              <w:rPr>
                <w:rFonts w:ascii="Arial Narrow" w:hAnsi="Arial Narrow" w:cs="Arial"/>
                <w:b/>
                <w:i/>
              </w:rPr>
              <w:t xml:space="preserve">, </w:t>
            </w:r>
            <w:r w:rsidR="00DF5F25" w:rsidRPr="00BC453E">
              <w:rPr>
                <w:rFonts w:ascii="Arial Narrow" w:hAnsi="Arial Narrow" w:cs="Arial"/>
                <w:b/>
                <w:i/>
              </w:rPr>
              <w:t>g, h</w:t>
            </w:r>
            <w:r w:rsidR="0005082D" w:rsidRPr="003F541E">
              <w:rPr>
                <w:rFonts w:ascii="Arial Narrow" w:hAnsi="Arial Narrow" w:cs="Arial"/>
                <w:i/>
              </w:rPr>
              <w:t xml:space="preserve"> étant uniquement présentées par le mandataire du groupement.</w:t>
            </w:r>
          </w:p>
          <w:p w14:paraId="04F4BFF6" w14:textId="77777777" w:rsidR="0087171A" w:rsidRPr="00DE46B0" w:rsidRDefault="0087171A" w:rsidP="00230C15">
            <w:pPr>
              <w:widowControl w:val="0"/>
              <w:autoSpaceDE w:val="0"/>
              <w:spacing w:line="360" w:lineRule="auto"/>
              <w:ind w:left="360"/>
              <w:jc w:val="both"/>
              <w:rPr>
                <w:rFonts w:ascii="Arial Narrow" w:hAnsi="Arial Narrow" w:cs="Arial"/>
                <w:i/>
                <w:sz w:val="12"/>
              </w:rPr>
            </w:pPr>
          </w:p>
          <w:p w14:paraId="47A11423" w14:textId="64F859D2" w:rsidR="00B570A4" w:rsidRPr="00230C15" w:rsidRDefault="00986DB7" w:rsidP="00230C15">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009619D8" w:rsidRPr="00230C15">
              <w:rPr>
                <w:rFonts w:ascii="Arial Narrow" w:hAnsi="Arial Narrow" w:cs="Arial"/>
                <w:b/>
              </w:rPr>
              <w:t>non installés au Cameroun</w:t>
            </w:r>
            <w:r w:rsidR="009619D8" w:rsidRPr="00230C15">
              <w:rPr>
                <w:rFonts w:ascii="Arial Narrow" w:hAnsi="Arial Narrow" w:cs="Arial"/>
                <w:b/>
                <w:bCs/>
              </w:rPr>
              <w:t> </w:t>
            </w:r>
            <w:r w:rsidR="000A3F3B" w:rsidRPr="00230C15">
              <w:rPr>
                <w:rFonts w:ascii="Arial Narrow" w:hAnsi="Arial Narrow" w:cs="Arial"/>
                <w:bCs/>
              </w:rPr>
              <w:t xml:space="preserve">: </w:t>
            </w:r>
          </w:p>
          <w:p w14:paraId="24666694" w14:textId="21D8F10C" w:rsidR="005504F1" w:rsidRPr="00230C15" w:rsidRDefault="005504F1" w:rsidP="00520273">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w:t>
            </w:r>
            <w:r w:rsidR="00DD3271" w:rsidRPr="00230C15">
              <w:rPr>
                <w:rFonts w:ascii="Arial Narrow" w:hAnsi="Arial Narrow" w:cs="Arial"/>
                <w:bCs/>
                <w:sz w:val="24"/>
                <w:szCs w:val="24"/>
              </w:rPr>
              <w:t xml:space="preserve"> documents </w:t>
            </w:r>
            <w:r w:rsidRPr="00230C15">
              <w:rPr>
                <w:rFonts w:ascii="Arial Narrow" w:hAnsi="Arial Narrow" w:cs="Arial"/>
                <w:bCs/>
                <w:sz w:val="24"/>
                <w:szCs w:val="24"/>
              </w:rPr>
              <w:t>attestant :</w:t>
            </w:r>
          </w:p>
          <w:p w14:paraId="6D433F07" w14:textId="25D77986" w:rsidR="005504F1" w:rsidRPr="00230C15" w:rsidRDefault="005504F1" w:rsidP="00520273">
            <w:pPr>
              <w:widowControl w:val="0"/>
              <w:numPr>
                <w:ilvl w:val="1"/>
                <w:numId w:val="28"/>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lang w:val="en-US" w:eastAsia="en-US"/>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A0FFED"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14:paraId="47D5DEE3" w14:textId="4EC53957" w:rsidR="005504F1" w:rsidRPr="00230C15" w:rsidRDefault="005504F1" w:rsidP="00520273">
            <w:pPr>
              <w:pStyle w:val="Paragraphedeliste"/>
              <w:widowControl w:val="0"/>
              <w:numPr>
                <w:ilvl w:val="1"/>
                <w:numId w:val="28"/>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déchéances prévues par les lois et règlements</w:t>
            </w:r>
            <w:r w:rsidRPr="00230C15">
              <w:rPr>
                <w:rFonts w:ascii="Arial Narrow" w:hAnsi="Arial Narrow"/>
                <w:spacing w:val="3"/>
                <w:sz w:val="24"/>
                <w:szCs w:val="24"/>
              </w:rPr>
              <w:t xml:space="preserve"> </w:t>
            </w:r>
            <w:r w:rsidRPr="00230C15">
              <w:rPr>
                <w:rFonts w:ascii="Arial Narrow" w:hAnsi="Arial Narrow"/>
                <w:sz w:val="24"/>
                <w:szCs w:val="24"/>
              </w:rPr>
              <w:t>en</w:t>
            </w:r>
            <w:r w:rsidRPr="00230C15">
              <w:rPr>
                <w:rFonts w:ascii="Arial Narrow" w:hAnsi="Arial Narrow"/>
                <w:spacing w:val="-5"/>
                <w:sz w:val="24"/>
                <w:szCs w:val="24"/>
              </w:rPr>
              <w:t xml:space="preserve"> </w:t>
            </w:r>
            <w:r w:rsidRPr="00230C15">
              <w:rPr>
                <w:rFonts w:ascii="Arial Narrow" w:hAnsi="Arial Narrow"/>
                <w:sz w:val="24"/>
                <w:szCs w:val="24"/>
              </w:rPr>
              <w:t>vigueur,</w:t>
            </w:r>
            <w:r w:rsidRPr="00230C15">
              <w:rPr>
                <w:rFonts w:ascii="Arial Narrow" w:hAnsi="Arial Narrow"/>
                <w:spacing w:val="-5"/>
                <w:sz w:val="24"/>
                <w:szCs w:val="24"/>
              </w:rPr>
              <w:t xml:space="preserve"> </w:t>
            </w:r>
            <w:r w:rsidRPr="00230C15">
              <w:rPr>
                <w:rFonts w:ascii="Arial Narrow" w:hAnsi="Arial Narrow"/>
                <w:sz w:val="24"/>
                <w:szCs w:val="24"/>
              </w:rPr>
              <w:t>aussi</w:t>
            </w:r>
            <w:r w:rsidRPr="00230C15">
              <w:rPr>
                <w:rFonts w:ascii="Arial Narrow" w:hAnsi="Arial Narrow"/>
                <w:spacing w:val="-8"/>
                <w:sz w:val="24"/>
                <w:szCs w:val="24"/>
              </w:rPr>
              <w:t xml:space="preserve"> </w:t>
            </w:r>
            <w:r w:rsidRPr="00230C15">
              <w:rPr>
                <w:rFonts w:ascii="Arial Narrow" w:hAnsi="Arial Narrow"/>
                <w:sz w:val="24"/>
                <w:szCs w:val="24"/>
              </w:rPr>
              <w:t>bien</w:t>
            </w:r>
            <w:r w:rsidRPr="00230C15">
              <w:rPr>
                <w:rFonts w:ascii="Arial Narrow" w:hAnsi="Arial Narrow"/>
                <w:spacing w:val="-8"/>
                <w:sz w:val="24"/>
                <w:szCs w:val="24"/>
              </w:rPr>
              <w:t xml:space="preserve"> </w:t>
            </w:r>
            <w:r w:rsidRPr="00230C15">
              <w:rPr>
                <w:rFonts w:ascii="Arial Narrow" w:hAnsi="Arial Narrow"/>
                <w:sz w:val="24"/>
                <w:szCs w:val="24"/>
              </w:rPr>
              <w:t>au</w:t>
            </w:r>
            <w:r w:rsidRPr="00230C15">
              <w:rPr>
                <w:rFonts w:ascii="Arial Narrow" w:hAnsi="Arial Narrow"/>
                <w:spacing w:val="-12"/>
                <w:sz w:val="24"/>
                <w:szCs w:val="24"/>
              </w:rPr>
              <w:t xml:space="preserve"> </w:t>
            </w:r>
            <w:r w:rsidRPr="00230C15">
              <w:rPr>
                <w:rFonts w:ascii="Arial Narrow" w:hAnsi="Arial Narrow"/>
                <w:sz w:val="24"/>
                <w:szCs w:val="24"/>
              </w:rPr>
              <w:t>plan</w:t>
            </w:r>
            <w:r w:rsidRPr="00230C15">
              <w:rPr>
                <w:rFonts w:ascii="Arial Narrow" w:hAnsi="Arial Narrow"/>
                <w:spacing w:val="-10"/>
                <w:sz w:val="24"/>
                <w:szCs w:val="24"/>
              </w:rPr>
              <w:t xml:space="preserve"> </w:t>
            </w:r>
            <w:r w:rsidRPr="00230C15">
              <w:rPr>
                <w:rFonts w:ascii="Arial Narrow" w:hAnsi="Arial Narrow"/>
                <w:sz w:val="24"/>
                <w:szCs w:val="24"/>
              </w:rPr>
              <w:t>national</w:t>
            </w:r>
            <w:r w:rsidRPr="00230C15">
              <w:rPr>
                <w:rFonts w:ascii="Arial Narrow" w:hAnsi="Arial Narrow"/>
                <w:spacing w:val="-3"/>
                <w:sz w:val="24"/>
                <w:szCs w:val="24"/>
              </w:rPr>
              <w:t xml:space="preserve"> </w:t>
            </w:r>
            <w:r w:rsidRPr="00230C15">
              <w:rPr>
                <w:rFonts w:ascii="Arial Narrow" w:hAnsi="Arial Narrow"/>
                <w:sz w:val="24"/>
                <w:szCs w:val="24"/>
              </w:rPr>
              <w:t>qu'international</w:t>
            </w:r>
            <w:r w:rsidRPr="00230C15">
              <w:rPr>
                <w:rFonts w:ascii="Arial Narrow" w:hAnsi="Arial Narrow"/>
                <w:spacing w:val="-21"/>
                <w:sz w:val="24"/>
                <w:szCs w:val="24"/>
              </w:rPr>
              <w:t xml:space="preserve"> </w:t>
            </w:r>
            <w:r w:rsidRPr="00230C15">
              <w:rPr>
                <w:rFonts w:ascii="Arial Narrow" w:hAnsi="Arial Narrow"/>
                <w:sz w:val="24"/>
                <w:szCs w:val="24"/>
              </w:rPr>
              <w:t>;</w:t>
            </w:r>
          </w:p>
          <w:p w14:paraId="18CCA4DF" w14:textId="37595934" w:rsidR="005504F1" w:rsidRPr="00230C15" w:rsidRDefault="005504F1" w:rsidP="00520273">
            <w:pPr>
              <w:pStyle w:val="Paragraphedeliste"/>
              <w:widowControl w:val="0"/>
              <w:numPr>
                <w:ilvl w:val="0"/>
                <w:numId w:val="28"/>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00997499" w:rsidRPr="00230C15">
              <w:rPr>
                <w:rFonts w:ascii="Arial Narrow" w:hAnsi="Arial Narrow"/>
                <w:w w:val="95"/>
                <w:sz w:val="24"/>
                <w:szCs w:val="24"/>
              </w:rPr>
              <w:t>vigueur</w:t>
            </w:r>
            <w:r w:rsidR="00997499" w:rsidRPr="00230C15">
              <w:rPr>
                <w:rFonts w:ascii="Arial Narrow" w:hAnsi="Arial Narrow"/>
                <w:spacing w:val="-33"/>
                <w:w w:val="95"/>
                <w:sz w:val="24"/>
                <w:szCs w:val="24"/>
              </w:rPr>
              <w:t xml:space="preserve">. </w:t>
            </w:r>
          </w:p>
          <w:p w14:paraId="0A3369E8" w14:textId="79BFE5B9" w:rsidR="00773BD5" w:rsidRPr="00230C15" w:rsidRDefault="00B570A4" w:rsidP="00520273">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w:t>
            </w:r>
            <w:r w:rsidR="00773BD5" w:rsidRPr="00230C15">
              <w:rPr>
                <w:rFonts w:ascii="Arial Narrow" w:hAnsi="Arial Narrow" w:cs="Arial"/>
                <w:bCs/>
                <w:sz w:val="24"/>
                <w:szCs w:val="24"/>
              </w:rPr>
              <w:t xml:space="preserve"> </w:t>
            </w:r>
            <w:r w:rsidRPr="00230C15">
              <w:rPr>
                <w:rFonts w:ascii="Arial Narrow" w:hAnsi="Arial Narrow" w:cs="Arial"/>
                <w:bCs/>
                <w:sz w:val="24"/>
                <w:szCs w:val="24"/>
              </w:rPr>
              <w:t>cautionnement de soumission émis</w:t>
            </w:r>
            <w:r w:rsidR="00773BD5" w:rsidRPr="00230C15">
              <w:rPr>
                <w:rFonts w:ascii="Arial Narrow" w:hAnsi="Arial Narrow" w:cs="Arial"/>
                <w:bCs/>
                <w:sz w:val="24"/>
                <w:szCs w:val="24"/>
              </w:rPr>
              <w:t xml:space="preserve"> par </w:t>
            </w:r>
            <w:r w:rsidRPr="00230C15">
              <w:rPr>
                <w:rFonts w:ascii="Arial Narrow" w:hAnsi="Arial Narrow" w:cs="Arial"/>
                <w:bCs/>
                <w:sz w:val="24"/>
                <w:szCs w:val="24"/>
              </w:rPr>
              <w:t>un</w:t>
            </w:r>
            <w:r w:rsidR="00773BD5" w:rsidRPr="00230C15">
              <w:rPr>
                <w:rFonts w:ascii="Arial Narrow" w:hAnsi="Arial Narrow" w:cs="Arial"/>
                <w:bCs/>
                <w:sz w:val="24"/>
                <w:szCs w:val="24"/>
              </w:rPr>
              <w:t xml:space="preserve"> </w:t>
            </w:r>
            <w:r w:rsidRPr="00230C15">
              <w:rPr>
                <w:rFonts w:ascii="Arial Narrow" w:hAnsi="Arial Narrow" w:cs="Arial"/>
                <w:bCs/>
                <w:sz w:val="24"/>
                <w:szCs w:val="24"/>
              </w:rPr>
              <w:t>établissement financier</w:t>
            </w:r>
            <w:r w:rsidR="00773BD5" w:rsidRPr="00230C15">
              <w:rPr>
                <w:rFonts w:ascii="Arial Narrow" w:hAnsi="Arial Narrow" w:cs="Arial"/>
                <w:bCs/>
                <w:sz w:val="24"/>
                <w:szCs w:val="24"/>
              </w:rPr>
              <w:t xml:space="preserve"> étrang</w:t>
            </w:r>
            <w:r w:rsidRPr="00230C15">
              <w:rPr>
                <w:rFonts w:ascii="Arial Narrow" w:hAnsi="Arial Narrow" w:cs="Arial"/>
                <w:bCs/>
                <w:sz w:val="24"/>
                <w:szCs w:val="24"/>
              </w:rPr>
              <w:t xml:space="preserve">er, ce dernier est acceptable </w:t>
            </w:r>
            <w:r w:rsidR="00773BD5" w:rsidRPr="00230C15">
              <w:rPr>
                <w:rFonts w:ascii="Arial Narrow" w:hAnsi="Arial Narrow" w:cs="Arial"/>
                <w:bCs/>
                <w:sz w:val="24"/>
                <w:szCs w:val="24"/>
              </w:rPr>
              <w:t xml:space="preserve">sous réserve </w:t>
            </w:r>
            <w:r w:rsidRPr="00230C15">
              <w:rPr>
                <w:rFonts w:ascii="Arial Narrow" w:hAnsi="Arial Narrow" w:cs="Arial"/>
                <w:bCs/>
                <w:sz w:val="24"/>
                <w:szCs w:val="24"/>
              </w:rPr>
              <w:t>que cet établissement financier</w:t>
            </w:r>
            <w:r w:rsidR="00773BD5" w:rsidRPr="00230C15">
              <w:rPr>
                <w:rFonts w:ascii="Arial Narrow" w:hAnsi="Arial Narrow" w:cs="Arial"/>
                <w:bCs/>
                <w:sz w:val="24"/>
                <w:szCs w:val="24"/>
              </w:rPr>
              <w:t xml:space="preserve"> </w:t>
            </w:r>
            <w:r w:rsidRPr="00230C15">
              <w:rPr>
                <w:rFonts w:ascii="Arial Narrow" w:hAnsi="Arial Narrow" w:cs="Arial"/>
                <w:bCs/>
                <w:sz w:val="24"/>
                <w:szCs w:val="24"/>
              </w:rPr>
              <w:t>désigne</w:t>
            </w:r>
            <w:r w:rsidR="00773BD5" w:rsidRPr="00230C15">
              <w:rPr>
                <w:rFonts w:ascii="Arial Narrow" w:hAnsi="Arial Narrow" w:cs="Arial"/>
                <w:bCs/>
                <w:sz w:val="24"/>
                <w:szCs w:val="24"/>
              </w:rPr>
              <w:t xml:space="preserve"> un correspondant local </w:t>
            </w:r>
            <w:r w:rsidR="00DD3271" w:rsidRPr="00230C15">
              <w:rPr>
                <w:rFonts w:ascii="Arial Narrow" w:hAnsi="Arial Narrow" w:cs="Arial"/>
                <w:bCs/>
                <w:sz w:val="24"/>
                <w:szCs w:val="24"/>
              </w:rPr>
              <w:t xml:space="preserve">habilité </w:t>
            </w:r>
            <w:r w:rsidR="00773BD5" w:rsidRPr="00230C15">
              <w:rPr>
                <w:rFonts w:ascii="Arial Narrow" w:hAnsi="Arial Narrow" w:cs="Arial"/>
                <w:bCs/>
                <w:sz w:val="24"/>
                <w:szCs w:val="24"/>
              </w:rPr>
              <w:t>par le Ministre chargé des finances qui se porte garant en cas d’appel</w:t>
            </w:r>
            <w:r w:rsidR="00826EF9" w:rsidRPr="00230C15">
              <w:rPr>
                <w:rFonts w:ascii="Arial Narrow" w:hAnsi="Arial Narrow" w:cs="Arial"/>
                <w:bCs/>
                <w:sz w:val="24"/>
                <w:szCs w:val="24"/>
              </w:rPr>
              <w:t>.</w:t>
            </w:r>
          </w:p>
          <w:p w14:paraId="4F090F2D" w14:textId="51DCE623" w:rsidR="00973BB6" w:rsidRPr="007D2B81" w:rsidRDefault="00157B98" w:rsidP="00230C15">
            <w:pPr>
              <w:widowControl w:val="0"/>
              <w:autoSpaceDE w:val="0"/>
              <w:spacing w:line="360" w:lineRule="auto"/>
              <w:jc w:val="both"/>
              <w:rPr>
                <w:rFonts w:ascii="Arial Narrow" w:hAnsi="Arial Narrow" w:cs="Arial"/>
                <w:spacing w:val="2"/>
              </w:rPr>
            </w:pPr>
            <w:r w:rsidRPr="00230C15">
              <w:rPr>
                <w:rFonts w:ascii="Arial Narrow" w:hAnsi="Arial Narrow" w:cs="Arial"/>
                <w:b/>
              </w:rPr>
              <w:t xml:space="preserve">NB : </w:t>
            </w:r>
            <w:r w:rsidR="00973BB6" w:rsidRPr="007D2B81">
              <w:rPr>
                <w:rFonts w:ascii="Arial Narrow" w:hAnsi="Arial Narrow" w:cs="Arial"/>
              </w:rPr>
              <w:t>Sous peine de</w:t>
            </w:r>
            <w:r w:rsidR="00973BB6" w:rsidRPr="007D2B81">
              <w:rPr>
                <w:rFonts w:ascii="Arial Narrow" w:hAnsi="Arial Narrow" w:cs="Arial"/>
                <w:spacing w:val="-23"/>
              </w:rPr>
              <w:t xml:space="preserve"> </w:t>
            </w:r>
            <w:r w:rsidR="00973BB6" w:rsidRPr="007D2B81">
              <w:rPr>
                <w:rFonts w:ascii="Arial Narrow" w:hAnsi="Arial Narrow" w:cs="Arial"/>
              </w:rPr>
              <w:t>rejet, les</w:t>
            </w:r>
            <w:r w:rsidR="00973BB6" w:rsidRPr="007D2B81">
              <w:rPr>
                <w:rFonts w:ascii="Arial Narrow" w:hAnsi="Arial Narrow" w:cs="Arial"/>
                <w:spacing w:val="-23"/>
              </w:rPr>
              <w:t xml:space="preserve"> </w:t>
            </w:r>
            <w:r w:rsidR="00973BB6" w:rsidRPr="007D2B81">
              <w:rPr>
                <w:rFonts w:ascii="Arial Narrow" w:hAnsi="Arial Narrow" w:cs="Arial"/>
              </w:rPr>
              <w:t xml:space="preserve">pièces </w:t>
            </w:r>
            <w:r w:rsidR="00973BB6" w:rsidRPr="007D2B81">
              <w:rPr>
                <w:rFonts w:ascii="Arial Narrow" w:hAnsi="Arial Narrow" w:cs="Arial"/>
                <w:spacing w:val="-23"/>
              </w:rPr>
              <w:t xml:space="preserve">du dossier </w:t>
            </w:r>
            <w:r w:rsidR="00973BB6" w:rsidRPr="007D2B81">
              <w:rPr>
                <w:rFonts w:ascii="Arial Narrow" w:hAnsi="Arial Narrow" w:cs="Arial"/>
              </w:rPr>
              <w:t>administratif</w:t>
            </w:r>
            <w:r w:rsidR="00973BB6" w:rsidRPr="007D2B81">
              <w:rPr>
                <w:rFonts w:ascii="Arial Narrow" w:hAnsi="Arial Narrow" w:cs="Arial"/>
                <w:spacing w:val="-6"/>
              </w:rPr>
              <w:t xml:space="preserve"> </w:t>
            </w:r>
            <w:r w:rsidR="00973BB6" w:rsidRPr="007D2B81">
              <w:rPr>
                <w:rFonts w:ascii="Arial Narrow" w:hAnsi="Arial Narrow" w:cs="Arial"/>
              </w:rPr>
              <w:t>requises</w:t>
            </w:r>
            <w:r w:rsidR="00973BB6" w:rsidRPr="007D2B81">
              <w:rPr>
                <w:rFonts w:ascii="Arial Narrow" w:hAnsi="Arial Narrow" w:cs="Arial"/>
                <w:spacing w:val="-6"/>
              </w:rPr>
              <w:t xml:space="preserve"> </w:t>
            </w:r>
            <w:r w:rsidR="00973BB6" w:rsidRPr="007D2B81">
              <w:rPr>
                <w:rFonts w:ascii="Arial Narrow" w:hAnsi="Arial Narrow" w:cs="Arial"/>
              </w:rPr>
              <w:t>doivent</w:t>
            </w:r>
            <w:r w:rsidR="00973BB6" w:rsidRPr="007D2B81">
              <w:rPr>
                <w:rFonts w:ascii="Arial Narrow" w:hAnsi="Arial Narrow" w:cs="Arial"/>
                <w:spacing w:val="-6"/>
              </w:rPr>
              <w:t xml:space="preserve"> </w:t>
            </w:r>
            <w:r w:rsidR="00973BB6" w:rsidRPr="007D2B81">
              <w:rPr>
                <w:rFonts w:ascii="Arial Narrow" w:hAnsi="Arial Narrow" w:cs="Arial"/>
              </w:rPr>
              <w:t>être</w:t>
            </w:r>
            <w:r w:rsidR="00973BB6" w:rsidRPr="007D2B81">
              <w:rPr>
                <w:rFonts w:ascii="Arial Narrow" w:hAnsi="Arial Narrow" w:cs="Arial"/>
                <w:spacing w:val="-6"/>
              </w:rPr>
              <w:t xml:space="preserve"> </w:t>
            </w:r>
            <w:r w:rsidR="00973BB6" w:rsidRPr="007D2B81">
              <w:rPr>
                <w:rFonts w:ascii="Arial Narrow" w:hAnsi="Arial Narrow" w:cs="Arial"/>
              </w:rPr>
              <w:t>produites en</w:t>
            </w:r>
            <w:r w:rsidR="00973BB6" w:rsidRPr="007D2B81">
              <w:rPr>
                <w:rFonts w:ascii="Arial Narrow" w:hAnsi="Arial Narrow" w:cs="Arial"/>
                <w:spacing w:val="-8"/>
              </w:rPr>
              <w:t xml:space="preserve"> </w:t>
            </w:r>
            <w:r w:rsidR="00973BB6" w:rsidRPr="007D2B81">
              <w:rPr>
                <w:rFonts w:ascii="Arial Narrow" w:hAnsi="Arial Narrow" w:cs="Arial"/>
              </w:rPr>
              <w:t>originaux</w:t>
            </w:r>
            <w:r w:rsidR="00973BB6" w:rsidRPr="007D2B81">
              <w:rPr>
                <w:rFonts w:ascii="Arial Narrow" w:hAnsi="Arial Narrow" w:cs="Arial"/>
                <w:spacing w:val="-8"/>
              </w:rPr>
              <w:t xml:space="preserve"> </w:t>
            </w:r>
            <w:r w:rsidR="00973BB6" w:rsidRPr="007D2B81">
              <w:rPr>
                <w:rFonts w:ascii="Arial Narrow" w:hAnsi="Arial Narrow" w:cs="Arial"/>
              </w:rPr>
              <w:t>ou</w:t>
            </w:r>
            <w:r w:rsidR="00973BB6" w:rsidRPr="007D2B81">
              <w:rPr>
                <w:rFonts w:ascii="Arial Narrow" w:hAnsi="Arial Narrow" w:cs="Arial"/>
                <w:spacing w:val="-8"/>
              </w:rPr>
              <w:t xml:space="preserve"> </w:t>
            </w:r>
            <w:r w:rsidR="00973BB6" w:rsidRPr="007D2B81">
              <w:rPr>
                <w:rFonts w:ascii="Arial Narrow" w:hAnsi="Arial Narrow" w:cs="Arial"/>
              </w:rPr>
              <w:t>en</w:t>
            </w:r>
            <w:r w:rsidR="00973BB6" w:rsidRPr="007D2B81">
              <w:rPr>
                <w:rFonts w:ascii="Arial Narrow" w:hAnsi="Arial Narrow" w:cs="Arial"/>
                <w:spacing w:val="-8"/>
              </w:rPr>
              <w:t xml:space="preserve"> </w:t>
            </w:r>
            <w:r w:rsidR="00973BB6" w:rsidRPr="007D2B81">
              <w:rPr>
                <w:rFonts w:ascii="Arial Narrow" w:hAnsi="Arial Narrow" w:cs="Arial"/>
              </w:rPr>
              <w:t>copies</w:t>
            </w:r>
            <w:r w:rsidR="00973BB6" w:rsidRPr="007D2B81">
              <w:rPr>
                <w:rFonts w:ascii="Arial Narrow" w:hAnsi="Arial Narrow" w:cs="Arial"/>
                <w:spacing w:val="-8"/>
              </w:rPr>
              <w:t xml:space="preserve"> </w:t>
            </w:r>
            <w:r w:rsidR="00973BB6" w:rsidRPr="007D2B81">
              <w:rPr>
                <w:rFonts w:ascii="Arial Narrow" w:hAnsi="Arial Narrow" w:cs="Arial"/>
              </w:rPr>
              <w:t>certifiées</w:t>
            </w:r>
            <w:r w:rsidR="00973BB6" w:rsidRPr="007D2B81">
              <w:rPr>
                <w:rFonts w:ascii="Arial Narrow" w:hAnsi="Arial Narrow" w:cs="Arial"/>
                <w:spacing w:val="-8"/>
              </w:rPr>
              <w:t xml:space="preserve"> </w:t>
            </w:r>
            <w:r w:rsidR="00973BB6" w:rsidRPr="007D2B81">
              <w:rPr>
                <w:rFonts w:ascii="Arial Narrow" w:hAnsi="Arial Narrow" w:cs="Arial"/>
              </w:rPr>
              <w:t>conformes</w:t>
            </w:r>
            <w:r w:rsidR="00973BB6" w:rsidRPr="007D2B81">
              <w:rPr>
                <w:rFonts w:ascii="Arial Narrow" w:hAnsi="Arial Narrow" w:cs="Arial"/>
                <w:spacing w:val="-8"/>
              </w:rPr>
              <w:t xml:space="preserve"> </w:t>
            </w:r>
            <w:r w:rsidR="00973BB6" w:rsidRPr="007D2B81">
              <w:rPr>
                <w:rFonts w:ascii="Arial Narrow" w:hAnsi="Arial Narrow" w:cs="Arial"/>
              </w:rPr>
              <w:t>par</w:t>
            </w:r>
            <w:r w:rsidR="00973BB6" w:rsidRPr="007D2B81">
              <w:rPr>
                <w:rFonts w:ascii="Arial Narrow" w:hAnsi="Arial Narrow" w:cs="Arial"/>
                <w:spacing w:val="-8"/>
              </w:rPr>
              <w:t xml:space="preserve"> </w:t>
            </w:r>
            <w:r w:rsidR="00973BB6" w:rsidRPr="007D2B81">
              <w:rPr>
                <w:rFonts w:ascii="Arial Narrow" w:hAnsi="Arial Narrow" w:cs="Arial"/>
              </w:rPr>
              <w:t xml:space="preserve">le </w:t>
            </w:r>
            <w:r w:rsidR="00973BB6" w:rsidRPr="007D2B81">
              <w:rPr>
                <w:rFonts w:ascii="Arial Narrow" w:hAnsi="Arial Narrow" w:cs="Arial"/>
                <w:spacing w:val="1"/>
              </w:rPr>
              <w:t>servic</w:t>
            </w:r>
            <w:r w:rsidR="00973BB6" w:rsidRPr="007D2B81">
              <w:rPr>
                <w:rFonts w:ascii="Arial Narrow" w:hAnsi="Arial Narrow" w:cs="Arial"/>
              </w:rPr>
              <w:t xml:space="preserve">e </w:t>
            </w:r>
            <w:r w:rsidR="00973BB6" w:rsidRPr="007D2B81">
              <w:rPr>
                <w:rFonts w:ascii="Arial Narrow" w:hAnsi="Arial Narrow" w:cs="Arial"/>
                <w:spacing w:val="1"/>
              </w:rPr>
              <w:t>émetteu</w:t>
            </w:r>
            <w:r w:rsidR="00973BB6" w:rsidRPr="007D2B81">
              <w:rPr>
                <w:rFonts w:ascii="Arial Narrow" w:hAnsi="Arial Narrow" w:cs="Arial"/>
              </w:rPr>
              <w:t>r ou l’autorité administrative compétente</w:t>
            </w:r>
            <w:r w:rsidR="00973BB6" w:rsidRPr="007D2B81">
              <w:rPr>
                <w:rFonts w:ascii="Arial Narrow" w:hAnsi="Arial Narrow" w:cs="Arial"/>
                <w:strike/>
              </w:rPr>
              <w:t>,</w:t>
            </w:r>
            <w:r w:rsidR="00973BB6" w:rsidRPr="007D2B81">
              <w:rPr>
                <w:rFonts w:ascii="Arial Narrow" w:hAnsi="Arial Narrow" w:cs="Arial"/>
              </w:rPr>
              <w:t xml:space="preserve"> conformément aux dispositions</w:t>
            </w:r>
            <w:r w:rsidR="00973BB6" w:rsidRPr="007D2B81">
              <w:rPr>
                <w:rFonts w:ascii="Arial Narrow" w:hAnsi="Arial Narrow" w:cs="Arial"/>
                <w:spacing w:val="10"/>
              </w:rPr>
              <w:t xml:space="preserve"> </w:t>
            </w:r>
            <w:r w:rsidR="00973BB6" w:rsidRPr="007D2B81">
              <w:rPr>
                <w:rFonts w:ascii="Arial Narrow" w:hAnsi="Arial Narrow" w:cs="Arial"/>
              </w:rPr>
              <w:t>du</w:t>
            </w:r>
            <w:r w:rsidR="00973BB6" w:rsidRPr="007D2B81">
              <w:rPr>
                <w:rFonts w:ascii="Arial Narrow" w:hAnsi="Arial Narrow" w:cs="Arial"/>
                <w:spacing w:val="10"/>
              </w:rPr>
              <w:t xml:space="preserve"> </w:t>
            </w:r>
            <w:r w:rsidR="00973BB6" w:rsidRPr="007D2B81">
              <w:rPr>
                <w:rFonts w:ascii="Arial Narrow" w:hAnsi="Arial Narrow" w:cs="Arial"/>
              </w:rPr>
              <w:t>Règlement</w:t>
            </w:r>
            <w:r w:rsidR="00973BB6" w:rsidRPr="007D2B81">
              <w:rPr>
                <w:rFonts w:ascii="Arial Narrow" w:hAnsi="Arial Narrow" w:cs="Arial"/>
                <w:spacing w:val="10"/>
              </w:rPr>
              <w:t xml:space="preserve"> </w:t>
            </w:r>
            <w:r w:rsidR="00973BB6" w:rsidRPr="007D2B81">
              <w:rPr>
                <w:rFonts w:ascii="Arial Narrow" w:hAnsi="Arial Narrow" w:cs="Arial"/>
              </w:rPr>
              <w:t>Particulier</w:t>
            </w:r>
            <w:r w:rsidR="00973BB6" w:rsidRPr="007D2B81">
              <w:rPr>
                <w:rFonts w:ascii="Arial Narrow" w:hAnsi="Arial Narrow" w:cs="Arial"/>
                <w:spacing w:val="10"/>
              </w:rPr>
              <w:t xml:space="preserve"> </w:t>
            </w:r>
            <w:r w:rsidR="00973BB6" w:rsidRPr="007D2B81">
              <w:rPr>
                <w:rFonts w:ascii="Arial Narrow" w:hAnsi="Arial Narrow" w:cs="Arial"/>
              </w:rPr>
              <w:t>de</w:t>
            </w:r>
            <w:r w:rsidR="00973BB6" w:rsidRPr="007D2B81">
              <w:rPr>
                <w:rFonts w:ascii="Arial Narrow" w:hAnsi="Arial Narrow" w:cs="Arial"/>
                <w:spacing w:val="10"/>
              </w:rPr>
              <w:t xml:space="preserve"> </w:t>
            </w:r>
            <w:r w:rsidR="00973BB6" w:rsidRPr="007D2B81">
              <w:rPr>
                <w:rFonts w:ascii="Arial Narrow" w:hAnsi="Arial Narrow" w:cs="Arial"/>
              </w:rPr>
              <w:t>l’Appel</w:t>
            </w:r>
            <w:r w:rsidR="00973BB6" w:rsidRPr="007D2B81">
              <w:rPr>
                <w:rFonts w:ascii="Arial Narrow" w:hAnsi="Arial Narrow" w:cs="Arial"/>
                <w:spacing w:val="10"/>
              </w:rPr>
              <w:t xml:space="preserve"> </w:t>
            </w:r>
            <w:r w:rsidR="00973BB6" w:rsidRPr="007D2B81">
              <w:rPr>
                <w:rFonts w:ascii="Arial Narrow" w:hAnsi="Arial Narrow" w:cs="Arial"/>
              </w:rPr>
              <w:t>d’Offres. Elles</w:t>
            </w:r>
            <w:r w:rsidR="00973BB6" w:rsidRPr="007D2B81">
              <w:rPr>
                <w:rFonts w:ascii="Arial Narrow" w:hAnsi="Arial Narrow" w:cs="Arial"/>
                <w:spacing w:val="-7"/>
              </w:rPr>
              <w:t xml:space="preserve"> </w:t>
            </w:r>
            <w:r w:rsidR="00973BB6" w:rsidRPr="007D2B81">
              <w:rPr>
                <w:rFonts w:ascii="Arial Narrow" w:hAnsi="Arial Narrow" w:cs="Arial"/>
              </w:rPr>
              <w:t>doivent</w:t>
            </w:r>
            <w:r w:rsidR="00973BB6" w:rsidRPr="007D2B81">
              <w:rPr>
                <w:rFonts w:ascii="Arial Narrow" w:hAnsi="Arial Narrow" w:cs="Arial"/>
                <w:spacing w:val="-7"/>
              </w:rPr>
              <w:t xml:space="preserve"> être valides </w:t>
            </w:r>
            <w:r w:rsidR="00973BB6" w:rsidRPr="007D2B81">
              <w:rPr>
                <w:rFonts w:ascii="Arial Narrow" w:hAnsi="Arial Narrow" w:cs="Arial"/>
                <w:spacing w:val="2"/>
              </w:rPr>
              <w:t xml:space="preserve">à la date limite originelle de </w:t>
            </w:r>
            <w:r w:rsidR="00997499" w:rsidRPr="007D2B81">
              <w:rPr>
                <w:rFonts w:ascii="Arial Narrow" w:hAnsi="Arial Narrow" w:cs="Arial"/>
                <w:spacing w:val="2"/>
              </w:rPr>
              <w:t>dépôt</w:t>
            </w:r>
            <w:r w:rsidR="00973BB6" w:rsidRPr="007D2B81">
              <w:rPr>
                <w:rFonts w:ascii="Arial Narrow" w:hAnsi="Arial Narrow" w:cs="Arial"/>
                <w:spacing w:val="2"/>
              </w:rPr>
              <w:t xml:space="preserve"> des offres</w:t>
            </w:r>
          </w:p>
          <w:p w14:paraId="61BDC91E" w14:textId="77777777" w:rsidR="00773BD5" w:rsidRPr="00230C15" w:rsidRDefault="00773BD5" w:rsidP="00230C15">
            <w:pPr>
              <w:widowControl w:val="0"/>
              <w:autoSpaceDE w:val="0"/>
              <w:spacing w:line="360" w:lineRule="auto"/>
              <w:jc w:val="both"/>
              <w:rPr>
                <w:rFonts w:ascii="Arial Narrow" w:hAnsi="Arial Narrow" w:cs="Arial"/>
                <w:spacing w:val="2"/>
              </w:rPr>
            </w:pPr>
          </w:p>
          <w:p w14:paraId="67E3E5E9" w14:textId="5F3497C7" w:rsidR="00986DB7" w:rsidRPr="00230C15" w:rsidRDefault="00986DB7" w:rsidP="00230C15">
            <w:pPr>
              <w:widowControl w:val="0"/>
              <w:autoSpaceDE w:val="0"/>
              <w:spacing w:line="360" w:lineRule="auto"/>
              <w:jc w:val="both"/>
              <w:rPr>
                <w:rFonts w:ascii="Arial Narrow" w:hAnsi="Arial Narrow" w:cs="Arial"/>
                <w:b/>
                <w:i/>
                <w:iCs/>
              </w:rPr>
            </w:pPr>
            <w:r w:rsidRPr="00230C15">
              <w:rPr>
                <w:rFonts w:ascii="Arial Narrow" w:hAnsi="Arial Narrow" w:cs="Arial"/>
                <w:b/>
                <w:i/>
                <w:iCs/>
              </w:rPr>
              <w:t>B–Volume II</w:t>
            </w:r>
            <w:r w:rsidR="00532415" w:rsidRPr="00230C15">
              <w:rPr>
                <w:rFonts w:ascii="Arial Narrow" w:hAnsi="Arial Narrow" w:cs="Arial"/>
                <w:b/>
                <w:i/>
                <w:iCs/>
              </w:rPr>
              <w:t xml:space="preserve"> </w:t>
            </w:r>
            <w:r w:rsidRPr="00230C15">
              <w:rPr>
                <w:rFonts w:ascii="Arial Narrow" w:hAnsi="Arial Narrow" w:cs="Arial"/>
                <w:b/>
                <w:i/>
                <w:iCs/>
              </w:rPr>
              <w:t>: Offre technique</w:t>
            </w:r>
          </w:p>
          <w:p w14:paraId="4545A605" w14:textId="77777777" w:rsidR="000A3F3B" w:rsidRPr="00230C15" w:rsidRDefault="000A3F3B" w:rsidP="00230C15">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14:paraId="1BFEF7B1" w14:textId="0FCE07C3" w:rsidR="000A3F3B" w:rsidRPr="00230C15" w:rsidRDefault="000A3F3B" w:rsidP="00230C15">
            <w:pPr>
              <w:widowControl w:val="0"/>
              <w:autoSpaceDE w:val="0"/>
              <w:spacing w:line="360" w:lineRule="auto"/>
              <w:jc w:val="both"/>
              <w:rPr>
                <w:rFonts w:ascii="Arial Narrow" w:hAnsi="Arial Narrow" w:cs="Arial"/>
                <w:b/>
              </w:rPr>
            </w:pPr>
            <w:r w:rsidRPr="00230C15">
              <w:rPr>
                <w:rFonts w:ascii="Arial Narrow" w:hAnsi="Arial Narrow" w:cs="Arial"/>
                <w:b/>
                <w:i/>
                <w:iCs/>
              </w:rPr>
              <w:t xml:space="preserve">b1. Les renseignements sur </w:t>
            </w:r>
            <w:r w:rsidR="000D2C8C" w:rsidRPr="00230C15">
              <w:rPr>
                <w:rFonts w:ascii="Arial Narrow" w:hAnsi="Arial Narrow" w:cs="Arial"/>
                <w:b/>
                <w:i/>
                <w:iCs/>
              </w:rPr>
              <w:t xml:space="preserve">la </w:t>
            </w:r>
            <w:r w:rsidRPr="00230C15">
              <w:rPr>
                <w:rFonts w:ascii="Arial Narrow" w:hAnsi="Arial Narrow" w:cs="Arial"/>
                <w:b/>
                <w:i/>
                <w:iCs/>
              </w:rPr>
              <w:t>qualification</w:t>
            </w:r>
          </w:p>
          <w:p w14:paraId="1F710E08" w14:textId="1E5C815F" w:rsidR="000A3F3B" w:rsidRDefault="000A3F3B"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liste des documents à fournir par les soumissionnaires pour justifier leur </w:t>
            </w:r>
            <w:r w:rsidR="001E4E45" w:rsidRPr="00230C15">
              <w:rPr>
                <w:rFonts w:ascii="Arial Narrow" w:hAnsi="Arial Narrow" w:cs="Arial"/>
              </w:rPr>
              <w:t>qualification notamment</w:t>
            </w:r>
            <w:r w:rsidRPr="00230C15">
              <w:rPr>
                <w:rFonts w:ascii="Arial Narrow" w:hAnsi="Arial Narrow" w:cs="Arial"/>
              </w:rPr>
              <w:t xml:space="preserve"> en ce qui concerne les références, le matériel et le personnel comprend :</w:t>
            </w:r>
          </w:p>
          <w:p w14:paraId="5DDBD12F" w14:textId="587212AD" w:rsidR="00927B3E" w:rsidRPr="00230C15" w:rsidRDefault="00927B3E" w:rsidP="00230C15">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14:paraId="18660D47" w14:textId="245245C9" w:rsidR="000A3F3B" w:rsidRPr="00230C15" w:rsidRDefault="000A3F3B"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sidR="00927B3E">
              <w:rPr>
                <w:rFonts w:ascii="Arial Narrow" w:hAnsi="Arial Narrow" w:cs="Arial"/>
                <w:b/>
                <w:i/>
                <w:iCs/>
              </w:rPr>
              <w:t>2</w:t>
            </w:r>
            <w:r w:rsidRPr="00230C15">
              <w:rPr>
                <w:rFonts w:ascii="Arial Narrow" w:hAnsi="Arial Narrow" w:cs="Arial"/>
                <w:b/>
                <w:i/>
                <w:iCs/>
              </w:rPr>
              <w:t xml:space="preserve"> Références du soumissionnaire</w:t>
            </w:r>
          </w:p>
          <w:p w14:paraId="1C23B984" w14:textId="47DD7A96" w:rsidR="00331746" w:rsidRPr="00230C15" w:rsidRDefault="00B570A4" w:rsidP="00520273">
            <w:pPr>
              <w:pStyle w:val="Paragraphedeliste"/>
              <w:numPr>
                <w:ilvl w:val="0"/>
                <w:numId w:val="26"/>
              </w:numPr>
              <w:spacing w:after="0" w:line="360" w:lineRule="auto"/>
              <w:ind w:hanging="294"/>
              <w:jc w:val="both"/>
              <w:rPr>
                <w:rFonts w:ascii="Arial Narrow" w:hAnsi="Arial Narrow" w:cs="Arial"/>
                <w:i/>
                <w:sz w:val="24"/>
                <w:szCs w:val="24"/>
              </w:rPr>
            </w:pPr>
            <w:bookmarkStart w:id="188" w:name="_Hlk520475362"/>
            <w:r w:rsidRPr="00230C15">
              <w:rPr>
                <w:rFonts w:ascii="Arial Narrow" w:hAnsi="Arial Narrow" w:cs="Arial"/>
                <w:i/>
                <w:sz w:val="24"/>
                <w:szCs w:val="24"/>
              </w:rPr>
              <w:lastRenderedPageBreak/>
              <w:t xml:space="preserve">La </w:t>
            </w:r>
            <w:r w:rsidR="00331746" w:rsidRPr="00230C15">
              <w:rPr>
                <w:rFonts w:ascii="Arial Narrow" w:hAnsi="Arial Narrow" w:cs="Arial"/>
                <w:i/>
                <w:sz w:val="24"/>
                <w:szCs w:val="24"/>
              </w:rPr>
              <w:t>liste des marchés réalisés</w:t>
            </w:r>
            <w:r w:rsidR="00EA17BB" w:rsidRPr="00230C15">
              <w:rPr>
                <w:rFonts w:ascii="Arial Narrow" w:hAnsi="Arial Narrow" w:cs="Arial"/>
                <w:i/>
                <w:sz w:val="24"/>
                <w:szCs w:val="24"/>
              </w:rPr>
              <w:t xml:space="preserve"> (Maître d’Ouvrage, Objet, Montant, Date de réception)</w:t>
            </w:r>
            <w:r w:rsidR="00331746" w:rsidRPr="00230C15">
              <w:rPr>
                <w:rFonts w:ascii="Arial Narrow" w:hAnsi="Arial Narrow" w:cs="Arial"/>
                <w:i/>
                <w:sz w:val="24"/>
                <w:szCs w:val="24"/>
              </w:rPr>
              <w:t xml:space="preserve"> par le soumissionnaire en tant </w:t>
            </w:r>
            <w:r w:rsidR="001E4E45" w:rsidRPr="00230C15">
              <w:rPr>
                <w:rFonts w:ascii="Arial Narrow" w:hAnsi="Arial Narrow" w:cs="Arial"/>
                <w:i/>
                <w:sz w:val="24"/>
                <w:szCs w:val="24"/>
              </w:rPr>
              <w:t>qu’entrepreneur principal</w:t>
            </w:r>
            <w:r w:rsidR="00331746" w:rsidRPr="00230C15">
              <w:rPr>
                <w:rFonts w:ascii="Arial Narrow" w:hAnsi="Arial Narrow" w:cs="Arial"/>
                <w:i/>
                <w:sz w:val="24"/>
                <w:szCs w:val="24"/>
              </w:rPr>
              <w:t xml:space="preserve"> (ou sous-traitant) au cours des [à préciser] dernières </w:t>
            </w:r>
            <w:r w:rsidR="001E4E45" w:rsidRPr="00230C15">
              <w:rPr>
                <w:rFonts w:ascii="Arial Narrow" w:hAnsi="Arial Narrow" w:cs="Arial"/>
                <w:i/>
                <w:sz w:val="24"/>
                <w:szCs w:val="24"/>
              </w:rPr>
              <w:t>années.</w:t>
            </w:r>
          </w:p>
          <w:bookmarkEnd w:id="188"/>
          <w:p w14:paraId="2190C8B5" w14:textId="77777777" w:rsidR="00331746" w:rsidRPr="00230C15" w:rsidRDefault="00331746" w:rsidP="00230C15">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4A7093BB" w14:textId="16795D26" w:rsidR="00331746" w:rsidRPr="00230C15" w:rsidRDefault="00331746" w:rsidP="00520273">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Copies des première</w:t>
            </w:r>
            <w:r w:rsidR="008659E1" w:rsidRPr="00230C15">
              <w:rPr>
                <w:rFonts w:ascii="Arial Narrow" w:hAnsi="Arial Narrow" w:cs="Arial"/>
                <w:i/>
                <w:sz w:val="24"/>
                <w:szCs w:val="24"/>
              </w:rPr>
              <w:t>, deuxième</w:t>
            </w:r>
            <w:r w:rsidRPr="00230C15">
              <w:rPr>
                <w:rFonts w:ascii="Arial Narrow" w:hAnsi="Arial Narrow" w:cs="Arial"/>
                <w:i/>
                <w:sz w:val="24"/>
                <w:szCs w:val="24"/>
              </w:rPr>
              <w:t xml:space="preserve"> et dernière pages du contrat ;</w:t>
            </w:r>
          </w:p>
          <w:p w14:paraId="47161F72" w14:textId="7BE8B24C" w:rsidR="00331746" w:rsidRPr="00230C15" w:rsidRDefault="00331746" w:rsidP="00520273">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w:t>
            </w:r>
            <w:r w:rsidR="003F6EC0" w:rsidRPr="00230C15">
              <w:rPr>
                <w:rFonts w:ascii="Arial Narrow" w:hAnsi="Arial Narrow" w:cs="Arial"/>
                <w:i/>
                <w:sz w:val="24"/>
                <w:szCs w:val="24"/>
              </w:rPr>
              <w:t>, ou l’</w:t>
            </w:r>
            <w:r w:rsidRPr="00230C15">
              <w:rPr>
                <w:rFonts w:ascii="Arial Narrow" w:hAnsi="Arial Narrow" w:cs="Arial"/>
                <w:i/>
                <w:sz w:val="24"/>
                <w:szCs w:val="24"/>
              </w:rPr>
              <w:t>Attestation de bonne fin ;</w:t>
            </w:r>
          </w:p>
          <w:p w14:paraId="2C10C087" w14:textId="2D39E422" w:rsidR="00331746" w:rsidRPr="00230C15" w:rsidRDefault="00331746" w:rsidP="00520273">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Autres justificatifs</w:t>
            </w:r>
            <w:r w:rsidR="0066634C" w:rsidRPr="00230C15">
              <w:rPr>
                <w:rFonts w:ascii="Arial Narrow" w:hAnsi="Arial Narrow" w:cs="Arial"/>
                <w:i/>
                <w:sz w:val="24"/>
                <w:szCs w:val="24"/>
              </w:rPr>
              <w:t xml:space="preserve"> le cas échéant et à préciser</w:t>
            </w:r>
            <w:r w:rsidRPr="00230C15">
              <w:rPr>
                <w:rFonts w:ascii="Arial Narrow" w:hAnsi="Arial Narrow" w:cs="Arial"/>
                <w:i/>
                <w:sz w:val="24"/>
                <w:szCs w:val="24"/>
              </w:rPr>
              <w:t>.</w:t>
            </w:r>
          </w:p>
          <w:p w14:paraId="41825548" w14:textId="77777777" w:rsidR="00EA17BB" w:rsidRPr="00230C15" w:rsidRDefault="00EA17BB" w:rsidP="00230C15">
            <w:pPr>
              <w:overflowPunct w:val="0"/>
              <w:autoSpaceDE w:val="0"/>
              <w:adjustRightInd w:val="0"/>
              <w:spacing w:after="27" w:line="360" w:lineRule="auto"/>
              <w:contextualSpacing/>
              <w:jc w:val="both"/>
              <w:rPr>
                <w:rFonts w:ascii="Arial Narrow" w:hAnsi="Arial Narrow" w:cs="Arial"/>
                <w:b/>
              </w:rPr>
            </w:pPr>
          </w:p>
          <w:p w14:paraId="47E39B1A" w14:textId="0E8B2670" w:rsidR="00EA17BB" w:rsidRPr="00230C15" w:rsidRDefault="003F6EC0" w:rsidP="00230C15">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w:t>
            </w:r>
            <w:r w:rsidRPr="00230C15">
              <w:rPr>
                <w:rFonts w:ascii="Arial Narrow" w:hAnsi="Arial Narrow"/>
                <w:spacing w:val="64"/>
                <w:w w:val="105"/>
              </w:rPr>
              <w:t xml:space="preserve"> </w:t>
            </w:r>
            <w:r w:rsidRPr="00230C15">
              <w:rPr>
                <w:rFonts w:ascii="Arial Narrow" w:hAnsi="Arial Narrow"/>
                <w:w w:val="105"/>
              </w:rPr>
              <w:t>références</w:t>
            </w:r>
            <w:r w:rsidRPr="00230C15">
              <w:rPr>
                <w:rFonts w:ascii="Arial Narrow" w:hAnsi="Arial Narrow"/>
                <w:spacing w:val="31"/>
                <w:w w:val="105"/>
              </w:rPr>
              <w:t xml:space="preserve"> </w:t>
            </w:r>
            <w:r w:rsidRPr="00230C15">
              <w:rPr>
                <w:rFonts w:ascii="Arial Narrow" w:hAnsi="Arial Narrow"/>
                <w:w w:val="105"/>
              </w:rPr>
              <w:t>requises.</w:t>
            </w:r>
            <w:r w:rsidR="00DB4245" w:rsidRPr="00230C15">
              <w:rPr>
                <w:rFonts w:ascii="Arial Narrow" w:hAnsi="Arial Narrow" w:cs="Arial"/>
              </w:rPr>
              <w:t>.</w:t>
            </w:r>
          </w:p>
          <w:p w14:paraId="19B6D509" w14:textId="77777777" w:rsidR="000A3F3B" w:rsidRPr="00DE46B0" w:rsidRDefault="000A3F3B" w:rsidP="00230C15">
            <w:pPr>
              <w:widowControl w:val="0"/>
              <w:autoSpaceDE w:val="0"/>
              <w:spacing w:line="360" w:lineRule="auto"/>
              <w:jc w:val="both"/>
              <w:rPr>
                <w:rFonts w:ascii="Arial Narrow" w:hAnsi="Arial Narrow" w:cs="Arial"/>
                <w:i/>
                <w:iCs/>
                <w:sz w:val="10"/>
              </w:rPr>
            </w:pPr>
          </w:p>
          <w:p w14:paraId="102657DE" w14:textId="77777777" w:rsidR="008006ED" w:rsidRPr="00230C15" w:rsidRDefault="008006ED" w:rsidP="00DE46B0">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2A059F1D" w14:textId="2A807F16" w:rsidR="008006ED" w:rsidRPr="00230C15" w:rsidRDefault="008006ED" w:rsidP="00520273">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14:paraId="1E9832BB" w14:textId="35F1F75E" w:rsidR="008006ED" w:rsidRPr="00230C15" w:rsidRDefault="008006ED" w:rsidP="00520273">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14:paraId="34B5EF9B" w14:textId="219EC77C" w:rsidR="008006ED" w:rsidRPr="00230C15" w:rsidRDefault="008006ED" w:rsidP="00520273">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14:paraId="1E5F44EB" w14:textId="77777777" w:rsidR="00EA17BB" w:rsidRPr="00DE46B0" w:rsidRDefault="00EA17BB" w:rsidP="00230C15">
            <w:pPr>
              <w:widowControl w:val="0"/>
              <w:autoSpaceDE w:val="0"/>
              <w:spacing w:line="360" w:lineRule="auto"/>
              <w:jc w:val="both"/>
              <w:rPr>
                <w:rFonts w:ascii="Arial Narrow" w:hAnsi="Arial Narrow" w:cs="Arial"/>
                <w:i/>
                <w:iCs/>
                <w:sz w:val="10"/>
              </w:rPr>
            </w:pPr>
          </w:p>
          <w:p w14:paraId="16177385" w14:textId="045AB6AA" w:rsidR="000A3F3B" w:rsidRPr="00230C15" w:rsidRDefault="00331746" w:rsidP="00230C15">
            <w:pPr>
              <w:widowControl w:val="0"/>
              <w:autoSpaceDE w:val="0"/>
              <w:spacing w:line="360" w:lineRule="auto"/>
              <w:jc w:val="both"/>
              <w:rPr>
                <w:rFonts w:ascii="Arial Narrow" w:hAnsi="Arial Narrow" w:cs="Arial"/>
                <w:b/>
              </w:rPr>
            </w:pPr>
            <w:r w:rsidRPr="00230C15">
              <w:rPr>
                <w:rFonts w:ascii="Arial Narrow" w:hAnsi="Arial Narrow" w:cs="Arial"/>
                <w:b/>
                <w:iCs/>
              </w:rPr>
              <w:t>b.1.</w:t>
            </w:r>
            <w:r w:rsidR="00927B3E">
              <w:rPr>
                <w:rFonts w:ascii="Arial Narrow" w:hAnsi="Arial Narrow" w:cs="Arial"/>
                <w:b/>
                <w:iCs/>
              </w:rPr>
              <w:t>3</w:t>
            </w:r>
            <w:r w:rsidRPr="00230C15">
              <w:rPr>
                <w:rFonts w:ascii="Arial Narrow" w:hAnsi="Arial Narrow" w:cs="Arial"/>
                <w:b/>
                <w:iCs/>
              </w:rPr>
              <w:t>. P</w:t>
            </w:r>
            <w:r w:rsidR="000A3F3B" w:rsidRPr="00230C15">
              <w:rPr>
                <w:rFonts w:ascii="Arial Narrow" w:hAnsi="Arial Narrow" w:cs="Arial"/>
                <w:b/>
                <w:iCs/>
              </w:rPr>
              <w:t xml:space="preserve">ersonnel </w:t>
            </w:r>
          </w:p>
          <w:p w14:paraId="1CB7601A" w14:textId="6E3E5F05" w:rsidR="00331746" w:rsidRPr="00230C15" w:rsidRDefault="00331746" w:rsidP="00520273">
            <w:pPr>
              <w:pStyle w:val="Paragraphedeliste"/>
              <w:widowControl w:val="0"/>
              <w:numPr>
                <w:ilvl w:val="0"/>
                <w:numId w:val="30"/>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14:paraId="41EE946C" w14:textId="77777777" w:rsidR="00331746" w:rsidRPr="00230C15" w:rsidRDefault="00331746" w:rsidP="00230C15">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w:t>
            </w:r>
            <w:r w:rsidR="002F6D93" w:rsidRPr="00230C15">
              <w:rPr>
                <w:rFonts w:ascii="Arial Narrow" w:hAnsi="Arial Narrow" w:cs="Arial"/>
                <w:b/>
                <w:i/>
              </w:rPr>
              <w:t>,</w:t>
            </w:r>
            <w:r w:rsidRPr="00230C15">
              <w:rPr>
                <w:rFonts w:ascii="Arial Narrow" w:hAnsi="Arial Narrow" w:cs="Arial"/>
                <w:b/>
                <w:i/>
              </w:rPr>
              <w:t xml:space="preserve"> à savoir :</w:t>
            </w:r>
            <w:r w:rsidRPr="00230C15">
              <w:rPr>
                <w:rFonts w:ascii="Arial Narrow" w:hAnsi="Arial Narrow" w:cs="Arial"/>
              </w:rPr>
              <w:t xml:space="preserve"> </w:t>
            </w:r>
          </w:p>
          <w:p w14:paraId="78C0B7F1" w14:textId="7AC66FC6" w:rsidR="00331746" w:rsidRPr="00230C15" w:rsidRDefault="00331746" w:rsidP="00520273">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copie certifiée conforme du diplôme </w:t>
            </w:r>
            <w:r w:rsidR="00265E47" w:rsidRPr="00230C15">
              <w:rPr>
                <w:rFonts w:ascii="Arial Narrow" w:hAnsi="Arial Narrow" w:cs="Arial"/>
              </w:rPr>
              <w:t>datant de moins de trois</w:t>
            </w:r>
            <w:r w:rsidR="00B804AF" w:rsidRPr="00230C15">
              <w:rPr>
                <w:rFonts w:ascii="Arial Narrow" w:hAnsi="Arial Narrow" w:cs="Arial"/>
              </w:rPr>
              <w:t xml:space="preserve"> </w:t>
            </w:r>
            <w:r w:rsidR="00265E47" w:rsidRPr="00230C15">
              <w:rPr>
                <w:rFonts w:ascii="Arial Narrow" w:hAnsi="Arial Narrow" w:cs="Arial"/>
              </w:rPr>
              <w:t>(03) mois</w:t>
            </w:r>
            <w:r w:rsidRPr="00230C15">
              <w:rPr>
                <w:rFonts w:ascii="Arial Narrow" w:hAnsi="Arial Narrow" w:cs="Arial"/>
              </w:rPr>
              <w:t> ;</w:t>
            </w:r>
          </w:p>
          <w:p w14:paraId="1AC0BBCB" w14:textId="25181E7B" w:rsidR="00331746" w:rsidRPr="00230C15" w:rsidRDefault="00331746" w:rsidP="00520273">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w:t>
            </w:r>
            <w:r w:rsidR="00265E47" w:rsidRPr="00230C15">
              <w:rPr>
                <w:rFonts w:ascii="Arial Narrow" w:hAnsi="Arial Narrow" w:cs="Arial"/>
              </w:rPr>
              <w:t xml:space="preserve">ulum vitae signé </w:t>
            </w:r>
            <w:r w:rsidR="00DB4245" w:rsidRPr="00230C15">
              <w:rPr>
                <w:rFonts w:ascii="Arial Narrow" w:hAnsi="Arial Narrow" w:cs="Arial"/>
              </w:rPr>
              <w:t xml:space="preserve">et daté </w:t>
            </w:r>
            <w:r w:rsidR="00265E47" w:rsidRPr="00230C15">
              <w:rPr>
                <w:rFonts w:ascii="Arial Narrow" w:hAnsi="Arial Narrow" w:cs="Arial"/>
              </w:rPr>
              <w:t xml:space="preserve">de </w:t>
            </w:r>
            <w:r w:rsidR="00E92548" w:rsidRPr="00230C15">
              <w:rPr>
                <w:rFonts w:ascii="Arial Narrow" w:hAnsi="Arial Narrow" w:cs="Arial"/>
              </w:rPr>
              <w:t>l’expert ;</w:t>
            </w:r>
          </w:p>
          <w:p w14:paraId="6EF12226" w14:textId="67A7D05A" w:rsidR="00331746" w:rsidRDefault="00331746" w:rsidP="00520273">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attestation de disponibilité signée </w:t>
            </w:r>
            <w:r w:rsidR="00DB4245" w:rsidRPr="00230C15">
              <w:rPr>
                <w:rFonts w:ascii="Arial Narrow" w:hAnsi="Arial Narrow" w:cs="Arial"/>
              </w:rPr>
              <w:t xml:space="preserve">et datée </w:t>
            </w:r>
            <w:r w:rsidR="00265E47" w:rsidRPr="00230C15">
              <w:rPr>
                <w:rFonts w:ascii="Arial Narrow" w:hAnsi="Arial Narrow" w:cs="Arial"/>
              </w:rPr>
              <w:t>de l’expert</w:t>
            </w:r>
            <w:r w:rsidRPr="00230C15">
              <w:rPr>
                <w:rFonts w:ascii="Arial Narrow" w:hAnsi="Arial Narrow" w:cs="Arial"/>
              </w:rPr>
              <w:t>;</w:t>
            </w:r>
          </w:p>
          <w:p w14:paraId="533ECEBE" w14:textId="4325667C" w:rsidR="000E09BB" w:rsidRPr="00BE1A4C" w:rsidRDefault="000E09BB" w:rsidP="00520273">
            <w:pPr>
              <w:pStyle w:val="Paragraphedeliste"/>
              <w:numPr>
                <w:ilvl w:val="0"/>
                <w:numId w:val="29"/>
              </w:numPr>
              <w:rPr>
                <w:rFonts w:ascii="Arial Narrow" w:eastAsia="Times New Roman" w:hAnsi="Arial Narrow" w:cs="Arial"/>
                <w:color w:val="000000" w:themeColor="text1"/>
                <w:sz w:val="24"/>
                <w:szCs w:val="24"/>
                <w:lang w:eastAsia="fr-FR"/>
              </w:rPr>
            </w:pPr>
            <w:r w:rsidRPr="00BE1A4C">
              <w:rPr>
                <w:rFonts w:ascii="Arial Narrow" w:eastAsia="Times New Roman" w:hAnsi="Arial Narrow" w:cs="Arial"/>
                <w:color w:val="000000" w:themeColor="text1"/>
                <w:sz w:val="24"/>
                <w:szCs w:val="24"/>
                <w:lang w:eastAsia="fr-FR"/>
              </w:rPr>
              <w:t xml:space="preserve">une attestation ou contrat de travail, </w:t>
            </w:r>
            <w:r w:rsidR="003E29EE">
              <w:rPr>
                <w:rFonts w:ascii="Arial Narrow" w:eastAsia="Times New Roman" w:hAnsi="Arial Narrow" w:cs="Arial"/>
                <w:color w:val="000000" w:themeColor="text1"/>
                <w:sz w:val="24"/>
                <w:szCs w:val="24"/>
                <w:lang w:eastAsia="fr-FR"/>
              </w:rPr>
              <w:t xml:space="preserve">ou journal de chantier justifiant l’expérience </w:t>
            </w:r>
            <w:r w:rsidRPr="00BE1A4C">
              <w:rPr>
                <w:rFonts w:ascii="Arial Narrow" w:eastAsia="Times New Roman" w:hAnsi="Arial Narrow" w:cs="Arial"/>
                <w:color w:val="000000" w:themeColor="text1"/>
                <w:sz w:val="24"/>
                <w:szCs w:val="24"/>
                <w:lang w:eastAsia="fr-FR"/>
              </w:rPr>
              <w:t>le cas échéant.</w:t>
            </w:r>
          </w:p>
          <w:p w14:paraId="3749D38C" w14:textId="577624CD" w:rsidR="00331746" w:rsidRPr="00053DEC" w:rsidRDefault="00CB2110" w:rsidP="00230C15">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00331746" w:rsidRPr="00230C15">
              <w:rPr>
                <w:rFonts w:ascii="Arial Narrow" w:hAnsi="Arial Narrow" w:cs="Arial"/>
                <w:b/>
                <w:i/>
                <w:iCs/>
              </w:rPr>
              <w:t xml:space="preserve">Toutes les pièces citées ci-dessus devront être </w:t>
            </w:r>
            <w:r w:rsidR="00B91AC0" w:rsidRPr="00230C15">
              <w:rPr>
                <w:rFonts w:ascii="Arial Narrow" w:hAnsi="Arial Narrow" w:cs="Arial"/>
                <w:b/>
                <w:i/>
                <w:iCs/>
              </w:rPr>
              <w:t>conformes,</w:t>
            </w:r>
            <w:r w:rsidR="00331746" w:rsidRPr="00230C15">
              <w:rPr>
                <w:rFonts w:ascii="Arial Narrow" w:hAnsi="Arial Narrow" w:cs="Arial"/>
                <w:b/>
                <w:i/>
                <w:iCs/>
              </w:rPr>
              <w:t xml:space="preserve"> </w:t>
            </w:r>
            <w:r w:rsidR="00331746" w:rsidRPr="00230C15">
              <w:rPr>
                <w:rFonts w:ascii="Arial Narrow" w:hAnsi="Arial Narrow" w:cs="Arial"/>
                <w:b/>
                <w:i/>
                <w:iCs/>
                <w:u w:val="single"/>
              </w:rPr>
              <w:t>signées et datées de moins de trois mois</w:t>
            </w:r>
            <w:r w:rsidR="00484761" w:rsidRPr="00230C15">
              <w:rPr>
                <w:rFonts w:ascii="Arial Narrow" w:hAnsi="Arial Narrow" w:cs="Arial"/>
                <w:b/>
                <w:i/>
                <w:iCs/>
                <w:u w:val="single"/>
              </w:rPr>
              <w:t xml:space="preserve"> pour compter de la date</w:t>
            </w:r>
            <w:r w:rsidR="00CA774B" w:rsidRPr="00230C15">
              <w:rPr>
                <w:rFonts w:ascii="Arial Narrow" w:hAnsi="Arial Narrow" w:cs="Arial"/>
                <w:b/>
                <w:i/>
                <w:iCs/>
                <w:u w:val="single"/>
              </w:rPr>
              <w:t xml:space="preserve"> limite</w:t>
            </w:r>
            <w:r w:rsidR="00484761" w:rsidRPr="00230C15">
              <w:rPr>
                <w:rFonts w:ascii="Arial Narrow" w:hAnsi="Arial Narrow" w:cs="Arial"/>
                <w:b/>
                <w:i/>
                <w:iCs/>
                <w:u w:val="single"/>
              </w:rPr>
              <w:t xml:space="preserve"> originelle de dépôt des offres</w:t>
            </w:r>
            <w:r w:rsidR="00053DEC" w:rsidRPr="00053DEC">
              <w:rPr>
                <w:rFonts w:ascii="Arial Narrow" w:hAnsi="Arial Narrow" w:cs="Arial"/>
                <w:bCs/>
                <w:i/>
                <w:iCs/>
              </w:rPr>
              <w:t xml:space="preserve"> </w:t>
            </w:r>
          </w:p>
          <w:p w14:paraId="264560A7" w14:textId="77777777" w:rsidR="000A3F3B" w:rsidRPr="00230C15" w:rsidRDefault="000A3F3B" w:rsidP="00230C15">
            <w:pPr>
              <w:widowControl w:val="0"/>
              <w:autoSpaceDE w:val="0"/>
              <w:spacing w:line="360" w:lineRule="auto"/>
              <w:ind w:right="132"/>
              <w:jc w:val="both"/>
              <w:rPr>
                <w:rFonts w:ascii="Arial Narrow" w:hAnsi="Arial Narrow" w:cs="Arial"/>
              </w:rPr>
            </w:pPr>
          </w:p>
          <w:p w14:paraId="4E99A263" w14:textId="02FE8D4F" w:rsidR="000A3F3B" w:rsidRPr="00230C15" w:rsidRDefault="000A3F3B" w:rsidP="00230C15">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sidR="00927B3E">
              <w:rPr>
                <w:rFonts w:ascii="Arial Narrow" w:hAnsi="Arial Narrow" w:cs="Arial"/>
                <w:b/>
                <w:i/>
                <w:iCs/>
              </w:rPr>
              <w:t>4</w:t>
            </w:r>
            <w:r w:rsidR="00CB2110" w:rsidRPr="00230C15">
              <w:rPr>
                <w:rFonts w:ascii="Arial Narrow" w:hAnsi="Arial Narrow" w:cs="Arial"/>
                <w:i/>
                <w:iCs/>
              </w:rPr>
              <w:t xml:space="preserve"> </w:t>
            </w:r>
            <w:r w:rsidR="00CB2110" w:rsidRPr="00BC453E">
              <w:rPr>
                <w:rFonts w:ascii="Arial Narrow" w:hAnsi="Arial Narrow" w:cs="Arial"/>
                <w:b/>
                <w:i/>
                <w:iCs/>
              </w:rPr>
              <w:t>M</w:t>
            </w:r>
            <w:r w:rsidRPr="00BC453E">
              <w:rPr>
                <w:rFonts w:ascii="Arial Narrow" w:hAnsi="Arial Narrow" w:cs="Arial"/>
                <w:b/>
                <w:i/>
                <w:iCs/>
              </w:rPr>
              <w:t>atériels à mobiliser pour l’exécution des travaux</w:t>
            </w:r>
          </w:p>
          <w:p w14:paraId="12E39CB5" w14:textId="70194695" w:rsidR="0028787B" w:rsidRPr="00230C15" w:rsidRDefault="00F571E3" w:rsidP="00230C15">
            <w:pPr>
              <w:pStyle w:val="Paragraphedeliste"/>
              <w:widowControl w:val="0"/>
              <w:autoSpaceDE w:val="0"/>
              <w:spacing w:line="360" w:lineRule="auto"/>
              <w:jc w:val="both"/>
              <w:rPr>
                <w:rFonts w:ascii="Arial Narrow" w:hAnsi="Arial Narrow" w:cs="Arial"/>
                <w:b/>
                <w:strike/>
                <w:sz w:val="24"/>
                <w:szCs w:val="24"/>
              </w:rPr>
            </w:pPr>
            <w:r w:rsidRPr="00230C15">
              <w:rPr>
                <w:rFonts w:ascii="Arial Narrow" w:hAnsi="Arial Narrow" w:cs="Arial"/>
                <w:sz w:val="24"/>
                <w:szCs w:val="24"/>
              </w:rPr>
              <w:t>Une</w:t>
            </w:r>
            <w:r w:rsidR="000A3F3B" w:rsidRPr="00230C15">
              <w:rPr>
                <w:rFonts w:ascii="Arial Narrow" w:hAnsi="Arial Narrow" w:cs="Arial"/>
                <w:sz w:val="24"/>
                <w:szCs w:val="24"/>
              </w:rPr>
              <w:t xml:space="preserve"> liste des matériels à mobiliser</w:t>
            </w:r>
            <w:r w:rsidR="002F6D93" w:rsidRPr="00230C15">
              <w:rPr>
                <w:rFonts w:ascii="Arial Narrow" w:hAnsi="Arial Narrow" w:cs="Arial"/>
                <w:sz w:val="24"/>
                <w:szCs w:val="24"/>
              </w:rPr>
              <w:t xml:space="preserve"> qui</w:t>
            </w:r>
            <w:r w:rsidR="000A3F3B" w:rsidRPr="00230C15">
              <w:rPr>
                <w:rFonts w:ascii="Arial Narrow" w:hAnsi="Arial Narrow" w:cs="Arial"/>
                <w:sz w:val="24"/>
                <w:szCs w:val="24"/>
              </w:rPr>
              <w:t xml:space="preserve"> devra comprendre au moins</w:t>
            </w:r>
            <w:r w:rsidR="0028787B" w:rsidRPr="00230C15">
              <w:rPr>
                <w:rFonts w:ascii="Arial Narrow" w:hAnsi="Arial Narrow" w:cs="Arial"/>
                <w:sz w:val="24"/>
                <w:szCs w:val="24"/>
              </w:rPr>
              <w:t> :</w:t>
            </w:r>
            <w:r w:rsidR="0087171A" w:rsidRPr="00230C15">
              <w:rPr>
                <w:rFonts w:ascii="Arial Narrow" w:hAnsi="Arial Narrow" w:cs="Arial"/>
                <w:sz w:val="24"/>
                <w:szCs w:val="24"/>
              </w:rPr>
              <w:t xml:space="preserve"> </w:t>
            </w:r>
            <w:r w:rsidR="00DF5D40" w:rsidRPr="00230C15">
              <w:rPr>
                <w:rFonts w:ascii="Arial Narrow" w:hAnsi="Arial Narrow" w:cs="Arial"/>
                <w:b/>
                <w:sz w:val="24"/>
                <w:szCs w:val="24"/>
              </w:rPr>
              <w:t>à préciser</w:t>
            </w:r>
          </w:p>
          <w:p w14:paraId="40FF745E" w14:textId="5C446D2C" w:rsidR="000A3F3B" w:rsidRPr="00230C15" w:rsidRDefault="00CB2110" w:rsidP="00230C15">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lastRenderedPageBreak/>
              <w:t>NB</w:t>
            </w:r>
            <w:r w:rsidRPr="00230C15">
              <w:rPr>
                <w:rFonts w:ascii="Arial Narrow" w:hAnsi="Arial Narrow" w:cs="Arial"/>
                <w:b/>
                <w:i/>
              </w:rPr>
              <w:t xml:space="preserve"> : </w:t>
            </w:r>
            <w:r w:rsidR="000A3F3B" w:rsidRPr="00230C15">
              <w:rPr>
                <w:rFonts w:ascii="Arial Narrow" w:hAnsi="Arial Narrow" w:cs="Arial"/>
              </w:rPr>
              <w:t xml:space="preserve">Joindre les copies certifiées </w:t>
            </w:r>
            <w:r w:rsidR="00484761" w:rsidRPr="00230C15">
              <w:rPr>
                <w:rFonts w:ascii="Arial Narrow" w:hAnsi="Arial Narrow" w:cs="Arial"/>
              </w:rPr>
              <w:t xml:space="preserve">par </w:t>
            </w:r>
            <w:r w:rsidR="00A714DC" w:rsidRPr="00230C15">
              <w:rPr>
                <w:rFonts w:ascii="Arial Narrow" w:hAnsi="Arial Narrow" w:cs="Arial"/>
              </w:rPr>
              <w:t>les services</w:t>
            </w:r>
            <w:r w:rsidR="00484761" w:rsidRPr="00230C15">
              <w:rPr>
                <w:rFonts w:ascii="Arial Narrow" w:hAnsi="Arial Narrow" w:cs="Arial"/>
              </w:rPr>
              <w:t xml:space="preserve"> </w:t>
            </w:r>
            <w:r w:rsidR="00997499" w:rsidRPr="00230C15">
              <w:rPr>
                <w:rFonts w:ascii="Arial Narrow" w:hAnsi="Arial Narrow" w:cs="Arial"/>
              </w:rPr>
              <w:t>émetteurs</w:t>
            </w:r>
            <w:r w:rsidR="00A714DC" w:rsidRPr="00230C15">
              <w:rPr>
                <w:rFonts w:ascii="Arial Narrow" w:hAnsi="Arial Narrow" w:cs="Arial"/>
              </w:rPr>
              <w:t xml:space="preserve"> ou toute autre autorité habilitée,</w:t>
            </w:r>
            <w:r w:rsidR="00484761" w:rsidRPr="00230C15">
              <w:rPr>
                <w:rFonts w:ascii="Arial Narrow" w:hAnsi="Arial Narrow" w:cs="Arial"/>
              </w:rPr>
              <w:t xml:space="preserve"> </w:t>
            </w:r>
            <w:r w:rsidR="000A3F3B" w:rsidRPr="00230C15">
              <w:rPr>
                <w:rFonts w:ascii="Arial Narrow" w:hAnsi="Arial Narrow" w:cs="Arial"/>
              </w:rPr>
              <w:t>des cartes grises pour les matériels roulants et les factures d’achat pour les autres, le cas échéant, accompagnées d’un engagement de location de matériel signé.</w:t>
            </w:r>
          </w:p>
          <w:p w14:paraId="231FFEDC" w14:textId="77777777" w:rsidR="000A3F3B" w:rsidRPr="00230C15" w:rsidRDefault="000A3F3B" w:rsidP="00230C15">
            <w:pPr>
              <w:widowControl w:val="0"/>
              <w:autoSpaceDE w:val="0"/>
              <w:spacing w:before="4" w:line="360" w:lineRule="auto"/>
              <w:rPr>
                <w:rFonts w:ascii="Arial Narrow" w:hAnsi="Arial Narrow" w:cs="Arial"/>
              </w:rPr>
            </w:pPr>
          </w:p>
          <w:p w14:paraId="1D81070E" w14:textId="77777777" w:rsidR="000A3F3B" w:rsidRPr="00230C15" w:rsidRDefault="000A3F3B" w:rsidP="00230C15">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14:paraId="48E1EE5C" w14:textId="77777777" w:rsidR="000A3F3B" w:rsidRPr="00230C15" w:rsidRDefault="000A3F3B" w:rsidP="00230C15">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14:paraId="03124E5B" w14:textId="1E7CC395" w:rsidR="000A3F3B" w:rsidRPr="00230C15" w:rsidRDefault="000A3F3B" w:rsidP="00520273">
            <w:pPr>
              <w:widowControl w:val="0"/>
              <w:numPr>
                <w:ilvl w:val="0"/>
                <w:numId w:val="27"/>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w:t>
            </w:r>
            <w:r w:rsidR="008F0C10" w:rsidRPr="00230C15">
              <w:rPr>
                <w:rFonts w:ascii="Arial Narrow" w:hAnsi="Arial Narrow" w:cs="Arial"/>
              </w:rPr>
              <w:t xml:space="preserve"> à laquelle est annexé l</w:t>
            </w:r>
            <w:r w:rsidR="00346EC3" w:rsidRPr="00230C15">
              <w:rPr>
                <w:rFonts w:ascii="Arial Narrow" w:hAnsi="Arial Narrow" w:cs="Arial"/>
              </w:rPr>
              <w:t>e rapport</w:t>
            </w:r>
            <w:r w:rsidR="008F0C10" w:rsidRPr="00230C15">
              <w:rPr>
                <w:rFonts w:ascii="Arial Narrow" w:hAnsi="Arial Narrow" w:cs="Arial"/>
              </w:rPr>
              <w:t xml:space="preserve"> de visite</w:t>
            </w:r>
            <w:r w:rsidR="00E57061" w:rsidRPr="00230C15">
              <w:rPr>
                <w:rFonts w:ascii="Arial Narrow" w:hAnsi="Arial Narrow" w:cs="Arial"/>
              </w:rPr>
              <w:t xml:space="preserve"> des lieux</w:t>
            </w:r>
            <w:r w:rsidR="00540D12" w:rsidRPr="00230C15">
              <w:rPr>
                <w:rFonts w:ascii="Arial Narrow" w:hAnsi="Arial Narrow" w:cs="Arial"/>
              </w:rPr>
              <w:t xml:space="preserve"> ou l’attestation</w:t>
            </w:r>
            <w:r w:rsidR="007105FB" w:rsidRPr="00230C15">
              <w:rPr>
                <w:rFonts w:ascii="Arial Narrow" w:hAnsi="Arial Narrow" w:cs="Arial"/>
              </w:rPr>
              <w:t xml:space="preserve"> signée</w:t>
            </w:r>
            <w:r w:rsidR="00DF5D40" w:rsidRPr="00230C15">
              <w:rPr>
                <w:rFonts w:ascii="Arial Narrow" w:hAnsi="Arial Narrow" w:cs="Arial"/>
              </w:rPr>
              <w:t xml:space="preserve"> sur l’honneur</w:t>
            </w:r>
            <w:r w:rsidR="007105FB" w:rsidRPr="00230C15">
              <w:rPr>
                <w:rFonts w:ascii="Arial Narrow" w:hAnsi="Arial Narrow" w:cs="Arial"/>
                <w:strike/>
              </w:rPr>
              <w:t>,</w:t>
            </w:r>
            <w:r w:rsidR="007105FB" w:rsidRPr="00230C15">
              <w:rPr>
                <w:rFonts w:ascii="Arial Narrow" w:hAnsi="Arial Narrow" w:cs="Arial"/>
              </w:rPr>
              <w:t xml:space="preserve"> le cas échéant</w:t>
            </w:r>
            <w:r w:rsidRPr="00230C15">
              <w:rPr>
                <w:rFonts w:ascii="Arial Narrow" w:hAnsi="Arial Narrow" w:cs="Arial"/>
              </w:rPr>
              <w:t> ;</w:t>
            </w:r>
          </w:p>
          <w:p w14:paraId="7054B42D" w14:textId="358578D4" w:rsidR="000A3F3B" w:rsidRPr="00230C15" w:rsidRDefault="000A3F3B" w:rsidP="00520273">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le calendrier,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planning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sidR="00DD5DB3">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14:paraId="7C910840" w14:textId="77777777" w:rsidR="0028787B" w:rsidRPr="00230C15" w:rsidRDefault="0028787B" w:rsidP="00520273">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14:paraId="62F6715D" w14:textId="77777777" w:rsidR="0028787B" w:rsidRPr="00230C15" w:rsidRDefault="0028787B" w:rsidP="00520273">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w:t>
            </w:r>
            <w:r w:rsidR="008D7101" w:rsidRPr="00230C15">
              <w:rPr>
                <w:rFonts w:ascii="Arial Narrow" w:hAnsi="Arial Narrow" w:cs="Arial"/>
                <w:bCs/>
                <w:sz w:val="24"/>
                <w:szCs w:val="24"/>
              </w:rPr>
              <w:t>, le cas échéant</w:t>
            </w:r>
            <w:r w:rsidRPr="00230C15">
              <w:rPr>
                <w:rFonts w:ascii="Arial Narrow" w:hAnsi="Arial Narrow" w:cs="Arial"/>
                <w:bCs/>
                <w:sz w:val="24"/>
                <w:szCs w:val="24"/>
              </w:rPr>
              <w:t> ;</w:t>
            </w:r>
          </w:p>
          <w:p w14:paraId="2367EF34" w14:textId="77777777" w:rsidR="0028787B" w:rsidRPr="00230C15" w:rsidRDefault="0028787B" w:rsidP="00520273">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14:paraId="65505F60" w14:textId="77777777" w:rsidR="000A3F3B" w:rsidRPr="00230C15" w:rsidRDefault="000A3F3B" w:rsidP="00520273">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Pr="00230C15">
              <w:rPr>
                <w:rFonts w:ascii="Arial Narrow" w:hAnsi="Arial Narrow" w:cs="Arial"/>
                <w:i/>
              </w:rPr>
              <w:t>[à préciser]</w:t>
            </w:r>
          </w:p>
          <w:p w14:paraId="3C613810" w14:textId="4A899B6A" w:rsidR="00C4103C" w:rsidRPr="00390FC9" w:rsidRDefault="00FF1C56" w:rsidP="00C4103C">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w:t>
            </w:r>
            <w:r w:rsidR="00C4103C" w:rsidRPr="00390FC9">
              <w:rPr>
                <w:rFonts w:ascii="Arial Narrow" w:hAnsi="Arial Narrow" w:cs="Arial"/>
                <w:b/>
                <w:i/>
                <w:color w:val="000000" w:themeColor="text1"/>
              </w:rPr>
              <w:t>Le soumissionnaire remplira et souscrira </w:t>
            </w:r>
            <w:r w:rsidR="002F56E0" w:rsidRPr="00390FC9">
              <w:rPr>
                <w:rFonts w:ascii="Arial Narrow" w:hAnsi="Arial Narrow" w:cs="Arial"/>
                <w:b/>
                <w:i/>
                <w:color w:val="000000" w:themeColor="text1"/>
              </w:rPr>
              <w:t xml:space="preserve">les formulaires </w:t>
            </w:r>
            <w:r w:rsidR="00C4103C" w:rsidRPr="00390FC9">
              <w:rPr>
                <w:rFonts w:ascii="Arial Narrow" w:hAnsi="Arial Narrow" w:cs="Arial"/>
                <w:b/>
                <w:i/>
                <w:color w:val="000000" w:themeColor="text1"/>
              </w:rPr>
              <w:t xml:space="preserve">: </w:t>
            </w:r>
          </w:p>
          <w:p w14:paraId="58F57703" w14:textId="78B08823" w:rsidR="00FF1C56" w:rsidRPr="00390FC9" w:rsidRDefault="00FF1C56" w:rsidP="00520273">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14:paraId="5767DCA3" w14:textId="3B680EC0" w:rsidR="000A3F3B" w:rsidRPr="00390FC9" w:rsidRDefault="00FF1C56" w:rsidP="00520273">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w:t>
            </w:r>
            <w:r w:rsidR="00DD5DB3" w:rsidRPr="00390FC9">
              <w:rPr>
                <w:rFonts w:ascii="Arial Narrow" w:hAnsi="Arial Narrow" w:cs="Arial"/>
                <w:b/>
                <w:i/>
                <w:color w:val="000000" w:themeColor="text1"/>
              </w:rPr>
              <w:t xml:space="preserve"> </w:t>
            </w:r>
          </w:p>
          <w:p w14:paraId="46882F3C" w14:textId="6CCE2118" w:rsidR="000A3F3B" w:rsidRPr="00390FC9" w:rsidRDefault="000A3F3B" w:rsidP="00230C15">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w:t>
            </w:r>
            <w:r w:rsidR="00CA6117" w:rsidRPr="00F37713">
              <w:rPr>
                <w:rFonts w:ascii="Arial Narrow" w:hAnsi="Arial Narrow" w:cs="Arial"/>
                <w:b/>
                <w:bCs/>
                <w:i/>
                <w:color w:val="000000" w:themeColor="text1"/>
              </w:rPr>
              <w:t>4</w:t>
            </w:r>
            <w:r w:rsidRPr="00390FC9">
              <w:rPr>
                <w:rFonts w:ascii="Arial Narrow" w:hAnsi="Arial Narrow" w:cs="Arial"/>
                <w:i/>
                <w:color w:val="000000" w:themeColor="text1"/>
              </w:rPr>
              <w:t xml:space="preserve">. </w:t>
            </w:r>
            <w:r w:rsidRPr="00390FC9">
              <w:rPr>
                <w:rFonts w:ascii="Arial Narrow" w:hAnsi="Arial Narrow" w:cs="Arial"/>
                <w:i/>
                <w:color w:val="000000" w:themeColor="text1"/>
                <w:spacing w:val="17"/>
              </w:rPr>
              <w:t xml:space="preserve"> </w:t>
            </w:r>
            <w:r w:rsidRPr="00390FC9">
              <w:rPr>
                <w:rFonts w:ascii="Arial Narrow" w:hAnsi="Arial Narrow" w:cs="Arial"/>
                <w:b/>
                <w:i/>
                <w:color w:val="000000" w:themeColor="text1"/>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14:paraId="074E4E3D" w14:textId="77777777" w:rsidR="001807F0" w:rsidRPr="00706570" w:rsidRDefault="001807F0" w:rsidP="001807F0">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r w:rsidRPr="00390FC9">
              <w:rPr>
                <w:rFonts w:ascii="Arial Narrow" w:hAnsi="Arial Narrow"/>
                <w:color w:val="000000" w:themeColor="text1"/>
              </w:rPr>
              <w:t xml:space="preserve"> </w:t>
            </w:r>
          </w:p>
          <w:p w14:paraId="68CB770C" w14:textId="77777777" w:rsidR="000A3F3B" w:rsidRPr="00230C15" w:rsidRDefault="000A3F3B" w:rsidP="00520273">
            <w:pPr>
              <w:widowControl w:val="0"/>
              <w:numPr>
                <w:ilvl w:val="0"/>
                <w:numId w:val="27"/>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14:paraId="60A30084" w14:textId="0B4FA0F6" w:rsidR="000A3F3B" w:rsidRPr="00230C15" w:rsidRDefault="00D75603" w:rsidP="00520273">
            <w:pPr>
              <w:widowControl w:val="0"/>
              <w:numPr>
                <w:ilvl w:val="0"/>
                <w:numId w:val="27"/>
              </w:numPr>
              <w:autoSpaceDE w:val="0"/>
              <w:spacing w:line="360" w:lineRule="auto"/>
              <w:ind w:right="-20"/>
              <w:rPr>
                <w:rFonts w:ascii="Arial Narrow" w:hAnsi="Arial Narrow" w:cs="Arial"/>
              </w:rPr>
            </w:pPr>
            <w:r w:rsidRPr="00230C15">
              <w:rPr>
                <w:rFonts w:ascii="Arial Narrow" w:hAnsi="Arial Narrow" w:cs="Arial"/>
                <w:w w:val="97"/>
              </w:rPr>
              <w:t xml:space="preserve">  </w:t>
            </w:r>
            <w:r w:rsidR="000A3F3B" w:rsidRPr="00230C15">
              <w:rPr>
                <w:rFonts w:ascii="Arial Narrow" w:hAnsi="Arial Narrow" w:cs="Arial"/>
                <w:w w:val="97"/>
              </w:rPr>
              <w:t>Les</w:t>
            </w:r>
            <w:r w:rsidR="000A3F3B" w:rsidRPr="00230C15">
              <w:rPr>
                <w:rFonts w:ascii="Arial Narrow" w:hAnsi="Arial Narrow" w:cs="Arial"/>
                <w:spacing w:val="4"/>
              </w:rPr>
              <w:t xml:space="preserve"> </w:t>
            </w:r>
            <w:r w:rsidR="000A3F3B" w:rsidRPr="00230C15">
              <w:rPr>
                <w:rFonts w:ascii="Arial Narrow" w:hAnsi="Arial Narrow" w:cs="Arial"/>
                <w:w w:val="97"/>
              </w:rPr>
              <w:t>cahiers des clauses techniques Particulières.</w:t>
            </w:r>
            <w:r w:rsidR="001F7F0D">
              <w:rPr>
                <w:rFonts w:ascii="Arial Narrow" w:hAnsi="Arial Narrow" w:cs="Arial"/>
                <w:w w:val="97"/>
              </w:rPr>
              <w:t xml:space="preserve"> ‘CCTP)</w:t>
            </w:r>
          </w:p>
          <w:p w14:paraId="18A9F9F4" w14:textId="00DE0C90" w:rsidR="00DF5D40" w:rsidRPr="00230C15" w:rsidRDefault="00DF5D40" w:rsidP="00230C15">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14:paraId="5CEF6E5A" w14:textId="1F4A6F86" w:rsidR="000A3F3B" w:rsidRPr="000F46D9" w:rsidRDefault="000A3F3B" w:rsidP="00230C15">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b.</w:t>
            </w:r>
            <w:r w:rsidR="00CA6117" w:rsidRPr="000F46D9">
              <w:rPr>
                <w:rFonts w:ascii="Arial Narrow" w:hAnsi="Arial Narrow" w:cs="Arial"/>
                <w:b/>
                <w:bCs/>
                <w:i/>
                <w:iCs/>
                <w:color w:val="000000" w:themeColor="text1"/>
              </w:rPr>
              <w:t>5</w:t>
            </w:r>
            <w:r w:rsidRPr="000F46D9">
              <w:rPr>
                <w:rFonts w:ascii="Arial Narrow" w:hAnsi="Arial Narrow" w:cs="Arial"/>
                <w:b/>
                <w:bCs/>
                <w:i/>
                <w:iCs/>
                <w:color w:val="000000" w:themeColor="text1"/>
              </w:rPr>
              <w:t xml:space="preserve">.Commentaires CCAP et CCTP </w:t>
            </w:r>
          </w:p>
          <w:p w14:paraId="2C2B241D" w14:textId="77777777" w:rsidR="000A3F3B" w:rsidRPr="000F46D9" w:rsidRDefault="002C4F67" w:rsidP="00230C15">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Le soumissionnaire devra j</w:t>
            </w:r>
            <w:r w:rsidR="000A3F3B" w:rsidRPr="000F46D9">
              <w:rPr>
                <w:rFonts w:ascii="Arial Narrow" w:hAnsi="Arial Narrow" w:cs="Arial"/>
                <w:color w:val="000000" w:themeColor="text1"/>
              </w:rPr>
              <w:t xml:space="preserve">oindre la note d’observation sur les CCAP et/ou les CCTP, assortie d’éventuelles propositions. </w:t>
            </w:r>
          </w:p>
          <w:p w14:paraId="4DBD25F2" w14:textId="62CC735A" w:rsidR="00B33749" w:rsidRDefault="00CA6117" w:rsidP="00B33749">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w:t>
            </w:r>
            <w:r w:rsidR="00B33749" w:rsidRPr="000F46D9">
              <w:rPr>
                <w:rFonts w:ascii="Arial Narrow" w:hAnsi="Arial Narrow" w:cs="Arial"/>
                <w:b/>
                <w:bCs/>
                <w:i/>
                <w:iCs/>
                <w:color w:val="000000" w:themeColor="text1"/>
              </w:rPr>
              <w:t xml:space="preserve"> La capacité financière ;</w:t>
            </w:r>
          </w:p>
          <w:p w14:paraId="66BCA93F" w14:textId="77777777" w:rsidR="007619FB" w:rsidRPr="00070FFD" w:rsidRDefault="007619FB" w:rsidP="007619FB">
            <w:pPr>
              <w:spacing w:after="60" w:line="360" w:lineRule="auto"/>
              <w:jc w:val="both"/>
              <w:rPr>
                <w:rFonts w:ascii="Arial Narrow" w:hAnsi="Arial Narrow"/>
              </w:rPr>
            </w:pPr>
            <w:bookmarkStart w:id="189" w:name="_Hlk163149258"/>
            <w:r w:rsidRPr="00070FFD">
              <w:rPr>
                <w:rFonts w:ascii="Arial Narrow" w:hAnsi="Arial Narrow"/>
              </w:rPr>
              <w:t>Les Soumissionnaires devront présenter notamment :</w:t>
            </w:r>
          </w:p>
          <w:p w14:paraId="741A08D0" w14:textId="77777777" w:rsidR="001F7F0D" w:rsidRDefault="007619FB" w:rsidP="00520273">
            <w:pPr>
              <w:numPr>
                <w:ilvl w:val="0"/>
                <w:numId w:val="57"/>
              </w:numPr>
              <w:autoSpaceDE w:val="0"/>
              <w:spacing w:line="360" w:lineRule="auto"/>
              <w:jc w:val="both"/>
              <w:rPr>
                <w:rFonts w:ascii="Arial Narrow" w:hAnsi="Arial Narrow"/>
              </w:rPr>
            </w:pPr>
            <w:r w:rsidRPr="000D1BAE">
              <w:rPr>
                <w:rFonts w:ascii="Arial Narrow" w:hAnsi="Arial Narrow"/>
              </w:rPr>
              <w:t>L’attestation de capacit</w:t>
            </w:r>
            <w:r w:rsidR="00070FFD">
              <w:rPr>
                <w:rFonts w:ascii="Arial Narrow" w:hAnsi="Arial Narrow"/>
              </w:rPr>
              <w:t>é financière d’un montant de</w:t>
            </w:r>
            <w:r w:rsidR="001F7F0D">
              <w:rPr>
                <w:rFonts w:ascii="Arial Narrow" w:hAnsi="Arial Narrow"/>
              </w:rPr>
              <w:t> :</w:t>
            </w:r>
          </w:p>
          <w:p w14:paraId="425790A8" w14:textId="77777777" w:rsidR="001F7F0D" w:rsidRDefault="001F7F0D" w:rsidP="00520273">
            <w:pPr>
              <w:numPr>
                <w:ilvl w:val="0"/>
                <w:numId w:val="57"/>
              </w:numPr>
              <w:autoSpaceDE w:val="0"/>
              <w:spacing w:line="360" w:lineRule="auto"/>
              <w:jc w:val="both"/>
              <w:rPr>
                <w:rFonts w:ascii="Arial Narrow" w:hAnsi="Arial Narrow"/>
              </w:rPr>
            </w:pPr>
            <w:r>
              <w:rPr>
                <w:rFonts w:ascii="Arial Narrow" w:hAnsi="Arial Narrow"/>
              </w:rPr>
              <w:t>Lot 1 :  10</w:t>
            </w:r>
            <w:r w:rsidR="00070FFD">
              <w:rPr>
                <w:rFonts w:ascii="Arial Narrow" w:hAnsi="Arial Narrow"/>
              </w:rPr>
              <w:t> 000 000</w:t>
            </w:r>
            <w:r w:rsidR="007619FB" w:rsidRPr="000D1BAE">
              <w:rPr>
                <w:rFonts w:ascii="Arial Narrow" w:hAnsi="Arial Narrow"/>
              </w:rPr>
              <w:t xml:space="preserve"> francs CFA </w:t>
            </w:r>
          </w:p>
          <w:p w14:paraId="4F3C750A" w14:textId="19165847" w:rsidR="007619FB" w:rsidRPr="000D1BAE" w:rsidRDefault="001F7F0D" w:rsidP="00520273">
            <w:pPr>
              <w:numPr>
                <w:ilvl w:val="0"/>
                <w:numId w:val="57"/>
              </w:numPr>
              <w:autoSpaceDE w:val="0"/>
              <w:spacing w:line="360" w:lineRule="auto"/>
              <w:jc w:val="both"/>
              <w:rPr>
                <w:rFonts w:ascii="Arial Narrow" w:hAnsi="Arial Narrow"/>
              </w:rPr>
            </w:pPr>
            <w:r>
              <w:rPr>
                <w:rFonts w:ascii="Arial Narrow" w:hAnsi="Arial Narrow"/>
              </w:rPr>
              <w:t xml:space="preserve">Lot 2 : 6 000 000 franc CFA </w:t>
            </w:r>
            <w:r w:rsidRPr="000D1BAE">
              <w:rPr>
                <w:rFonts w:ascii="Arial Narrow" w:hAnsi="Arial Narrow"/>
              </w:rPr>
              <w:t>délivré</w:t>
            </w:r>
            <w:r w:rsidR="007619FB" w:rsidRPr="000D1BAE">
              <w:rPr>
                <w:rFonts w:ascii="Arial Narrow" w:hAnsi="Arial Narrow"/>
              </w:rPr>
              <w:t xml:space="preserve"> par une banque agréée de 1</w:t>
            </w:r>
            <w:r w:rsidR="007619FB" w:rsidRPr="000D1BAE">
              <w:rPr>
                <w:rFonts w:ascii="Arial Narrow" w:hAnsi="Arial Narrow"/>
                <w:vertAlign w:val="superscript"/>
              </w:rPr>
              <w:t>er</w:t>
            </w:r>
            <w:r w:rsidR="007619FB" w:rsidRPr="000D1BAE">
              <w:rPr>
                <w:rFonts w:ascii="Arial Narrow" w:hAnsi="Arial Narrow"/>
              </w:rPr>
              <w:t xml:space="preserve"> ordre,  </w:t>
            </w:r>
          </w:p>
          <w:p w14:paraId="74D1CD80" w14:textId="77777777" w:rsidR="007619FB" w:rsidRPr="00AA4B90" w:rsidRDefault="007619FB" w:rsidP="007619FB">
            <w:pPr>
              <w:autoSpaceDE w:val="0"/>
              <w:spacing w:line="360" w:lineRule="auto"/>
              <w:jc w:val="both"/>
              <w:rPr>
                <w:rFonts w:ascii="Arial" w:hAnsi="Arial" w:cs="Arial"/>
                <w:sz w:val="8"/>
                <w:szCs w:val="20"/>
              </w:rPr>
            </w:pPr>
          </w:p>
          <w:bookmarkEnd w:id="189"/>
          <w:p w14:paraId="2DD53BBE" w14:textId="1DC6A20A" w:rsidR="00B33749" w:rsidRPr="003F541E" w:rsidRDefault="00DF5F25" w:rsidP="00B33749">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sidR="007619FB">
              <w:rPr>
                <w:rFonts w:ascii="Arial Narrow" w:hAnsi="Arial Narrow" w:cs="Arial"/>
                <w:b/>
                <w:bCs/>
                <w:i/>
                <w:iCs/>
                <w:color w:val="000000" w:themeColor="text1"/>
              </w:rPr>
              <w:t>7</w:t>
            </w:r>
            <w:r w:rsidR="00B33749" w:rsidRPr="000F46D9">
              <w:rPr>
                <w:rFonts w:ascii="Arial Narrow" w:hAnsi="Arial Narrow" w:cs="Arial"/>
                <w:b/>
                <w:bCs/>
                <w:i/>
                <w:iCs/>
                <w:color w:val="000000" w:themeColor="text1"/>
              </w:rPr>
              <w:t xml:space="preserve">- l’attestation </w:t>
            </w:r>
            <w:r w:rsidR="00B33749" w:rsidRPr="003F541E">
              <w:rPr>
                <w:rFonts w:ascii="Arial Narrow" w:hAnsi="Arial Narrow" w:cs="Arial"/>
                <w:b/>
                <w:bCs/>
                <w:i/>
                <w:iCs/>
              </w:rPr>
              <w:t xml:space="preserve">de non abandon de chantier au cours des trois dernières années </w:t>
            </w:r>
          </w:p>
          <w:p w14:paraId="5EE3BD72" w14:textId="77777777" w:rsidR="000A3F3B" w:rsidRPr="00230C15" w:rsidRDefault="000A3F3B" w:rsidP="00230C15">
            <w:pPr>
              <w:widowControl w:val="0"/>
              <w:autoSpaceDE w:val="0"/>
              <w:spacing w:before="15" w:line="360" w:lineRule="auto"/>
              <w:rPr>
                <w:rFonts w:ascii="Arial Narrow" w:hAnsi="Arial Narrow" w:cs="Arial"/>
              </w:rPr>
            </w:pPr>
          </w:p>
          <w:p w14:paraId="61E7A4FD" w14:textId="48585932" w:rsidR="000A3F3B" w:rsidRPr="00230C15" w:rsidRDefault="000A3F3B" w:rsidP="00230C15">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14:paraId="6418C77E" w14:textId="3CAA6680" w:rsidR="000A3F3B" w:rsidRPr="0005082D" w:rsidRDefault="000A3F3B" w:rsidP="0005082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w:t>
            </w:r>
            <w:r w:rsidR="00544C5F" w:rsidRPr="00230C15">
              <w:rPr>
                <w:rFonts w:ascii="Arial Narrow" w:hAnsi="Arial Narrow" w:cs="Arial"/>
                <w:spacing w:val="6"/>
              </w:rPr>
              <w:t>les documents ci-après</w:t>
            </w:r>
            <w:r w:rsidR="00E96205" w:rsidRPr="00230C15">
              <w:rPr>
                <w:rFonts w:ascii="Arial Narrow" w:hAnsi="Arial Narrow" w:cs="Arial"/>
                <w:spacing w:val="6"/>
              </w:rPr>
              <w:t xml:space="preserve"> </w:t>
            </w:r>
            <w:r w:rsidRPr="00230C15">
              <w:rPr>
                <w:rFonts w:ascii="Arial Narrow" w:hAnsi="Arial Narrow" w:cs="Arial"/>
              </w:rPr>
              <w:t>:</w:t>
            </w:r>
          </w:p>
          <w:p w14:paraId="25AA1347" w14:textId="77777777" w:rsidR="000A3F3B" w:rsidRPr="00230C15" w:rsidRDefault="000A3F3B" w:rsidP="00230C15">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14:paraId="3BD48EAA"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031B0D3D"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4B1117AF"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14:paraId="7BE8914A" w14:textId="77777777" w:rsidR="000A3F3B" w:rsidRPr="00230C15" w:rsidRDefault="000A3F3B" w:rsidP="00230C15">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002C4F67" w:rsidRPr="00230C15">
              <w:rPr>
                <w:rFonts w:ascii="Arial Narrow" w:hAnsi="Arial Narrow" w:cs="Arial"/>
              </w:rPr>
              <w:t>d’Appel d’Offres</w:t>
            </w:r>
            <w:r w:rsidRPr="00230C15">
              <w:rPr>
                <w:rFonts w:ascii="Arial Narrow" w:hAnsi="Arial Narrow" w:cs="Arial"/>
              </w:rPr>
              <w:t>.</w:t>
            </w:r>
          </w:p>
          <w:p w14:paraId="3148F8AB" w14:textId="3F043AD3" w:rsidR="00986DB7" w:rsidRPr="00230C15" w:rsidRDefault="000A3F3B" w:rsidP="00230C15">
            <w:pPr>
              <w:widowControl w:val="0"/>
              <w:autoSpaceDE w:val="0"/>
              <w:spacing w:line="360" w:lineRule="auto"/>
              <w:jc w:val="both"/>
              <w:rPr>
                <w:rFonts w:ascii="Arial Narrow" w:hAnsi="Arial Narrow" w:cs="Arial"/>
                <w:spacing w:val="2"/>
              </w:rPr>
            </w:pPr>
            <w:bookmarkStart w:id="190"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w:t>
            </w:r>
            <w:r w:rsidR="002A70AD" w:rsidRPr="00230C15">
              <w:rPr>
                <w:rFonts w:ascii="Arial Narrow" w:hAnsi="Arial Narrow" w:cs="Arial"/>
                <w:i/>
                <w:iCs/>
                <w:spacing w:val="6"/>
              </w:rPr>
              <w:t xml:space="preserve">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p>
          <w:p w14:paraId="241F4882" w14:textId="739954AD" w:rsidR="00544C5F" w:rsidRPr="00230C15" w:rsidRDefault="00544C5F" w:rsidP="00230C15">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w:t>
            </w:r>
            <w:r w:rsidR="002C4F67" w:rsidRPr="00DE46B0">
              <w:rPr>
                <w:rFonts w:ascii="Arial Narrow" w:hAnsi="Arial Narrow" w:cs="Arial"/>
                <w:i/>
                <w:spacing w:val="2"/>
                <w:sz w:val="22"/>
              </w:rPr>
              <w:t xml:space="preserve">oumissionnaire doit joindre la version </w:t>
            </w:r>
            <w:r w:rsidRPr="00DE46B0">
              <w:rPr>
                <w:rFonts w:ascii="Arial Narrow" w:hAnsi="Arial Narrow" w:cs="Arial"/>
                <w:i/>
                <w:spacing w:val="2"/>
                <w:sz w:val="22"/>
              </w:rPr>
              <w:t>numérique de l’offre financière [en trois exemplaires dont un gardé par le Président de la Commission, un à remettre à la sous-commission d’</w:t>
            </w:r>
            <w:r w:rsidR="002C4F67" w:rsidRPr="00DE46B0">
              <w:rPr>
                <w:rFonts w:ascii="Arial Narrow" w:hAnsi="Arial Narrow" w:cs="Arial"/>
                <w:i/>
                <w:spacing w:val="2"/>
                <w:sz w:val="22"/>
              </w:rPr>
              <w:t>analyse et le troisième réser</w:t>
            </w:r>
            <w:r w:rsidRPr="00DE46B0">
              <w:rPr>
                <w:rFonts w:ascii="Arial Narrow" w:hAnsi="Arial Narrow" w:cs="Arial"/>
                <w:i/>
                <w:spacing w:val="2"/>
                <w:sz w:val="22"/>
              </w:rPr>
              <w:t>vé à l’ARMP</w:t>
            </w:r>
            <w:r w:rsidRPr="00DE46B0">
              <w:rPr>
                <w:rFonts w:ascii="Arial Narrow" w:hAnsi="Arial Narrow" w:cs="Arial"/>
                <w:spacing w:val="2"/>
                <w:sz w:val="22"/>
              </w:rPr>
              <w:t>]</w:t>
            </w:r>
            <w:r w:rsidR="002C4F67" w:rsidRPr="00DE46B0">
              <w:rPr>
                <w:rFonts w:ascii="Arial Narrow" w:hAnsi="Arial Narrow" w:cs="Arial"/>
                <w:spacing w:val="2"/>
                <w:sz w:val="22"/>
              </w:rPr>
              <w:t xml:space="preserve">. </w:t>
            </w:r>
            <w:r w:rsidR="002C4F67" w:rsidRPr="00230C15">
              <w:rPr>
                <w:rFonts w:ascii="Arial Narrow" w:hAnsi="Arial Narrow" w:cs="Arial"/>
                <w:spacing w:val="2"/>
              </w:rPr>
              <w:t>En cas de divergence entre les informations de l’offre physique et de l’offre numérique, celles de l’offre physique font foi.</w:t>
            </w:r>
            <w:bookmarkEnd w:id="190"/>
          </w:p>
        </w:tc>
      </w:tr>
      <w:tr w:rsidR="00680509" w:rsidRPr="00230C15" w14:paraId="3AC558EE"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284350E2" w:rsidR="00986DB7" w:rsidRPr="00230C15" w:rsidRDefault="00B33749" w:rsidP="00230C15">
            <w:pPr>
              <w:widowControl w:val="0"/>
              <w:autoSpaceDE w:val="0"/>
              <w:spacing w:line="360" w:lineRule="auto"/>
              <w:jc w:val="both"/>
              <w:rPr>
                <w:rFonts w:ascii="Arial Narrow" w:hAnsi="Arial Narrow" w:cs="Arial"/>
              </w:rPr>
            </w:pPr>
            <w:r w:rsidRPr="003F541E">
              <w:rPr>
                <w:rFonts w:ascii="Arial Narrow" w:hAnsi="Arial Narrow" w:cs="Arial"/>
                <w:b/>
                <w:bCs/>
                <w:i/>
                <w:iCs/>
              </w:rPr>
              <w:t>Impôts et taxes </w:t>
            </w:r>
            <w:r w:rsidR="00AC5763" w:rsidRPr="003F541E">
              <w:rPr>
                <w:rFonts w:ascii="Arial Narrow" w:hAnsi="Arial Narrow" w:cs="Arial"/>
                <w:b/>
                <w:bCs/>
                <w:i/>
                <w:iCs/>
              </w:rPr>
              <w:t>: Les</w:t>
            </w:r>
            <w:r w:rsidR="0007783A" w:rsidRPr="00230C15">
              <w:rPr>
                <w:rFonts w:ascii="Arial Narrow" w:hAnsi="Arial Narrow" w:cs="Arial"/>
                <w:i/>
                <w:iCs/>
              </w:rPr>
              <w:t xml:space="preserve"> prix proposés doivent être libellés Toutes taxes comprises </w:t>
            </w:r>
            <w:r w:rsidR="00986DB7" w:rsidRPr="00230C15">
              <w:rPr>
                <w:rFonts w:ascii="Arial Narrow" w:hAnsi="Arial Narrow" w:cs="Arial"/>
                <w:i/>
                <w:iCs/>
              </w:rPr>
              <w:t xml:space="preserve">[Indiquer ici, le cas échéant, l’exclusion spécifique des taxes, impôts ou droits qui </w:t>
            </w:r>
            <w:r w:rsidR="00AC5763" w:rsidRPr="00230C15">
              <w:rPr>
                <w:rFonts w:ascii="Arial Narrow" w:hAnsi="Arial Narrow" w:cs="Arial"/>
                <w:i/>
                <w:iCs/>
              </w:rPr>
              <w:t>peuvent</w:t>
            </w:r>
            <w:r w:rsidR="00986DB7" w:rsidRPr="00230C15">
              <w:rPr>
                <w:rFonts w:ascii="Arial Narrow" w:hAnsi="Arial Narrow" w:cs="Arial"/>
                <w:i/>
                <w:iCs/>
              </w:rPr>
              <w:t xml:space="preserve"> être admise dans le prix de l’offre. Cette Clause doit être conforme à l’Article 39 du CCAP.]</w:t>
            </w:r>
          </w:p>
        </w:tc>
        <w:tc>
          <w:tcPr>
            <w:tcW w:w="40" w:type="dxa"/>
            <w:shd w:val="clear" w:color="auto" w:fill="auto"/>
            <w:tcMar>
              <w:top w:w="0" w:type="dxa"/>
              <w:left w:w="10" w:type="dxa"/>
              <w:bottom w:w="0" w:type="dxa"/>
              <w:right w:w="10" w:type="dxa"/>
            </w:tcMar>
          </w:tcPr>
          <w:p w14:paraId="532B2F60"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274E19BE" w14:textId="77777777" w:rsidTr="001F7F0D">
        <w:trPr>
          <w:trHeight w:hRule="exact" w:val="38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14.4.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E107A9C"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prix du </w:t>
            </w:r>
            <w:r w:rsidR="00AC5763" w:rsidRPr="00230C15">
              <w:rPr>
                <w:rFonts w:ascii="Arial Narrow" w:hAnsi="Arial Narrow" w:cs="Arial"/>
              </w:rPr>
              <w:t xml:space="preserve">marché </w:t>
            </w:r>
            <w:r w:rsidR="00AC5763">
              <w:rPr>
                <w:rFonts w:ascii="Arial Narrow" w:hAnsi="Arial Narrow" w:cs="Arial"/>
                <w:i/>
                <w:iCs/>
              </w:rPr>
              <w:t>ne seront pas</w:t>
            </w:r>
            <w:r w:rsidR="00826537">
              <w:rPr>
                <w:rFonts w:ascii="Arial Narrow" w:hAnsi="Arial Narrow" w:cs="Arial"/>
                <w:i/>
                <w:iCs/>
              </w:rPr>
              <w:t> </w:t>
            </w:r>
            <w:r w:rsidR="00826537" w:rsidRPr="00230C15">
              <w:rPr>
                <w:rFonts w:ascii="Arial Narrow" w:hAnsi="Arial Narrow" w:cs="Arial"/>
                <w:i/>
                <w:iCs/>
                <w:position w:val="1"/>
              </w:rPr>
              <w:t>révisables</w:t>
            </w:r>
            <w:r w:rsidRPr="00230C15">
              <w:rPr>
                <w:rFonts w:ascii="Arial Narrow" w:hAnsi="Arial Narrow" w:cs="Arial"/>
              </w:rPr>
              <w:t>.</w:t>
            </w:r>
          </w:p>
        </w:tc>
        <w:tc>
          <w:tcPr>
            <w:tcW w:w="40" w:type="dxa"/>
            <w:shd w:val="clear" w:color="auto" w:fill="auto"/>
            <w:tcMar>
              <w:top w:w="0" w:type="dxa"/>
              <w:left w:w="10" w:type="dxa"/>
              <w:bottom w:w="0" w:type="dxa"/>
              <w:right w:w="10" w:type="dxa"/>
            </w:tcMar>
          </w:tcPr>
          <w:p w14:paraId="1AED93D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69A1938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0C132BF9" w:rsidR="00986DB7" w:rsidRPr="00230C15" w:rsidRDefault="00986DB7" w:rsidP="00826537">
            <w:pPr>
              <w:widowControl w:val="0"/>
              <w:autoSpaceDE w:val="0"/>
              <w:spacing w:line="360" w:lineRule="auto"/>
              <w:jc w:val="both"/>
              <w:rPr>
                <w:rFonts w:ascii="Arial Narrow" w:hAnsi="Arial Narrow" w:cs="Arial"/>
              </w:rPr>
            </w:pPr>
            <w:r w:rsidRPr="00230C15">
              <w:rPr>
                <w:rFonts w:ascii="Arial Narrow" w:hAnsi="Arial Narrow" w:cs="Arial"/>
                <w:i/>
                <w:iCs/>
              </w:rPr>
              <w:t xml:space="preserve">[Dans le </w:t>
            </w:r>
            <w:r w:rsidR="002C4F67" w:rsidRPr="00230C15">
              <w:rPr>
                <w:rFonts w:ascii="Arial Narrow" w:hAnsi="Arial Narrow" w:cs="Arial"/>
                <w:i/>
                <w:iCs/>
              </w:rPr>
              <w:t xml:space="preserve">cadre de la présente consultation, </w:t>
            </w:r>
            <w:r w:rsidR="00826537">
              <w:rPr>
                <w:rFonts w:ascii="Arial Narrow" w:hAnsi="Arial Narrow" w:cs="Arial"/>
                <w:i/>
                <w:iCs/>
              </w:rPr>
              <w:t>la monnaie</w:t>
            </w:r>
            <w:r w:rsidRPr="00230C15">
              <w:rPr>
                <w:rFonts w:ascii="Arial Narrow" w:hAnsi="Arial Narrow" w:cs="Arial"/>
                <w:i/>
                <w:iCs/>
              </w:rPr>
              <w:t xml:space="preserve"> de l’off</w:t>
            </w:r>
            <w:r w:rsidR="00826537">
              <w:rPr>
                <w:rFonts w:ascii="Arial Narrow" w:hAnsi="Arial Narrow" w:cs="Arial"/>
                <w:i/>
                <w:iCs/>
              </w:rPr>
              <w:t>re est le FCFA</w:t>
            </w:r>
            <w:r w:rsidRPr="00230C15">
              <w:rPr>
                <w:rFonts w:ascii="Arial Narrow" w:hAnsi="Arial Narrow" w:cs="Arial"/>
                <w:i/>
                <w:iCs/>
              </w:rPr>
              <w:t xml:space="preserve"> </w:t>
            </w:r>
          </w:p>
        </w:tc>
        <w:tc>
          <w:tcPr>
            <w:tcW w:w="40" w:type="dxa"/>
            <w:shd w:val="clear" w:color="auto" w:fill="auto"/>
            <w:tcMar>
              <w:top w:w="0" w:type="dxa"/>
              <w:left w:w="10" w:type="dxa"/>
              <w:bottom w:w="0" w:type="dxa"/>
              <w:right w:w="10" w:type="dxa"/>
            </w:tcMar>
          </w:tcPr>
          <w:p w14:paraId="22E5EC29" w14:textId="77777777" w:rsidR="00986DB7" w:rsidRPr="00230C15" w:rsidRDefault="00986DB7" w:rsidP="00230C15">
            <w:pPr>
              <w:widowControl w:val="0"/>
              <w:autoSpaceDE w:val="0"/>
              <w:spacing w:line="360" w:lineRule="auto"/>
              <w:jc w:val="both"/>
              <w:rPr>
                <w:rFonts w:ascii="Arial Narrow" w:hAnsi="Arial Narrow" w:cs="Arial"/>
              </w:rPr>
            </w:pPr>
          </w:p>
        </w:tc>
      </w:tr>
      <w:tr w:rsidR="002C4F67" w:rsidRPr="00230C15" w14:paraId="4B37143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6A1AA" w14:textId="77777777" w:rsidR="002C4F67" w:rsidRPr="00230C15" w:rsidRDefault="002C4F67" w:rsidP="00230C15">
            <w:pPr>
              <w:widowControl w:val="0"/>
              <w:autoSpaceDE w:val="0"/>
              <w:spacing w:line="360" w:lineRule="auto"/>
              <w:jc w:val="center"/>
              <w:rPr>
                <w:rFonts w:ascii="Arial Narrow" w:hAnsi="Arial Narrow" w:cs="Arial"/>
              </w:rPr>
            </w:pPr>
            <w:r w:rsidRPr="00230C15">
              <w:rPr>
                <w:rFonts w:ascii="Arial Narrow" w:hAnsi="Arial Narrow" w:cs="Arial"/>
              </w:rPr>
              <w:t>15.2.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6D27F1" w14:textId="77777777" w:rsidR="002C4F67" w:rsidRPr="00230C15" w:rsidRDefault="002C4F67" w:rsidP="00230C15">
            <w:pPr>
              <w:widowControl w:val="0"/>
              <w:autoSpaceDE w:val="0"/>
              <w:spacing w:line="360" w:lineRule="auto"/>
              <w:jc w:val="both"/>
              <w:rPr>
                <w:rFonts w:ascii="Arial Narrow" w:hAnsi="Arial Narrow" w:cs="Arial"/>
              </w:rPr>
            </w:pPr>
            <w:bookmarkStart w:id="191" w:name="_Hlk163150558"/>
            <w:r w:rsidRPr="00230C15">
              <w:rPr>
                <w:rFonts w:ascii="Arial Narrow" w:hAnsi="Arial Narrow" w:cs="Arial"/>
              </w:rPr>
              <w:t xml:space="preserve">Le taux de change pour convertir l’offre du soumissionnaire en monnaie locale </w:t>
            </w:r>
            <w:r w:rsidR="00E3019E" w:rsidRPr="00230C15">
              <w:rPr>
                <w:rFonts w:ascii="Arial Narrow" w:hAnsi="Arial Narrow" w:cs="Arial"/>
              </w:rPr>
              <w:t xml:space="preserve">ainsi que pour convertir les futurs décomptes en monnaie étrangère, </w:t>
            </w:r>
            <w:r w:rsidRPr="00230C15">
              <w:rPr>
                <w:rFonts w:ascii="Arial Narrow" w:hAnsi="Arial Narrow" w:cs="Arial"/>
              </w:rPr>
              <w:t>sera celui [</w:t>
            </w:r>
            <w:r w:rsidRPr="00230C15">
              <w:rPr>
                <w:rFonts w:ascii="Arial Narrow" w:hAnsi="Arial Narrow" w:cs="Arial"/>
                <w:i/>
              </w:rPr>
              <w:t>à préciser : exemple celui de la BEAC trois jours ouvrables avant la date limite de dépôt des offres]</w:t>
            </w:r>
            <w:bookmarkEnd w:id="191"/>
          </w:p>
        </w:tc>
        <w:tc>
          <w:tcPr>
            <w:tcW w:w="40" w:type="dxa"/>
            <w:shd w:val="clear" w:color="auto" w:fill="auto"/>
            <w:tcMar>
              <w:top w:w="0" w:type="dxa"/>
              <w:left w:w="10" w:type="dxa"/>
              <w:bottom w:w="0" w:type="dxa"/>
              <w:right w:w="10" w:type="dxa"/>
            </w:tcMar>
          </w:tcPr>
          <w:p w14:paraId="08A208C5" w14:textId="77777777" w:rsidR="002C4F67" w:rsidRPr="00230C15" w:rsidRDefault="002C4F67" w:rsidP="00230C15">
            <w:pPr>
              <w:widowControl w:val="0"/>
              <w:autoSpaceDE w:val="0"/>
              <w:spacing w:line="360" w:lineRule="auto"/>
              <w:jc w:val="both"/>
              <w:rPr>
                <w:rFonts w:ascii="Arial Narrow" w:hAnsi="Arial Narrow" w:cs="Arial"/>
              </w:rPr>
            </w:pPr>
          </w:p>
        </w:tc>
      </w:tr>
      <w:tr w:rsidR="00680509" w:rsidRPr="00230C15" w14:paraId="59DBB9F4" w14:textId="77777777" w:rsidTr="00DE46B0">
        <w:trPr>
          <w:trHeight w:hRule="exact" w:val="35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16.1.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230C15" w:rsidRDefault="00F35F33"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V</w:t>
            </w:r>
            <w:r w:rsidR="00986DB7" w:rsidRPr="00230C15">
              <w:rPr>
                <w:rFonts w:ascii="Arial Narrow" w:hAnsi="Arial Narrow" w:cs="Arial"/>
                <w:b/>
              </w:rPr>
              <w:t>alidité des offres</w:t>
            </w:r>
            <w:r w:rsidR="00BC45AD" w:rsidRPr="00230C15">
              <w:rPr>
                <w:rFonts w:ascii="Arial Narrow" w:hAnsi="Arial Narrow" w:cs="Arial"/>
                <w:b/>
              </w:rPr>
              <w:t xml:space="preserve"> </w:t>
            </w:r>
            <w:r w:rsidR="00986DB7" w:rsidRPr="00230C15">
              <w:rPr>
                <w:rFonts w:ascii="Arial Narrow" w:hAnsi="Arial Narrow" w:cs="Arial"/>
              </w:rPr>
              <w:t>:</w:t>
            </w:r>
          </w:p>
          <w:p w14:paraId="6C28E624" w14:textId="46B23C41"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La pér</w:t>
            </w:r>
            <w:r w:rsidR="00826537">
              <w:rPr>
                <w:rFonts w:ascii="Arial Narrow" w:hAnsi="Arial Narrow" w:cs="Arial"/>
              </w:rPr>
              <w:t>iode de validité des offres est de 90</w:t>
            </w:r>
            <w:r w:rsidR="00C60FFE" w:rsidRPr="00230C15">
              <w:rPr>
                <w:rFonts w:ascii="Arial Narrow" w:hAnsi="Arial Narrow" w:cs="Arial"/>
                <w:i/>
              </w:rPr>
              <w:t xml:space="preserve"> jours</w:t>
            </w:r>
            <w:r w:rsidRPr="00230C15">
              <w:rPr>
                <w:rFonts w:ascii="Arial Narrow" w:hAnsi="Arial Narrow" w:cs="Arial"/>
              </w:rPr>
              <w:t xml:space="preserve"> à partir de la date limite de dépôt des offres.</w:t>
            </w:r>
          </w:p>
          <w:p w14:paraId="2DB2A654" w14:textId="3221FA2B"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c>
          <w:tcPr>
            <w:tcW w:w="40" w:type="dxa"/>
            <w:shd w:val="clear" w:color="auto" w:fill="auto"/>
            <w:tcMar>
              <w:top w:w="0" w:type="dxa"/>
              <w:left w:w="10" w:type="dxa"/>
              <w:bottom w:w="0" w:type="dxa"/>
              <w:right w:w="10" w:type="dxa"/>
            </w:tcMar>
          </w:tcPr>
          <w:p w14:paraId="39A3BECE"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186819F7"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17.1.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FD94B1" w14:textId="53147D72" w:rsidR="00986DB7" w:rsidRPr="00230C15" w:rsidRDefault="001A31DE" w:rsidP="00230C15">
            <w:pPr>
              <w:widowControl w:val="0"/>
              <w:autoSpaceDE w:val="0"/>
              <w:spacing w:line="360" w:lineRule="auto"/>
              <w:jc w:val="both"/>
              <w:rPr>
                <w:rFonts w:ascii="Arial Narrow" w:hAnsi="Arial Narrow" w:cs="Arial"/>
              </w:rPr>
            </w:pPr>
            <w:r>
              <w:rPr>
                <w:rFonts w:ascii="Arial Narrow" w:hAnsi="Arial Narrow" w:cs="Arial"/>
              </w:rPr>
              <w:t xml:space="preserve">Le Montant du </w:t>
            </w:r>
            <w:r w:rsidRPr="00230C15">
              <w:rPr>
                <w:rFonts w:ascii="Arial Narrow" w:hAnsi="Arial Narrow" w:cs="Arial"/>
              </w:rPr>
              <w:t>cautionnement</w:t>
            </w:r>
            <w:r w:rsidR="00986DB7" w:rsidRPr="00230C15">
              <w:rPr>
                <w:rFonts w:ascii="Arial Narrow" w:hAnsi="Arial Narrow" w:cs="Arial"/>
              </w:rPr>
              <w:t xml:space="preserve"> de </w:t>
            </w:r>
            <w:r>
              <w:rPr>
                <w:rFonts w:ascii="Arial Narrow" w:hAnsi="Arial Narrow" w:cs="Arial"/>
              </w:rPr>
              <w:t xml:space="preserve">soumission s’élève à 200 000 FCFA par lot </w:t>
            </w:r>
          </w:p>
          <w:p w14:paraId="1EFAED69" w14:textId="5035D0E4" w:rsidR="00986DB7" w:rsidRPr="00230C15" w:rsidRDefault="00986DB7" w:rsidP="00230C15">
            <w:pPr>
              <w:widowControl w:val="0"/>
              <w:autoSpaceDE w:val="0"/>
              <w:spacing w:line="360" w:lineRule="auto"/>
              <w:ind w:left="212" w:right="142"/>
              <w:rPr>
                <w:rFonts w:ascii="Arial Narrow" w:hAnsi="Arial Narrow" w:cs="Arial"/>
                <w:i/>
                <w:iCs/>
              </w:rPr>
            </w:pPr>
          </w:p>
        </w:tc>
        <w:tc>
          <w:tcPr>
            <w:tcW w:w="40" w:type="dxa"/>
            <w:shd w:val="clear" w:color="auto" w:fill="auto"/>
            <w:tcMar>
              <w:top w:w="0" w:type="dxa"/>
              <w:left w:w="10" w:type="dxa"/>
              <w:bottom w:w="0" w:type="dxa"/>
              <w:right w:w="10" w:type="dxa"/>
            </w:tcMar>
          </w:tcPr>
          <w:p w14:paraId="1B72A672" w14:textId="77777777" w:rsidR="00986DB7" w:rsidRPr="00230C15" w:rsidRDefault="00986DB7" w:rsidP="00230C15">
            <w:pPr>
              <w:widowControl w:val="0"/>
              <w:autoSpaceDE w:val="0"/>
              <w:spacing w:line="360" w:lineRule="auto"/>
              <w:jc w:val="both"/>
              <w:rPr>
                <w:rFonts w:ascii="Arial Narrow" w:hAnsi="Arial Narrow" w:cs="Arial"/>
              </w:rPr>
            </w:pPr>
          </w:p>
        </w:tc>
      </w:tr>
      <w:tr w:rsidR="0087171A" w:rsidRPr="00230C15" w14:paraId="487F8CE8" w14:textId="77777777" w:rsidTr="00DE46B0">
        <w:trPr>
          <w:gridAfter w:val="1"/>
          <w:wAfter w:w="40" w:type="dxa"/>
          <w:trHeight w:val="6047"/>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230C15" w:rsidRDefault="0087171A" w:rsidP="00230C15">
            <w:pPr>
              <w:widowControl w:val="0"/>
              <w:autoSpaceDE w:val="0"/>
              <w:spacing w:line="360" w:lineRule="auto"/>
              <w:jc w:val="center"/>
              <w:rPr>
                <w:rFonts w:ascii="Arial Narrow" w:hAnsi="Arial Narrow" w:cs="Arial"/>
              </w:rPr>
            </w:pPr>
          </w:p>
          <w:p w14:paraId="2AB79C6E" w14:textId="4E4AFF72"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30310898" w14:textId="5AB294A8" w:rsidR="00B46742" w:rsidRPr="001F7F0D" w:rsidRDefault="00B46742" w:rsidP="00B46742">
            <w:pPr>
              <w:widowControl w:val="0"/>
              <w:autoSpaceDE w:val="0"/>
              <w:spacing w:line="360" w:lineRule="auto"/>
              <w:jc w:val="both"/>
              <w:rPr>
                <w:rFonts w:ascii="Arial Narrow" w:hAnsi="Arial Narrow" w:cs="Arial"/>
                <w:sz w:val="4"/>
              </w:rPr>
            </w:pPr>
          </w:p>
          <w:p w14:paraId="55301E61" w14:textId="59D05C63" w:rsidR="00CD7A94" w:rsidRPr="001F7F0D" w:rsidRDefault="00536279" w:rsidP="00CD7A94">
            <w:pPr>
              <w:widowControl w:val="0"/>
              <w:suppressAutoHyphens w:val="0"/>
              <w:autoSpaceDE w:val="0"/>
              <w:adjustRightInd w:val="0"/>
              <w:spacing w:before="11" w:line="360" w:lineRule="auto"/>
              <w:ind w:right="132"/>
              <w:jc w:val="both"/>
              <w:textAlignment w:val="auto"/>
              <w:rPr>
                <w:rFonts w:ascii="Arial Narrow" w:hAnsi="Arial Narrow" w:cs="Arial"/>
                <w:i/>
                <w:iCs/>
              </w:rPr>
            </w:pPr>
            <w:r w:rsidRPr="0010740F">
              <w:rPr>
                <w:rFonts w:ascii="Arial Narrow" w:hAnsi="Arial Narrow" w:cs="Arial"/>
                <w:i/>
                <w:iCs/>
                <w:color w:val="000000" w:themeColor="text1"/>
              </w:rPr>
              <w:t>Chaque offre rédigée en français ou en anglais</w:t>
            </w:r>
            <w:r w:rsidRPr="0010740F" w:rsidDel="00806F56">
              <w:rPr>
                <w:rFonts w:ascii="Arial Narrow" w:hAnsi="Arial Narrow" w:cs="Arial"/>
                <w:i/>
                <w:iCs/>
                <w:color w:val="000000" w:themeColor="text1"/>
              </w:rPr>
              <w:t xml:space="preserve"> </w:t>
            </w:r>
            <w:r w:rsidR="005846A5">
              <w:rPr>
                <w:rFonts w:ascii="Arial Narrow" w:hAnsi="Arial Narrow" w:cs="Arial"/>
                <w:i/>
                <w:iCs/>
                <w:color w:val="000000" w:themeColor="text1"/>
              </w:rPr>
              <w:t xml:space="preserve">en 07(sept) </w:t>
            </w:r>
            <w:r w:rsidRPr="0010740F">
              <w:rPr>
                <w:rFonts w:ascii="Arial Narrow" w:hAnsi="Arial Narrow" w:cs="Arial"/>
                <w:i/>
                <w:iCs/>
                <w:color w:val="000000" w:themeColor="text1"/>
              </w:rPr>
              <w:t>exemplaire</w:t>
            </w:r>
            <w:r w:rsidR="005846A5">
              <w:rPr>
                <w:rFonts w:ascii="Arial Narrow" w:hAnsi="Arial Narrow" w:cs="Arial"/>
                <w:i/>
                <w:iCs/>
                <w:color w:val="000000" w:themeColor="text1"/>
              </w:rPr>
              <w:t xml:space="preserve">s </w:t>
            </w:r>
            <w:r w:rsidRPr="0010740F">
              <w:rPr>
                <w:rFonts w:ascii="Arial Narrow" w:hAnsi="Arial Narrow" w:cs="Arial"/>
                <w:i/>
                <w:iCs/>
                <w:color w:val="000000" w:themeColor="text1"/>
              </w:rPr>
              <w:t xml:space="preserve"> dont un original et</w:t>
            </w:r>
            <w:r w:rsidR="005846A5">
              <w:rPr>
                <w:rFonts w:ascii="Arial Narrow" w:hAnsi="Arial Narrow" w:cs="Arial"/>
                <w:i/>
                <w:iCs/>
                <w:color w:val="000000" w:themeColor="text1"/>
                <w:u w:val="single"/>
              </w:rPr>
              <w:t xml:space="preserve"> 06</w:t>
            </w:r>
            <w:r w:rsidR="004F452E" w:rsidRPr="0010740F">
              <w:rPr>
                <w:rFonts w:ascii="Arial Narrow" w:hAnsi="Arial Narrow" w:cs="Arial"/>
                <w:i/>
                <w:iCs/>
                <w:color w:val="000000" w:themeColor="text1"/>
              </w:rPr>
              <w:t xml:space="preserve"> </w:t>
            </w:r>
            <w:r w:rsidR="005846A5">
              <w:rPr>
                <w:rFonts w:ascii="Arial Narrow" w:hAnsi="Arial Narrow" w:cs="Arial"/>
                <w:i/>
                <w:iCs/>
                <w:color w:val="000000" w:themeColor="text1"/>
              </w:rPr>
              <w:t>(six)</w:t>
            </w:r>
            <w:r w:rsidR="004F452E" w:rsidRPr="0010740F">
              <w:rPr>
                <w:rFonts w:ascii="Arial Narrow" w:hAnsi="Arial Narrow" w:cs="Arial"/>
                <w:i/>
                <w:iCs/>
                <w:color w:val="000000" w:themeColor="text1"/>
              </w:rPr>
              <w:t xml:space="preserve">copies </w:t>
            </w:r>
            <w:r w:rsidR="00DD55B8" w:rsidRPr="0010740F">
              <w:rPr>
                <w:rFonts w:ascii="Arial Narrow" w:hAnsi="Arial Narrow" w:cs="Arial"/>
                <w:i/>
                <w:iCs/>
                <w:color w:val="000000" w:themeColor="text1"/>
              </w:rPr>
              <w:t>et t</w:t>
            </w:r>
            <w:r w:rsidR="001C212C" w:rsidRPr="00772868">
              <w:rPr>
                <w:rFonts w:ascii="Arial Narrow" w:hAnsi="Arial Narrow" w:cs="Arial"/>
                <w:i/>
                <w:iCs/>
                <w:color w:val="000000" w:themeColor="text1"/>
              </w:rPr>
              <w:t>enir compte de l’exemplaire à transmettre séance tenante après l’ouverture des offres  au point focal désigné par l’organisme chargé de la régulation des marchés publics</w:t>
            </w:r>
            <w:r w:rsidRPr="00772868">
              <w:rPr>
                <w:rFonts w:ascii="Arial Narrow" w:hAnsi="Arial Narrow" w:cs="Arial"/>
                <w:i/>
                <w:iCs/>
                <w:color w:val="000000" w:themeColor="text1"/>
              </w:rPr>
              <w:t xml:space="preserve">] de chaque proposition </w:t>
            </w:r>
            <w:r w:rsidR="00667471" w:rsidRPr="0010740F">
              <w:rPr>
                <w:rFonts w:ascii="Arial Narrow" w:hAnsi="Arial Narrow" w:cs="Arial"/>
                <w:color w:val="000000" w:themeColor="text1"/>
              </w:rPr>
              <w:t>marquées</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comme</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tels,</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devra</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parvenir</w:t>
            </w:r>
            <w:r w:rsidR="001F7F0D">
              <w:rPr>
                <w:rFonts w:ascii="Arial Narrow" w:hAnsi="Arial Narrow" w:cs="Arial"/>
                <w:color w:val="000000" w:themeColor="text1"/>
              </w:rPr>
              <w:t> </w:t>
            </w:r>
            <w:r w:rsidR="001F7F0D">
              <w:rPr>
                <w:rFonts w:ascii="Arial Narrow" w:hAnsi="Arial Narrow" w:cs="Arial"/>
                <w:i/>
                <w:iCs/>
                <w:color w:val="000000" w:themeColor="text1"/>
              </w:rPr>
              <w:t xml:space="preserve">: à la COMMUNE DE BIPINDI </w:t>
            </w:r>
            <w:r w:rsidR="00CD7A94" w:rsidRPr="001F7F0D">
              <w:rPr>
                <w:rFonts w:ascii="Arial Narrow" w:hAnsi="Arial Narrow" w:cs="Arial"/>
              </w:rPr>
              <w:t xml:space="preserve">au plus tard le </w:t>
            </w:r>
            <w:r w:rsidR="001F7F0D" w:rsidRPr="001F7F0D">
              <w:rPr>
                <w:rFonts w:ascii="Arial Narrow" w:hAnsi="Arial Narrow" w:cs="Arial"/>
                <w:i/>
                <w:iCs/>
              </w:rPr>
              <w:t xml:space="preserve">_____/_____/2025 </w:t>
            </w:r>
            <w:r w:rsidR="00CD7A94" w:rsidRPr="001F7F0D">
              <w:rPr>
                <w:rFonts w:ascii="Arial Narrow" w:hAnsi="Arial Narrow" w:cs="Arial"/>
                <w:i/>
                <w:iCs/>
                <w:spacing w:val="-18"/>
              </w:rPr>
              <w:t>à</w:t>
            </w:r>
            <w:r w:rsidR="00CD7A94" w:rsidRPr="001F7F0D">
              <w:rPr>
                <w:rFonts w:ascii="Arial Narrow" w:hAnsi="Arial Narrow" w:cs="Arial"/>
              </w:rPr>
              <w:t xml:space="preserve"> </w:t>
            </w:r>
            <w:r w:rsidR="001F7F0D" w:rsidRPr="001F7F0D">
              <w:rPr>
                <w:rFonts w:ascii="Arial Narrow" w:hAnsi="Arial Narrow" w:cs="Arial"/>
                <w:i/>
                <w:iCs/>
              </w:rPr>
              <w:t xml:space="preserve">12 heures </w:t>
            </w:r>
            <w:r w:rsidR="00CD7A94" w:rsidRPr="001F7F0D">
              <w:rPr>
                <w:rFonts w:ascii="Arial Narrow" w:hAnsi="Arial Narrow" w:cs="Arial"/>
                <w:i/>
                <w:iCs/>
                <w:spacing w:val="-18"/>
              </w:rPr>
              <w:t>et</w:t>
            </w:r>
            <w:r w:rsidR="00CD7A94" w:rsidRPr="001F7F0D">
              <w:rPr>
                <w:rFonts w:ascii="Arial Narrow" w:hAnsi="Arial Narrow" w:cs="Arial"/>
              </w:rPr>
              <w:t xml:space="preserve"> devra porter</w:t>
            </w:r>
            <w:r w:rsidR="00CD7A94" w:rsidRPr="001F7F0D">
              <w:rPr>
                <w:rFonts w:ascii="Arial Narrow" w:hAnsi="Arial Narrow" w:cs="Arial"/>
                <w:spacing w:val="6"/>
              </w:rPr>
              <w:t xml:space="preserve"> </w:t>
            </w:r>
            <w:r w:rsidR="00CD7A94" w:rsidRPr="001F7F0D">
              <w:rPr>
                <w:rFonts w:ascii="Arial Narrow" w:hAnsi="Arial Narrow" w:cs="Arial"/>
              </w:rPr>
              <w:t>la</w:t>
            </w:r>
            <w:r w:rsidR="00CD7A94" w:rsidRPr="001F7F0D">
              <w:rPr>
                <w:rFonts w:ascii="Arial Narrow" w:hAnsi="Arial Narrow" w:cs="Arial"/>
                <w:spacing w:val="6"/>
              </w:rPr>
              <w:t xml:space="preserve"> </w:t>
            </w:r>
            <w:r w:rsidR="00CD7A94" w:rsidRPr="001F7F0D">
              <w:rPr>
                <w:rFonts w:ascii="Arial Narrow" w:hAnsi="Arial Narrow" w:cs="Arial"/>
              </w:rPr>
              <w:t>mention</w:t>
            </w:r>
            <w:r w:rsidR="00CD7A94" w:rsidRPr="001F7F0D">
              <w:rPr>
                <w:rFonts w:ascii="Arial Narrow" w:hAnsi="Arial Narrow"/>
              </w:rPr>
              <w:t xml:space="preserve"> </w:t>
            </w:r>
            <w:r w:rsidR="00CD7A94" w:rsidRPr="001F7F0D">
              <w:rPr>
                <w:rFonts w:ascii="Arial Narrow" w:hAnsi="Arial Narrow" w:cs="Arial"/>
              </w:rPr>
              <w:t>suivante sur les enveloppes fermées</w:t>
            </w:r>
            <w:r w:rsidR="00CD7A94" w:rsidRPr="001F7F0D">
              <w:rPr>
                <w:rFonts w:ascii="Arial Narrow" w:hAnsi="Arial Narrow" w:cs="Arial"/>
                <w:spacing w:val="6"/>
              </w:rPr>
              <w:t xml:space="preserve"> </w:t>
            </w:r>
            <w:r w:rsidR="00CD7A94" w:rsidRPr="001F7F0D">
              <w:rPr>
                <w:rFonts w:ascii="Arial Narrow" w:hAnsi="Arial Narrow" w:cs="Arial"/>
              </w:rPr>
              <w:t>:</w:t>
            </w:r>
          </w:p>
          <w:p w14:paraId="35712A9F" w14:textId="59A82AF7" w:rsidR="002740FC" w:rsidRPr="00EE046C" w:rsidRDefault="005846A5" w:rsidP="002740FC">
            <w:pPr>
              <w:widowControl w:val="0"/>
              <w:autoSpaceDE w:val="0"/>
              <w:ind w:left="330"/>
              <w:rPr>
                <w:rFonts w:ascii="Arial Narrow" w:hAnsi="Arial Narrow" w:cs="Arial"/>
                <w:sz w:val="20"/>
                <w:szCs w:val="20"/>
              </w:rPr>
            </w:pPr>
            <w:r w:rsidRPr="001F7F0D">
              <w:rPr>
                <w:rFonts w:ascii="Arial Narrow" w:hAnsi="Arial Narrow" w:cs="Arial"/>
              </w:rPr>
              <w:t>Référence de l’Appel d’Offres :</w:t>
            </w:r>
            <w:r w:rsidR="001F7F0D">
              <w:rPr>
                <w:rFonts w:ascii="Arial Narrow" w:hAnsi="Arial Narrow" w:cs="Arial"/>
              </w:rPr>
              <w:t xml:space="preserve"> N°012</w:t>
            </w:r>
            <w:r w:rsidRPr="001F7F0D">
              <w:rPr>
                <w:rFonts w:ascii="Arial Narrow" w:hAnsi="Arial Narrow" w:cs="Arial"/>
              </w:rPr>
              <w:t>/AONO/C</w:t>
            </w:r>
            <w:r w:rsidR="001F7F0D">
              <w:rPr>
                <w:rFonts w:ascii="Arial Narrow" w:hAnsi="Arial Narrow" w:cs="Arial"/>
              </w:rPr>
              <w:t>-</w:t>
            </w:r>
            <w:r w:rsidRPr="001F7F0D">
              <w:rPr>
                <w:rFonts w:ascii="Arial Narrow" w:hAnsi="Arial Narrow" w:cs="Arial"/>
              </w:rPr>
              <w:t>BPDI/CIPM/</w:t>
            </w:r>
            <w:r w:rsidR="001F7F0D">
              <w:rPr>
                <w:rFonts w:ascii="Arial Narrow" w:hAnsi="Arial Narrow" w:cs="Arial"/>
              </w:rPr>
              <w:t>SIGAMP/</w:t>
            </w:r>
            <w:r w:rsidR="00894825">
              <w:rPr>
                <w:rFonts w:ascii="Arial Narrow" w:hAnsi="Arial Narrow" w:cs="Arial"/>
              </w:rPr>
              <w:t xml:space="preserve">2025, pour les </w:t>
            </w:r>
            <w:r w:rsidR="002740FC" w:rsidRPr="001F7F0D">
              <w:rPr>
                <w:rFonts w:ascii="Arial Narrow" w:hAnsi="Arial Narrow"/>
                <w:b/>
                <w:bCs/>
              </w:rPr>
              <w:t>Travaux de réhabilitation de deux (02) centres de santé intégrés en (02) deux lots ; lot 1 au CSI de MEMEL II</w:t>
            </w:r>
            <w:r w:rsidR="002740FC">
              <w:rPr>
                <w:rFonts w:ascii="Arial Narrow" w:hAnsi="Arial Narrow"/>
                <w:b/>
                <w:bCs/>
              </w:rPr>
              <w:t>,</w:t>
            </w:r>
            <w:r w:rsidR="002740FC">
              <w:rPr>
                <w:rFonts w:ascii="Arial Narrow" w:hAnsi="Arial Narrow"/>
                <w:b/>
                <w:bCs/>
                <w:sz w:val="20"/>
                <w:szCs w:val="20"/>
              </w:rPr>
              <w:t xml:space="preserve"> lot 2 au CSI de BIDJOUKA</w:t>
            </w:r>
            <w:r w:rsidR="00894825">
              <w:rPr>
                <w:rFonts w:ascii="Arial Narrow" w:hAnsi="Arial Narrow"/>
                <w:b/>
                <w:bCs/>
                <w:sz w:val="20"/>
                <w:szCs w:val="20"/>
              </w:rPr>
              <w:t>, dans la COMMUNE DE BIPINDI, Département de l’Océan, Région du SUD. « En procédure d’urgence »</w:t>
            </w:r>
          </w:p>
          <w:p w14:paraId="2BBEBB5B" w14:textId="3A93069B" w:rsidR="00DE46B0" w:rsidRPr="005846A5" w:rsidRDefault="00DE46B0" w:rsidP="00DE46B0">
            <w:pPr>
              <w:widowControl w:val="0"/>
              <w:autoSpaceDE w:val="0"/>
              <w:spacing w:line="360" w:lineRule="auto"/>
              <w:rPr>
                <w:rFonts w:ascii="Arial Narrow" w:hAnsi="Arial Narrow" w:cs="Arial"/>
                <w:i/>
              </w:rPr>
            </w:pPr>
            <w:r w:rsidRPr="005846A5">
              <w:rPr>
                <w:rFonts w:ascii="Arial Narrow" w:hAnsi="Arial Narrow" w:cs="Arial"/>
                <w:i/>
              </w:rPr>
              <w:t>Aux fins de la remise des offres, l’adresse du Maître d’Ouvrage ou du Maître d’Ouvrage Délégué à utiliser pour l’envoi des offres est la suivante :</w:t>
            </w:r>
          </w:p>
          <w:p w14:paraId="4F266634" w14:textId="743A5266" w:rsidR="00DE46B0" w:rsidRPr="00894825" w:rsidRDefault="00DE46B0" w:rsidP="00DE46B0">
            <w:pPr>
              <w:widowControl w:val="0"/>
              <w:autoSpaceDE w:val="0"/>
              <w:spacing w:line="360" w:lineRule="auto"/>
              <w:rPr>
                <w:rFonts w:ascii="Arial Narrow" w:hAnsi="Arial Narrow" w:cs="Arial"/>
                <w:i/>
              </w:rPr>
            </w:pPr>
            <w:r w:rsidRPr="005846A5">
              <w:rPr>
                <w:rFonts w:ascii="Arial Narrow" w:hAnsi="Arial Narrow" w:cs="Arial"/>
                <w:i/>
                <w:iCs/>
              </w:rPr>
              <w:t xml:space="preserve"> Service du Maître d’ouvrage: </w:t>
            </w:r>
            <w:r w:rsidR="00894825" w:rsidRPr="00894825">
              <w:rPr>
                <w:rFonts w:ascii="Arial Narrow" w:hAnsi="Arial Narrow" w:cs="Arial"/>
                <w:i/>
                <w:iCs/>
              </w:rPr>
              <w:t>le Maire de la COMMUNE DE BIPINDI</w:t>
            </w:r>
          </w:p>
          <w:p w14:paraId="0F2BB20F" w14:textId="7132CF9C" w:rsidR="00DE46B0" w:rsidRPr="00894825" w:rsidRDefault="00DE46B0" w:rsidP="00DE46B0">
            <w:pPr>
              <w:widowControl w:val="0"/>
              <w:autoSpaceDE w:val="0"/>
              <w:spacing w:line="360" w:lineRule="auto"/>
              <w:rPr>
                <w:rFonts w:ascii="Arial Narrow" w:hAnsi="Arial Narrow" w:cs="Arial"/>
                <w:i/>
              </w:rPr>
            </w:pPr>
            <w:r w:rsidRPr="00894825">
              <w:rPr>
                <w:rFonts w:ascii="Arial Narrow" w:hAnsi="Arial Narrow" w:cs="Arial"/>
                <w:i/>
              </w:rPr>
              <w:t>Adresse</w:t>
            </w:r>
            <w:r w:rsidR="00894825" w:rsidRPr="00894825">
              <w:rPr>
                <w:rFonts w:ascii="Arial Narrow" w:hAnsi="Arial Narrow" w:cs="Arial"/>
                <w:i/>
              </w:rPr>
              <w:t xml:space="preserve"> 699 99 89 70</w:t>
            </w:r>
          </w:p>
          <w:p w14:paraId="1A5AA2C6" w14:textId="4C814F63" w:rsidR="00DE46B0" w:rsidRPr="00894825" w:rsidRDefault="00DE46B0" w:rsidP="00DE46B0">
            <w:pPr>
              <w:widowControl w:val="0"/>
              <w:autoSpaceDE w:val="0"/>
              <w:spacing w:line="360" w:lineRule="auto"/>
              <w:rPr>
                <w:rFonts w:ascii="Arial Narrow" w:hAnsi="Arial Narrow" w:cs="Arial"/>
                <w:i/>
              </w:rPr>
            </w:pPr>
            <w:r w:rsidRPr="00894825">
              <w:rPr>
                <w:rFonts w:ascii="Arial Narrow" w:hAnsi="Arial Narrow" w:cs="Arial"/>
                <w:i/>
              </w:rPr>
              <w:t xml:space="preserve">Code postal : </w:t>
            </w:r>
            <w:r w:rsidR="00894825" w:rsidRPr="00894825">
              <w:rPr>
                <w:rFonts w:ascii="Arial Narrow" w:hAnsi="Arial Narrow" w:cs="Arial"/>
                <w:i/>
                <w:iCs/>
              </w:rPr>
              <w:t>20 BIPINDI</w:t>
            </w:r>
          </w:p>
          <w:p w14:paraId="222337AF" w14:textId="77777777" w:rsidR="00DE46B0" w:rsidRPr="00894825" w:rsidRDefault="00DE46B0" w:rsidP="00DE46B0">
            <w:pPr>
              <w:widowControl w:val="0"/>
              <w:autoSpaceDE w:val="0"/>
              <w:spacing w:line="360" w:lineRule="auto"/>
              <w:rPr>
                <w:rFonts w:ascii="Arial Narrow" w:hAnsi="Arial Narrow" w:cs="Arial"/>
                <w:i/>
                <w:iCs/>
              </w:rPr>
            </w:pPr>
            <w:r w:rsidRPr="00894825">
              <w:rPr>
                <w:rFonts w:ascii="Arial Narrow" w:hAnsi="Arial Narrow" w:cs="Arial"/>
                <w:i/>
              </w:rPr>
              <w:t xml:space="preserve">Étage/Numéro de bureau : </w:t>
            </w:r>
            <w:r w:rsidRPr="00894825">
              <w:rPr>
                <w:rFonts w:ascii="Arial Narrow" w:hAnsi="Arial Narrow" w:cs="Arial"/>
                <w:i/>
                <w:iCs/>
              </w:rPr>
              <w:t>[insérer l’étage et le numéro du bureau]</w:t>
            </w:r>
          </w:p>
          <w:p w14:paraId="60F8EBEB" w14:textId="6BDD7451" w:rsidR="00DE46B0" w:rsidRPr="00DE46B0" w:rsidRDefault="00DE46B0" w:rsidP="00CD7A94">
            <w:pPr>
              <w:widowControl w:val="0"/>
              <w:autoSpaceDE w:val="0"/>
              <w:spacing w:line="360" w:lineRule="auto"/>
              <w:rPr>
                <w:rFonts w:ascii="Arial Narrow" w:hAnsi="Arial Narrow" w:cs="Arial"/>
                <w:b/>
                <w:sz w:val="4"/>
              </w:rPr>
            </w:pPr>
          </w:p>
        </w:tc>
      </w:tr>
      <w:tr w:rsidR="0087171A" w:rsidRPr="00230C15" w14:paraId="284AE3EE" w14:textId="77777777" w:rsidTr="00DE46B0">
        <w:trPr>
          <w:gridAfter w:val="1"/>
          <w:wAfter w:w="40" w:type="dxa"/>
          <w:trHeight w:val="3672"/>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DCD052" w14:textId="77777777" w:rsidR="0087171A" w:rsidRPr="00230C15" w:rsidRDefault="0087171A" w:rsidP="00230C15">
            <w:pPr>
              <w:widowControl w:val="0"/>
              <w:autoSpaceDE w:val="0"/>
              <w:spacing w:line="360" w:lineRule="auto"/>
              <w:jc w:val="center"/>
              <w:rPr>
                <w:rFonts w:ascii="Arial Narrow" w:hAnsi="Arial Narrow" w:cs="Arial"/>
              </w:rPr>
            </w:pPr>
          </w:p>
          <w:p w14:paraId="38471CA7" w14:textId="53309C2D"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230C15" w:rsidRDefault="0087171A" w:rsidP="00230C15">
            <w:pPr>
              <w:widowControl w:val="0"/>
              <w:autoSpaceDE w:val="0"/>
              <w:spacing w:line="360" w:lineRule="auto"/>
              <w:jc w:val="both"/>
              <w:rPr>
                <w:rFonts w:ascii="Arial Narrow" w:hAnsi="Arial Narrow" w:cs="Arial"/>
              </w:rPr>
            </w:pPr>
          </w:p>
        </w:tc>
      </w:tr>
      <w:tr w:rsidR="0087171A" w:rsidRPr="00230C15" w14:paraId="774BEA89" w14:textId="77777777" w:rsidTr="00DE46B0">
        <w:trPr>
          <w:gridAfter w:val="1"/>
          <w:wAfter w:w="40" w:type="dxa"/>
          <w:trHeight w:hRule="exact" w:val="6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230C15" w:rsidRDefault="0087171A" w:rsidP="00230C15">
            <w:pPr>
              <w:widowControl w:val="0"/>
              <w:autoSpaceDE w:val="0"/>
              <w:spacing w:line="360" w:lineRule="auto"/>
              <w:jc w:val="center"/>
              <w:rPr>
                <w:rFonts w:ascii="Arial Narrow" w:hAnsi="Arial Narrow" w:cs="Arial"/>
              </w:rPr>
            </w:pP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230C15" w:rsidRDefault="0087171A" w:rsidP="00230C15">
            <w:pPr>
              <w:widowControl w:val="0"/>
              <w:autoSpaceDE w:val="0"/>
              <w:spacing w:line="360" w:lineRule="auto"/>
              <w:jc w:val="both"/>
              <w:rPr>
                <w:rFonts w:ascii="Arial Narrow" w:hAnsi="Arial Narrow" w:cs="Arial"/>
              </w:rPr>
            </w:pPr>
          </w:p>
        </w:tc>
      </w:tr>
      <w:tr w:rsidR="00680509" w:rsidRPr="00230C15" w14:paraId="67A80BCE" w14:textId="77777777" w:rsidTr="00DE46B0">
        <w:trPr>
          <w:gridAfter w:val="1"/>
          <w:wAfter w:w="40" w:type="dxa"/>
          <w:trHeight w:hRule="exact" w:val="209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9739C5" w14:textId="77777777" w:rsidR="00986DB7" w:rsidRPr="00230C15" w:rsidRDefault="00986DB7" w:rsidP="00230C15">
            <w:pPr>
              <w:widowControl w:val="0"/>
              <w:autoSpaceDE w:val="0"/>
              <w:spacing w:line="360" w:lineRule="auto"/>
              <w:jc w:val="center"/>
              <w:rPr>
                <w:rFonts w:ascii="Arial Narrow" w:hAnsi="Arial Narrow" w:cs="Arial"/>
              </w:rPr>
            </w:pPr>
          </w:p>
          <w:p w14:paraId="539023F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20.1.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7CDAC40" w14:textId="77777777" w:rsidR="009D10C3" w:rsidRPr="009D10C3" w:rsidRDefault="009D10C3" w:rsidP="009D10C3">
            <w:pPr>
              <w:widowControl w:val="0"/>
              <w:autoSpaceDE w:val="0"/>
              <w:adjustRightInd w:val="0"/>
              <w:spacing w:before="3" w:line="360" w:lineRule="auto"/>
              <w:ind w:right="132"/>
              <w:rPr>
                <w:rFonts w:ascii="Arial Narrow" w:hAnsi="Arial Narrow" w:cs="Arial"/>
                <w:b/>
              </w:rPr>
            </w:pPr>
            <w:r w:rsidRPr="009D10C3">
              <w:rPr>
                <w:rFonts w:ascii="Arial Narrow" w:hAnsi="Arial Narrow" w:cs="Arial"/>
                <w:b/>
              </w:rPr>
              <w:t>La date et heure limites de remise des offres sont les suivantes :</w:t>
            </w:r>
          </w:p>
          <w:p w14:paraId="3855F4BC" w14:textId="2A5C4DBE" w:rsidR="009D10C3" w:rsidRPr="009D10C3" w:rsidRDefault="009D10C3" w:rsidP="009D10C3">
            <w:pPr>
              <w:widowControl w:val="0"/>
              <w:autoSpaceDE w:val="0"/>
              <w:adjustRightInd w:val="0"/>
              <w:spacing w:before="3" w:line="360" w:lineRule="auto"/>
              <w:ind w:right="132"/>
              <w:rPr>
                <w:rFonts w:ascii="Arial Narrow" w:hAnsi="Arial Narrow" w:cs="Arial"/>
              </w:rPr>
            </w:pPr>
            <w:r w:rsidRPr="009D10C3">
              <w:rPr>
                <w:rFonts w:ascii="Arial Narrow" w:hAnsi="Arial Narrow" w:cs="Arial"/>
              </w:rPr>
              <w:t>Date </w:t>
            </w:r>
            <w:r w:rsidR="00894825">
              <w:rPr>
                <w:rFonts w:ascii="Arial Narrow" w:hAnsi="Arial Narrow" w:cs="Arial"/>
              </w:rPr>
              <w:t>………………../……………./ 2025</w:t>
            </w:r>
          </w:p>
          <w:p w14:paraId="549A8FD6" w14:textId="4EA5221D" w:rsidR="009D10C3" w:rsidRPr="009D10C3" w:rsidRDefault="009D10C3" w:rsidP="009D10C3">
            <w:pPr>
              <w:widowControl w:val="0"/>
              <w:autoSpaceDE w:val="0"/>
              <w:adjustRightInd w:val="0"/>
              <w:spacing w:before="3" w:line="360" w:lineRule="auto"/>
              <w:ind w:right="132"/>
              <w:rPr>
                <w:rFonts w:ascii="Arial Narrow" w:hAnsi="Arial Narrow" w:cs="Arial"/>
              </w:rPr>
            </w:pPr>
            <w:r w:rsidRPr="009D10C3">
              <w:rPr>
                <w:rFonts w:ascii="Arial Narrow" w:hAnsi="Arial Narrow" w:cs="Arial"/>
              </w:rPr>
              <w:t>Heure </w:t>
            </w:r>
            <w:r w:rsidR="005A0CFC">
              <w:rPr>
                <w:rFonts w:ascii="Arial Narrow" w:hAnsi="Arial Narrow" w:cs="Arial"/>
                <w:iCs/>
              </w:rPr>
              <w:t xml:space="preserve">: </w:t>
            </w:r>
            <w:r w:rsidR="00894825">
              <w:rPr>
                <w:rFonts w:ascii="Arial Narrow" w:hAnsi="Arial Narrow" w:cs="Arial"/>
                <w:iCs/>
              </w:rPr>
              <w:t xml:space="preserve">12 </w:t>
            </w:r>
            <w:r w:rsidR="005A0CFC">
              <w:rPr>
                <w:rFonts w:ascii="Arial Narrow" w:hAnsi="Arial Narrow" w:cs="Arial"/>
                <w:iCs/>
              </w:rPr>
              <w:t>heures</w:t>
            </w:r>
            <w:r w:rsidRPr="009D10C3">
              <w:rPr>
                <w:rFonts w:ascii="Arial Narrow" w:hAnsi="Arial Narrow" w:cs="Arial"/>
              </w:rPr>
              <w:t xml:space="preserve"> </w:t>
            </w:r>
          </w:p>
          <w:p w14:paraId="488CDFC8" w14:textId="77777777" w:rsidR="009D10C3" w:rsidRPr="009D10C3" w:rsidRDefault="009D10C3" w:rsidP="009D10C3">
            <w:pPr>
              <w:widowControl w:val="0"/>
              <w:autoSpaceDE w:val="0"/>
              <w:adjustRightInd w:val="0"/>
              <w:spacing w:before="3" w:line="360" w:lineRule="auto"/>
              <w:ind w:right="132"/>
              <w:rPr>
                <w:rFonts w:ascii="Arial Narrow" w:hAnsi="Arial Narrow" w:cs="Arial"/>
              </w:rPr>
            </w:pPr>
            <w:r w:rsidRPr="009D10C3">
              <w:rPr>
                <w:rFonts w:ascii="Arial Narrow" w:hAnsi="Arial Narrow" w:cs="Arial"/>
                <w:i/>
                <w:iCs/>
              </w:rPr>
              <w:t>le fuseau horaire de référence est l’heure locale (GMT/UTC + 1) visible sur la page de soumission</w:t>
            </w:r>
            <w:r w:rsidRPr="009D10C3">
              <w:rPr>
                <w:rFonts w:ascii="Arial Narrow" w:hAnsi="Arial Narrow" w:cs="Arial"/>
              </w:rPr>
              <w:t>.</w:t>
            </w:r>
          </w:p>
          <w:p w14:paraId="49DF96DD" w14:textId="77777777" w:rsidR="0084205F" w:rsidRPr="00230C15" w:rsidRDefault="0084205F" w:rsidP="00230C15">
            <w:pPr>
              <w:widowControl w:val="0"/>
              <w:autoSpaceDE w:val="0"/>
              <w:adjustRightInd w:val="0"/>
              <w:spacing w:before="3" w:line="360" w:lineRule="auto"/>
              <w:ind w:right="132"/>
              <w:rPr>
                <w:rFonts w:ascii="Arial Narrow" w:hAnsi="Arial Narrow" w:cs="Arial"/>
              </w:rPr>
            </w:pPr>
          </w:p>
          <w:p w14:paraId="2BD363CA" w14:textId="44B72C82" w:rsidR="00986DB7" w:rsidRPr="00230C15" w:rsidRDefault="00986DB7" w:rsidP="00230C15">
            <w:pPr>
              <w:widowControl w:val="0"/>
              <w:autoSpaceDE w:val="0"/>
              <w:spacing w:line="360" w:lineRule="auto"/>
              <w:jc w:val="both"/>
              <w:rPr>
                <w:rFonts w:ascii="Arial Narrow" w:hAnsi="Arial Narrow" w:cs="Arial"/>
              </w:rPr>
            </w:pPr>
          </w:p>
        </w:tc>
      </w:tr>
      <w:tr w:rsidR="009E7636" w:rsidRPr="00230C15" w14:paraId="605DA687" w14:textId="77777777" w:rsidTr="00894825">
        <w:trPr>
          <w:gridAfter w:val="1"/>
          <w:wAfter w:w="40" w:type="dxa"/>
          <w:trHeight w:hRule="exact" w:val="93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77777777" w:rsidR="009E7636" w:rsidRDefault="009E7636" w:rsidP="00230C15">
            <w:pPr>
              <w:widowControl w:val="0"/>
              <w:autoSpaceDE w:val="0"/>
              <w:spacing w:line="360" w:lineRule="auto"/>
              <w:jc w:val="center"/>
              <w:rPr>
                <w:rFonts w:ascii="Arial Narrow" w:hAnsi="Arial Narrow" w:cs="Arial"/>
                <w:b/>
              </w:rPr>
            </w:pPr>
          </w:p>
          <w:p w14:paraId="24442E04" w14:textId="77777777" w:rsidR="00E132A6" w:rsidRDefault="00E132A6" w:rsidP="00230C15">
            <w:pPr>
              <w:widowControl w:val="0"/>
              <w:autoSpaceDE w:val="0"/>
              <w:spacing w:line="360" w:lineRule="auto"/>
              <w:jc w:val="center"/>
              <w:rPr>
                <w:rFonts w:ascii="Arial Narrow" w:hAnsi="Arial Narrow" w:cs="Arial"/>
                <w:b/>
              </w:rPr>
            </w:pPr>
          </w:p>
          <w:p w14:paraId="34D9CC5B" w14:textId="67DCDD08" w:rsidR="00E132A6" w:rsidRPr="00230C15" w:rsidRDefault="00E132A6" w:rsidP="00230C15">
            <w:pPr>
              <w:widowControl w:val="0"/>
              <w:autoSpaceDE w:val="0"/>
              <w:spacing w:line="360" w:lineRule="auto"/>
              <w:jc w:val="center"/>
              <w:rPr>
                <w:rFonts w:ascii="Arial Narrow" w:hAnsi="Arial Narrow" w:cs="Arial"/>
                <w:b/>
              </w:rPr>
            </w:pPr>
            <w:r>
              <w:rPr>
                <w:rFonts w:ascii="Arial Narrow" w:hAnsi="Arial Narrow" w:cs="Arial"/>
                <w:b/>
              </w:rPr>
              <w:t>22.2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230C15" w:rsidRDefault="009E7636" w:rsidP="00230C15">
            <w:pPr>
              <w:widowControl w:val="0"/>
              <w:autoSpaceDE w:val="0"/>
              <w:spacing w:line="360" w:lineRule="auto"/>
              <w:jc w:val="center"/>
              <w:rPr>
                <w:rFonts w:ascii="Arial Narrow" w:hAnsi="Arial Narrow" w:cs="Arial"/>
                <w:b/>
              </w:rPr>
            </w:pPr>
            <w:r w:rsidRPr="00230C15">
              <w:rPr>
                <w:rFonts w:ascii="Arial Narrow" w:hAnsi="Arial Narrow" w:cs="Arial"/>
                <w:b/>
              </w:rPr>
              <w:t>D. DEPOT DES OFFRES</w:t>
            </w:r>
          </w:p>
        </w:tc>
      </w:tr>
      <w:tr w:rsidR="009E7636" w:rsidRPr="00230C15" w14:paraId="5CEB24FA" w14:textId="77777777" w:rsidTr="00894825">
        <w:trPr>
          <w:gridAfter w:val="1"/>
          <w:wAfter w:w="40" w:type="dxa"/>
          <w:trHeight w:hRule="exact" w:val="995"/>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230C15" w:rsidRDefault="009E7636"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230C15" w:rsidRDefault="009E7636" w:rsidP="00230C15">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14:paraId="01286BBA" w14:textId="0CFC6D70" w:rsidR="007C01C7" w:rsidRPr="007C01C7" w:rsidRDefault="009E7636" w:rsidP="008B6109">
            <w:pPr>
              <w:widowControl w:val="0"/>
              <w:autoSpaceDE w:val="0"/>
              <w:spacing w:line="360" w:lineRule="auto"/>
              <w:jc w:val="center"/>
              <w:rPr>
                <w:rFonts w:ascii="Arial Narrow" w:hAnsi="Arial Narrow" w:cs="Arial"/>
                <w:b/>
              </w:rPr>
            </w:pPr>
            <w:r w:rsidRPr="00230C15">
              <w:rPr>
                <w:rFonts w:ascii="Arial Narrow" w:hAnsi="Arial Narrow" w:cs="Arial"/>
              </w:rPr>
              <w:t>Le mode de soumission retenu pour cett</w:t>
            </w:r>
            <w:r w:rsidR="008B6109">
              <w:rPr>
                <w:rFonts w:ascii="Arial Narrow" w:hAnsi="Arial Narrow" w:cs="Arial"/>
              </w:rPr>
              <w:t xml:space="preserve">e consultation est </w:t>
            </w:r>
            <w:r w:rsidR="008B6109">
              <w:rPr>
                <w:rFonts w:ascii="Arial Narrow" w:hAnsi="Arial Narrow" w:cs="Arial"/>
                <w:i/>
              </w:rPr>
              <w:t xml:space="preserve"> hors ligne</w:t>
            </w:r>
          </w:p>
          <w:p w14:paraId="46419482" w14:textId="06B96550" w:rsidR="009E7636" w:rsidRPr="00230C15" w:rsidRDefault="009E7636" w:rsidP="00230C15">
            <w:pPr>
              <w:widowControl w:val="0"/>
              <w:autoSpaceDE w:val="0"/>
              <w:spacing w:line="360" w:lineRule="auto"/>
              <w:jc w:val="center"/>
              <w:rPr>
                <w:rFonts w:ascii="Arial Narrow" w:hAnsi="Arial Narrow" w:cs="Arial"/>
                <w:b/>
              </w:rPr>
            </w:pPr>
          </w:p>
        </w:tc>
      </w:tr>
      <w:tr w:rsidR="00680509" w:rsidRPr="00230C15" w14:paraId="5C00DA9B" w14:textId="77777777" w:rsidTr="00DE46B0">
        <w:trPr>
          <w:gridAfter w:val="1"/>
          <w:wAfter w:w="40" w:type="dxa"/>
          <w:trHeight w:val="4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230C15" w:rsidRDefault="00606ED3"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230C15" w:rsidRDefault="00606ED3" w:rsidP="00230C15">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CE6D61" w:rsidRPr="00674506" w14:paraId="57CCA663" w14:textId="77777777" w:rsidTr="00DE46B0">
        <w:trPr>
          <w:gridAfter w:val="1"/>
          <w:wAfter w:w="40" w:type="dxa"/>
          <w:trHeight w:val="36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230C15" w:rsidRDefault="00CE6D61" w:rsidP="00230C15">
            <w:pPr>
              <w:widowControl w:val="0"/>
              <w:autoSpaceDE w:val="0"/>
              <w:spacing w:line="360" w:lineRule="auto"/>
              <w:jc w:val="center"/>
              <w:rPr>
                <w:rFonts w:ascii="Arial Narrow" w:hAnsi="Arial Narrow" w:cs="Arial"/>
              </w:rPr>
            </w:pPr>
          </w:p>
          <w:p w14:paraId="5A046076" w14:textId="77777777" w:rsidR="00CE6D61" w:rsidRPr="00230C15" w:rsidRDefault="00CE6D61" w:rsidP="00230C15">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50F90DB6" w:rsidR="00CE6D61" w:rsidRPr="00674506" w:rsidRDefault="00CE6D61" w:rsidP="00230C15">
            <w:pPr>
              <w:widowControl w:val="0"/>
              <w:autoSpaceDE w:val="0"/>
              <w:spacing w:before="57" w:line="360" w:lineRule="auto"/>
              <w:ind w:right="-20"/>
              <w:jc w:val="both"/>
              <w:rPr>
                <w:rFonts w:ascii="Arial Narrow" w:hAnsi="Arial Narrow" w:cs="Arial"/>
              </w:rPr>
            </w:pPr>
            <w:r w:rsidRPr="00674506">
              <w:rPr>
                <w:rFonts w:ascii="Arial Narrow" w:hAnsi="Arial Narrow" w:cs="Arial"/>
              </w:rPr>
              <w:t xml:space="preserve">L’ouverture </w:t>
            </w:r>
            <w:r w:rsidRPr="00674506">
              <w:rPr>
                <w:rFonts w:ascii="Arial Narrow" w:hAnsi="Arial Narrow" w:cs="Arial"/>
                <w:i/>
                <w:iCs/>
              </w:rPr>
              <w:t xml:space="preserve">des plis se fait en un </w:t>
            </w:r>
            <w:r w:rsidR="002E2AD3" w:rsidRPr="00674506">
              <w:rPr>
                <w:rFonts w:ascii="Arial Narrow" w:hAnsi="Arial Narrow" w:cs="Arial"/>
                <w:i/>
                <w:iCs/>
              </w:rPr>
              <w:t xml:space="preserve">temps </w:t>
            </w:r>
            <w:r w:rsidR="002E2AD3" w:rsidRPr="00674506">
              <w:rPr>
                <w:rFonts w:ascii="Arial Narrow" w:hAnsi="Arial Narrow" w:cs="Arial"/>
                <w:i/>
                <w:iCs/>
                <w:vertAlign w:val="superscript"/>
              </w:rPr>
              <w:t>et</w:t>
            </w:r>
            <w:r w:rsidRPr="00674506">
              <w:rPr>
                <w:rFonts w:ascii="Arial Narrow" w:hAnsi="Arial Narrow" w:cs="Arial"/>
              </w:rPr>
              <w:t xml:space="preserve"> aura lieu le____</w:t>
            </w:r>
            <w:r w:rsidR="00894825" w:rsidRPr="00674506">
              <w:rPr>
                <w:rFonts w:ascii="Arial Narrow" w:hAnsi="Arial Narrow" w:cs="Arial"/>
              </w:rPr>
              <w:t>/</w:t>
            </w:r>
            <w:r w:rsidRPr="00674506">
              <w:rPr>
                <w:rFonts w:ascii="Arial Narrow" w:hAnsi="Arial Narrow" w:cs="Arial"/>
              </w:rPr>
              <w:t xml:space="preserve">__ </w:t>
            </w:r>
            <w:r w:rsidR="00894825" w:rsidRPr="00674506">
              <w:rPr>
                <w:rFonts w:ascii="Arial Narrow" w:hAnsi="Arial Narrow" w:cs="Arial"/>
              </w:rPr>
              <w:t xml:space="preserve">____/2025 </w:t>
            </w:r>
            <w:r w:rsidRPr="00674506">
              <w:rPr>
                <w:rFonts w:ascii="Arial Narrow" w:hAnsi="Arial Narrow" w:cs="Arial"/>
              </w:rPr>
              <w:t>à</w:t>
            </w:r>
            <w:r w:rsidR="00894825" w:rsidRPr="00674506">
              <w:rPr>
                <w:rFonts w:ascii="Arial Narrow" w:hAnsi="Arial Narrow" w:cs="Arial"/>
              </w:rPr>
              <w:t xml:space="preserve">13 heures </w:t>
            </w:r>
            <w:r w:rsidRPr="00674506">
              <w:rPr>
                <w:rFonts w:ascii="Arial Narrow" w:hAnsi="Arial Narrow" w:cs="Arial"/>
                <w:spacing w:val="2"/>
              </w:rPr>
              <w:t>pa</w:t>
            </w:r>
            <w:r w:rsidRPr="00674506">
              <w:rPr>
                <w:rFonts w:ascii="Arial Narrow" w:hAnsi="Arial Narrow" w:cs="Arial"/>
              </w:rPr>
              <w:t xml:space="preserve">r </w:t>
            </w:r>
            <w:r w:rsidRPr="00674506">
              <w:rPr>
                <w:rFonts w:ascii="Arial Narrow" w:hAnsi="Arial Narrow" w:cs="Arial"/>
                <w:spacing w:val="2"/>
              </w:rPr>
              <w:t>l</w:t>
            </w:r>
            <w:r w:rsidRPr="00674506">
              <w:rPr>
                <w:rFonts w:ascii="Arial Narrow" w:hAnsi="Arial Narrow" w:cs="Arial"/>
              </w:rPr>
              <w:t xml:space="preserve">a </w:t>
            </w:r>
            <w:r w:rsidRPr="00674506">
              <w:rPr>
                <w:rFonts w:ascii="Arial Narrow" w:hAnsi="Arial Narrow" w:cs="Arial"/>
                <w:spacing w:val="2"/>
              </w:rPr>
              <w:t>Commissio</w:t>
            </w:r>
            <w:r w:rsidRPr="00674506">
              <w:rPr>
                <w:rFonts w:ascii="Arial Narrow" w:hAnsi="Arial Narrow" w:cs="Arial"/>
              </w:rPr>
              <w:t xml:space="preserve">n </w:t>
            </w:r>
            <w:r w:rsidRPr="00674506">
              <w:rPr>
                <w:rFonts w:ascii="Arial Narrow" w:hAnsi="Arial Narrow" w:cs="Arial"/>
                <w:spacing w:val="2"/>
              </w:rPr>
              <w:t>d</w:t>
            </w:r>
            <w:r w:rsidRPr="00674506">
              <w:rPr>
                <w:rFonts w:ascii="Arial Narrow" w:hAnsi="Arial Narrow" w:cs="Arial"/>
              </w:rPr>
              <w:t xml:space="preserve">e </w:t>
            </w:r>
            <w:r w:rsidRPr="00674506">
              <w:rPr>
                <w:rFonts w:ascii="Arial Narrow" w:hAnsi="Arial Narrow" w:cs="Arial"/>
                <w:spacing w:val="2"/>
              </w:rPr>
              <w:t>Passatio</w:t>
            </w:r>
            <w:r w:rsidRPr="00674506">
              <w:rPr>
                <w:rFonts w:ascii="Arial Narrow" w:hAnsi="Arial Narrow" w:cs="Arial"/>
              </w:rPr>
              <w:t xml:space="preserve">n </w:t>
            </w:r>
            <w:r w:rsidRPr="00674506">
              <w:rPr>
                <w:rFonts w:ascii="Arial Narrow" w:hAnsi="Arial Narrow" w:cs="Arial"/>
                <w:spacing w:val="2"/>
              </w:rPr>
              <w:t xml:space="preserve">des </w:t>
            </w:r>
            <w:r w:rsidR="008B6109" w:rsidRPr="00674506">
              <w:rPr>
                <w:rFonts w:ascii="Arial Narrow" w:hAnsi="Arial Narrow" w:cs="Arial"/>
              </w:rPr>
              <w:t>Marchés de la commune de Bipindi</w:t>
            </w:r>
            <w:r w:rsidRPr="00674506">
              <w:rPr>
                <w:rFonts w:ascii="Arial Narrow" w:hAnsi="Arial Narrow" w:cs="Arial"/>
                <w:i/>
                <w:iCs/>
              </w:rPr>
              <w:t xml:space="preserve"> </w:t>
            </w:r>
            <w:r w:rsidRPr="00674506">
              <w:rPr>
                <w:rFonts w:ascii="Arial Narrow" w:hAnsi="Arial Narrow" w:cs="Arial"/>
              </w:rPr>
              <w:t>dan</w:t>
            </w:r>
            <w:r w:rsidR="00111FEB" w:rsidRPr="00674506">
              <w:rPr>
                <w:rFonts w:ascii="Arial Narrow" w:hAnsi="Arial Narrow" w:cs="Arial"/>
              </w:rPr>
              <w:t>s la salle de</w:t>
            </w:r>
            <w:r w:rsidR="00674506" w:rsidRPr="00674506">
              <w:rPr>
                <w:rFonts w:ascii="Arial Narrow" w:hAnsi="Arial Narrow" w:cs="Arial"/>
              </w:rPr>
              <w:t>s Actes de</w:t>
            </w:r>
            <w:r w:rsidR="00111FEB" w:rsidRPr="00674506">
              <w:rPr>
                <w:rFonts w:ascii="Arial Narrow" w:hAnsi="Arial Narrow" w:cs="Arial"/>
              </w:rPr>
              <w:t xml:space="preserve"> la mairie de Bipindi</w:t>
            </w:r>
          </w:p>
          <w:p w14:paraId="7F801375" w14:textId="155F25AA" w:rsidR="00CE6D61" w:rsidRPr="00674506" w:rsidRDefault="00CE6D61" w:rsidP="00BE111A">
            <w:pPr>
              <w:widowControl w:val="0"/>
              <w:autoSpaceDE w:val="0"/>
              <w:spacing w:before="57" w:line="360" w:lineRule="auto"/>
              <w:ind w:right="-20"/>
              <w:jc w:val="both"/>
              <w:rPr>
                <w:rFonts w:ascii="Arial Narrow" w:hAnsi="Arial Narrow"/>
              </w:rPr>
            </w:pPr>
            <w:r w:rsidRPr="00674506">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674506" w:rsidRDefault="00CE6D61" w:rsidP="00230C15">
            <w:pPr>
              <w:widowControl w:val="0"/>
              <w:autoSpaceDE w:val="0"/>
              <w:spacing w:line="360" w:lineRule="auto"/>
              <w:ind w:right="81"/>
              <w:jc w:val="both"/>
              <w:rPr>
                <w:rFonts w:ascii="Arial Narrow" w:hAnsi="Arial Narrow"/>
              </w:rPr>
            </w:pPr>
            <w:r w:rsidRPr="00674506">
              <w:rPr>
                <w:rFonts w:ascii="Arial Narrow" w:hAnsi="Arial Narrow" w:cs="Arial"/>
              </w:rPr>
              <w:t>Sous peine de</w:t>
            </w:r>
            <w:r w:rsidRPr="00674506">
              <w:rPr>
                <w:rFonts w:ascii="Arial Narrow" w:hAnsi="Arial Narrow" w:cs="Arial"/>
                <w:spacing w:val="-23"/>
              </w:rPr>
              <w:t xml:space="preserve"> </w:t>
            </w:r>
            <w:r w:rsidRPr="00674506">
              <w:rPr>
                <w:rFonts w:ascii="Arial Narrow" w:hAnsi="Arial Narrow" w:cs="Arial"/>
              </w:rPr>
              <w:t>rejet, les</w:t>
            </w:r>
            <w:r w:rsidRPr="00674506">
              <w:rPr>
                <w:rFonts w:ascii="Arial Narrow" w:hAnsi="Arial Narrow" w:cs="Arial"/>
                <w:spacing w:val="-23"/>
              </w:rPr>
              <w:t xml:space="preserve"> </w:t>
            </w:r>
            <w:r w:rsidRPr="00674506">
              <w:rPr>
                <w:rFonts w:ascii="Arial Narrow" w:hAnsi="Arial Narrow" w:cs="Arial"/>
              </w:rPr>
              <w:t xml:space="preserve">pièces </w:t>
            </w:r>
            <w:r w:rsidRPr="00674506">
              <w:rPr>
                <w:rFonts w:ascii="Arial Narrow" w:hAnsi="Arial Narrow" w:cs="Arial"/>
                <w:spacing w:val="-23"/>
              </w:rPr>
              <w:t xml:space="preserve">du dossier </w:t>
            </w:r>
            <w:r w:rsidRPr="00674506">
              <w:rPr>
                <w:rFonts w:ascii="Arial Narrow" w:hAnsi="Arial Narrow" w:cs="Arial"/>
              </w:rPr>
              <w:t>administratif</w:t>
            </w:r>
            <w:r w:rsidRPr="00674506">
              <w:rPr>
                <w:rFonts w:ascii="Arial Narrow" w:hAnsi="Arial Narrow" w:cs="Arial"/>
                <w:spacing w:val="-6"/>
              </w:rPr>
              <w:t xml:space="preserve"> </w:t>
            </w:r>
            <w:r w:rsidRPr="00674506">
              <w:rPr>
                <w:rFonts w:ascii="Arial Narrow" w:hAnsi="Arial Narrow" w:cs="Arial"/>
              </w:rPr>
              <w:t>requises</w:t>
            </w:r>
            <w:r w:rsidRPr="00674506">
              <w:rPr>
                <w:rFonts w:ascii="Arial Narrow" w:hAnsi="Arial Narrow" w:cs="Arial"/>
                <w:spacing w:val="-6"/>
              </w:rPr>
              <w:t xml:space="preserve"> </w:t>
            </w:r>
            <w:r w:rsidRPr="00674506">
              <w:rPr>
                <w:rFonts w:ascii="Arial Narrow" w:hAnsi="Arial Narrow" w:cs="Arial"/>
              </w:rPr>
              <w:t>doivent</w:t>
            </w:r>
            <w:r w:rsidRPr="00674506">
              <w:rPr>
                <w:rFonts w:ascii="Arial Narrow" w:hAnsi="Arial Narrow" w:cs="Arial"/>
                <w:spacing w:val="-6"/>
              </w:rPr>
              <w:t xml:space="preserve"> </w:t>
            </w:r>
            <w:r w:rsidRPr="00674506">
              <w:rPr>
                <w:rFonts w:ascii="Arial Narrow" w:hAnsi="Arial Narrow" w:cs="Arial"/>
              </w:rPr>
              <w:t>être</w:t>
            </w:r>
            <w:r w:rsidRPr="00674506">
              <w:rPr>
                <w:rFonts w:ascii="Arial Narrow" w:hAnsi="Arial Narrow" w:cs="Arial"/>
                <w:spacing w:val="-6"/>
              </w:rPr>
              <w:t xml:space="preserve"> </w:t>
            </w:r>
            <w:r w:rsidRPr="00674506">
              <w:rPr>
                <w:rFonts w:ascii="Arial Narrow" w:hAnsi="Arial Narrow" w:cs="Arial"/>
              </w:rPr>
              <w:t>produites en</w:t>
            </w:r>
            <w:r w:rsidRPr="00674506">
              <w:rPr>
                <w:rFonts w:ascii="Arial Narrow" w:hAnsi="Arial Narrow" w:cs="Arial"/>
                <w:spacing w:val="-8"/>
              </w:rPr>
              <w:t xml:space="preserve"> </w:t>
            </w:r>
            <w:r w:rsidRPr="00674506">
              <w:rPr>
                <w:rFonts w:ascii="Arial Narrow" w:hAnsi="Arial Narrow" w:cs="Arial"/>
              </w:rPr>
              <w:t>originaux</w:t>
            </w:r>
            <w:r w:rsidRPr="00674506">
              <w:rPr>
                <w:rFonts w:ascii="Arial Narrow" w:hAnsi="Arial Narrow" w:cs="Arial"/>
                <w:spacing w:val="-8"/>
              </w:rPr>
              <w:t xml:space="preserve"> </w:t>
            </w:r>
            <w:r w:rsidRPr="00674506">
              <w:rPr>
                <w:rFonts w:ascii="Arial Narrow" w:hAnsi="Arial Narrow" w:cs="Arial"/>
              </w:rPr>
              <w:t>ou</w:t>
            </w:r>
            <w:r w:rsidRPr="00674506">
              <w:rPr>
                <w:rFonts w:ascii="Arial Narrow" w:hAnsi="Arial Narrow" w:cs="Arial"/>
                <w:spacing w:val="-8"/>
              </w:rPr>
              <w:t xml:space="preserve"> </w:t>
            </w:r>
            <w:r w:rsidRPr="00674506">
              <w:rPr>
                <w:rFonts w:ascii="Arial Narrow" w:hAnsi="Arial Narrow" w:cs="Arial"/>
              </w:rPr>
              <w:t>en</w:t>
            </w:r>
            <w:r w:rsidRPr="00674506">
              <w:rPr>
                <w:rFonts w:ascii="Arial Narrow" w:hAnsi="Arial Narrow" w:cs="Arial"/>
                <w:spacing w:val="-8"/>
              </w:rPr>
              <w:t xml:space="preserve"> </w:t>
            </w:r>
            <w:r w:rsidRPr="00674506">
              <w:rPr>
                <w:rFonts w:ascii="Arial Narrow" w:hAnsi="Arial Narrow" w:cs="Arial"/>
              </w:rPr>
              <w:t>copies</w:t>
            </w:r>
            <w:r w:rsidRPr="00674506">
              <w:rPr>
                <w:rFonts w:ascii="Arial Narrow" w:hAnsi="Arial Narrow" w:cs="Arial"/>
                <w:spacing w:val="-8"/>
              </w:rPr>
              <w:t xml:space="preserve"> </w:t>
            </w:r>
            <w:r w:rsidRPr="00674506">
              <w:rPr>
                <w:rFonts w:ascii="Arial Narrow" w:hAnsi="Arial Narrow" w:cs="Arial"/>
              </w:rPr>
              <w:t>certifiées</w:t>
            </w:r>
            <w:r w:rsidRPr="00674506">
              <w:rPr>
                <w:rFonts w:ascii="Arial Narrow" w:hAnsi="Arial Narrow" w:cs="Arial"/>
                <w:spacing w:val="-8"/>
              </w:rPr>
              <w:t xml:space="preserve"> </w:t>
            </w:r>
            <w:r w:rsidRPr="00674506">
              <w:rPr>
                <w:rFonts w:ascii="Arial Narrow" w:hAnsi="Arial Narrow" w:cs="Arial"/>
              </w:rPr>
              <w:t>conformes</w:t>
            </w:r>
            <w:r w:rsidRPr="00674506">
              <w:rPr>
                <w:rFonts w:ascii="Arial Narrow" w:hAnsi="Arial Narrow" w:cs="Arial"/>
                <w:spacing w:val="-8"/>
              </w:rPr>
              <w:t xml:space="preserve"> </w:t>
            </w:r>
            <w:r w:rsidRPr="00674506">
              <w:rPr>
                <w:rFonts w:ascii="Arial Narrow" w:hAnsi="Arial Narrow" w:cs="Arial"/>
              </w:rPr>
              <w:t>par</w:t>
            </w:r>
            <w:r w:rsidRPr="00674506">
              <w:rPr>
                <w:rFonts w:ascii="Arial Narrow" w:hAnsi="Arial Narrow" w:cs="Arial"/>
                <w:spacing w:val="-8"/>
              </w:rPr>
              <w:t xml:space="preserve"> </w:t>
            </w:r>
            <w:r w:rsidRPr="00674506">
              <w:rPr>
                <w:rFonts w:ascii="Arial Narrow" w:hAnsi="Arial Narrow" w:cs="Arial"/>
              </w:rPr>
              <w:t xml:space="preserve">le </w:t>
            </w:r>
            <w:r w:rsidRPr="00674506">
              <w:rPr>
                <w:rFonts w:ascii="Arial Narrow" w:hAnsi="Arial Narrow" w:cs="Arial"/>
                <w:spacing w:val="1"/>
              </w:rPr>
              <w:t>servic</w:t>
            </w:r>
            <w:r w:rsidRPr="00674506">
              <w:rPr>
                <w:rFonts w:ascii="Arial Narrow" w:hAnsi="Arial Narrow" w:cs="Arial"/>
              </w:rPr>
              <w:t xml:space="preserve">e </w:t>
            </w:r>
            <w:r w:rsidRPr="00674506">
              <w:rPr>
                <w:rFonts w:ascii="Arial Narrow" w:hAnsi="Arial Narrow" w:cs="Arial"/>
                <w:spacing w:val="1"/>
              </w:rPr>
              <w:t>émetteu</w:t>
            </w:r>
            <w:r w:rsidRPr="00674506">
              <w:rPr>
                <w:rFonts w:ascii="Arial Narrow" w:hAnsi="Arial Narrow" w:cs="Arial"/>
              </w:rPr>
              <w:t>r ou autorité administrative compétente</w:t>
            </w:r>
            <w:r w:rsidRPr="00674506">
              <w:rPr>
                <w:rFonts w:ascii="Arial Narrow" w:hAnsi="Arial Narrow" w:cs="Arial"/>
                <w:strike/>
              </w:rPr>
              <w:t>,</w:t>
            </w:r>
            <w:r w:rsidRPr="00674506">
              <w:rPr>
                <w:rFonts w:ascii="Arial Narrow" w:hAnsi="Arial Narrow" w:cs="Arial"/>
              </w:rPr>
              <w:t xml:space="preserve"> conformément aux stipulations du Règlement Particulier de l’Appel d’Offres. Elles doivent être valide au moment du dépôt de l’Offre dater de moins de trois (03) mois à compter de la date</w:t>
            </w:r>
            <w:r w:rsidRPr="00674506">
              <w:rPr>
                <w:rFonts w:ascii="Arial Narrow" w:hAnsi="Arial Narrow" w:cs="Arial"/>
                <w:spacing w:val="2"/>
              </w:rPr>
              <w:t xml:space="preserve"> limite originelle d’ouverture des offres </w:t>
            </w:r>
            <w:r w:rsidRPr="00674506">
              <w:rPr>
                <w:rFonts w:ascii="Arial Narrow" w:hAnsi="Arial Narrow" w:cs="Arial"/>
              </w:rPr>
              <w:t>ou</w:t>
            </w:r>
            <w:r w:rsidRPr="00674506">
              <w:rPr>
                <w:rFonts w:ascii="Arial Narrow" w:hAnsi="Arial Narrow" w:cs="Arial"/>
                <w:spacing w:val="1"/>
              </w:rPr>
              <w:t xml:space="preserve"> </w:t>
            </w:r>
            <w:r w:rsidRPr="00674506">
              <w:rPr>
                <w:rFonts w:ascii="Arial Narrow" w:hAnsi="Arial Narrow" w:cs="Arial"/>
              </w:rPr>
              <w:t>avoir</w:t>
            </w:r>
            <w:r w:rsidRPr="00674506">
              <w:rPr>
                <w:rFonts w:ascii="Arial Narrow" w:hAnsi="Arial Narrow" w:cs="Arial"/>
                <w:spacing w:val="1"/>
              </w:rPr>
              <w:t xml:space="preserve"> </w:t>
            </w:r>
            <w:r w:rsidRPr="00674506">
              <w:rPr>
                <w:rFonts w:ascii="Arial Narrow" w:hAnsi="Arial Narrow" w:cs="Arial"/>
              </w:rPr>
              <w:t>été</w:t>
            </w:r>
            <w:r w:rsidRPr="00674506">
              <w:rPr>
                <w:rFonts w:ascii="Arial Narrow" w:hAnsi="Arial Narrow" w:cs="Arial"/>
                <w:spacing w:val="1"/>
              </w:rPr>
              <w:t xml:space="preserve"> </w:t>
            </w:r>
            <w:r w:rsidRPr="00674506">
              <w:rPr>
                <w:rFonts w:ascii="Arial Narrow" w:hAnsi="Arial Narrow" w:cs="Arial"/>
              </w:rPr>
              <w:t>établies</w:t>
            </w:r>
            <w:r w:rsidRPr="00674506">
              <w:rPr>
                <w:rFonts w:ascii="Arial Narrow" w:hAnsi="Arial Narrow" w:cs="Arial"/>
                <w:spacing w:val="1"/>
              </w:rPr>
              <w:t xml:space="preserve"> </w:t>
            </w:r>
            <w:r w:rsidRPr="00674506">
              <w:rPr>
                <w:rFonts w:ascii="Arial Narrow" w:hAnsi="Arial Narrow" w:cs="Arial"/>
              </w:rPr>
              <w:t>postérieurement</w:t>
            </w:r>
            <w:r w:rsidRPr="00674506">
              <w:rPr>
                <w:rFonts w:ascii="Arial Narrow" w:hAnsi="Arial Narrow" w:cs="Arial"/>
                <w:spacing w:val="1"/>
              </w:rPr>
              <w:t xml:space="preserve"> </w:t>
            </w:r>
            <w:r w:rsidRPr="00674506">
              <w:rPr>
                <w:rFonts w:ascii="Arial Narrow" w:hAnsi="Arial Narrow" w:cs="Arial"/>
              </w:rPr>
              <w:t>à</w:t>
            </w:r>
            <w:r w:rsidRPr="00674506">
              <w:rPr>
                <w:rFonts w:ascii="Arial Narrow" w:hAnsi="Arial Narrow" w:cs="Arial"/>
                <w:spacing w:val="1"/>
              </w:rPr>
              <w:t xml:space="preserve"> </w:t>
            </w:r>
            <w:r w:rsidRPr="00674506">
              <w:rPr>
                <w:rFonts w:ascii="Arial Narrow" w:hAnsi="Arial Narrow" w:cs="Arial"/>
              </w:rPr>
              <w:t>la</w:t>
            </w:r>
            <w:r w:rsidRPr="00674506">
              <w:rPr>
                <w:rFonts w:ascii="Arial Narrow" w:hAnsi="Arial Narrow" w:cs="Arial"/>
                <w:b/>
              </w:rPr>
              <w:t xml:space="preserve"> </w:t>
            </w:r>
            <w:r w:rsidRPr="00674506">
              <w:rPr>
                <w:rFonts w:ascii="Arial Narrow" w:hAnsi="Arial Narrow" w:cs="Arial"/>
              </w:rPr>
              <w:t>date</w:t>
            </w:r>
            <w:r w:rsidRPr="00674506">
              <w:rPr>
                <w:rFonts w:ascii="Arial Narrow" w:hAnsi="Arial Narrow" w:cs="Arial"/>
                <w:spacing w:val="6"/>
              </w:rPr>
              <w:t xml:space="preserve"> </w:t>
            </w:r>
            <w:r w:rsidRPr="00674506">
              <w:rPr>
                <w:rFonts w:ascii="Arial Narrow" w:hAnsi="Arial Narrow" w:cs="Arial"/>
              </w:rPr>
              <w:t>de</w:t>
            </w:r>
            <w:r w:rsidRPr="00674506">
              <w:rPr>
                <w:rFonts w:ascii="Arial Narrow" w:hAnsi="Arial Narrow" w:cs="Arial"/>
                <w:spacing w:val="6"/>
              </w:rPr>
              <w:t xml:space="preserve"> </w:t>
            </w:r>
            <w:r w:rsidRPr="00674506">
              <w:rPr>
                <w:rFonts w:ascii="Arial Narrow" w:hAnsi="Arial Narrow" w:cs="Arial"/>
              </w:rPr>
              <w:t>signature</w:t>
            </w:r>
            <w:r w:rsidRPr="00674506">
              <w:rPr>
                <w:rFonts w:ascii="Arial Narrow" w:hAnsi="Arial Narrow" w:cs="Arial"/>
                <w:spacing w:val="6"/>
              </w:rPr>
              <w:t xml:space="preserve"> </w:t>
            </w:r>
            <w:r w:rsidRPr="00674506">
              <w:rPr>
                <w:rFonts w:ascii="Arial Narrow" w:hAnsi="Arial Narrow" w:cs="Arial"/>
              </w:rPr>
              <w:t>de</w:t>
            </w:r>
            <w:r w:rsidRPr="00674506">
              <w:rPr>
                <w:rFonts w:ascii="Arial Narrow" w:hAnsi="Arial Narrow" w:cs="Arial"/>
                <w:spacing w:val="6"/>
              </w:rPr>
              <w:t xml:space="preserve"> </w:t>
            </w:r>
            <w:r w:rsidRPr="00674506">
              <w:rPr>
                <w:rFonts w:ascii="Arial Narrow" w:hAnsi="Arial Narrow" w:cs="Arial"/>
              </w:rPr>
              <w:t>l’avis</w:t>
            </w:r>
            <w:r w:rsidRPr="00674506">
              <w:rPr>
                <w:rFonts w:ascii="Arial Narrow" w:hAnsi="Arial Narrow" w:cs="Arial"/>
                <w:spacing w:val="6"/>
              </w:rPr>
              <w:t xml:space="preserve"> </w:t>
            </w:r>
            <w:r w:rsidRPr="00674506">
              <w:rPr>
                <w:rFonts w:ascii="Arial Narrow" w:hAnsi="Arial Narrow" w:cs="Arial"/>
              </w:rPr>
              <w:t>d’appel</w:t>
            </w:r>
            <w:r w:rsidRPr="00674506">
              <w:rPr>
                <w:rFonts w:ascii="Arial Narrow" w:hAnsi="Arial Narrow" w:cs="Arial"/>
                <w:b/>
                <w:spacing w:val="6"/>
              </w:rPr>
              <w:t xml:space="preserve"> </w:t>
            </w:r>
            <w:r w:rsidRPr="00674506">
              <w:rPr>
                <w:rFonts w:ascii="Arial Narrow" w:hAnsi="Arial Narrow" w:cs="Arial"/>
              </w:rPr>
              <w:t>d’offres.</w:t>
            </w:r>
          </w:p>
          <w:p w14:paraId="55C2D087" w14:textId="77777777" w:rsidR="00CE6D61" w:rsidRPr="00674506" w:rsidRDefault="00CE6D61" w:rsidP="00230C15">
            <w:pPr>
              <w:widowControl w:val="0"/>
              <w:tabs>
                <w:tab w:val="left" w:pos="3717"/>
              </w:tabs>
              <w:autoSpaceDE w:val="0"/>
              <w:spacing w:before="4" w:line="360" w:lineRule="auto"/>
              <w:jc w:val="both"/>
              <w:rPr>
                <w:rFonts w:ascii="Arial Narrow" w:hAnsi="Arial Narrow" w:cs="Arial"/>
                <w:b/>
                <w:sz w:val="8"/>
              </w:rPr>
            </w:pPr>
          </w:p>
          <w:p w14:paraId="2DC6BFDC" w14:textId="77777777" w:rsidR="00CE6D61" w:rsidRPr="00674506" w:rsidRDefault="00CE6D61" w:rsidP="00230C15">
            <w:pPr>
              <w:widowControl w:val="0"/>
              <w:autoSpaceDE w:val="0"/>
              <w:spacing w:line="360" w:lineRule="auto"/>
              <w:ind w:right="81"/>
              <w:jc w:val="both"/>
              <w:rPr>
                <w:rFonts w:ascii="Arial Narrow" w:hAnsi="Arial Narrow"/>
                <w:w w:val="110"/>
              </w:rPr>
            </w:pPr>
            <w:r w:rsidRPr="00674506">
              <w:rPr>
                <w:rFonts w:ascii="Arial Narrow" w:hAnsi="Arial Narrow"/>
                <w:w w:val="110"/>
              </w:rPr>
              <w:t>En</w:t>
            </w:r>
            <w:r w:rsidRPr="00674506">
              <w:rPr>
                <w:rFonts w:ascii="Arial Narrow" w:hAnsi="Arial Narrow"/>
                <w:spacing w:val="-5"/>
                <w:w w:val="110"/>
              </w:rPr>
              <w:t xml:space="preserve"> </w:t>
            </w:r>
            <w:r w:rsidRPr="00674506">
              <w:rPr>
                <w:rFonts w:ascii="Arial Narrow" w:hAnsi="Arial Narrow"/>
                <w:w w:val="110"/>
              </w:rPr>
              <w:t>cas</w:t>
            </w:r>
            <w:r w:rsidRPr="00674506">
              <w:rPr>
                <w:rFonts w:ascii="Arial Narrow" w:hAnsi="Arial Narrow"/>
                <w:spacing w:val="-5"/>
                <w:w w:val="110"/>
              </w:rPr>
              <w:t xml:space="preserve"> </w:t>
            </w:r>
            <w:r w:rsidRPr="00674506">
              <w:rPr>
                <w:rFonts w:ascii="Arial Narrow" w:hAnsi="Arial Narrow"/>
                <w:w w:val="110"/>
              </w:rPr>
              <w:t>d’absence</w:t>
            </w:r>
            <w:r w:rsidRPr="00674506">
              <w:rPr>
                <w:rFonts w:ascii="Arial Narrow" w:hAnsi="Arial Narrow"/>
                <w:spacing w:val="-5"/>
                <w:w w:val="110"/>
              </w:rPr>
              <w:t xml:space="preserve"> </w:t>
            </w:r>
            <w:r w:rsidRPr="00674506">
              <w:rPr>
                <w:rFonts w:ascii="Arial Narrow" w:hAnsi="Arial Narrow"/>
                <w:w w:val="110"/>
              </w:rPr>
              <w:t>ou</w:t>
            </w:r>
            <w:r w:rsidRPr="00674506">
              <w:rPr>
                <w:rFonts w:ascii="Arial Narrow" w:hAnsi="Arial Narrow"/>
                <w:spacing w:val="-5"/>
                <w:w w:val="110"/>
              </w:rPr>
              <w:t xml:space="preserve"> </w:t>
            </w:r>
            <w:r w:rsidRPr="00674506">
              <w:rPr>
                <w:rFonts w:ascii="Arial Narrow" w:hAnsi="Arial Narrow"/>
                <w:w w:val="110"/>
              </w:rPr>
              <w:t>de</w:t>
            </w:r>
            <w:r w:rsidRPr="00674506">
              <w:rPr>
                <w:rFonts w:ascii="Arial Narrow" w:hAnsi="Arial Narrow"/>
                <w:spacing w:val="-5"/>
                <w:w w:val="110"/>
              </w:rPr>
              <w:t xml:space="preserve"> </w:t>
            </w:r>
            <w:r w:rsidRPr="00674506">
              <w:rPr>
                <w:rFonts w:ascii="Arial Narrow" w:hAnsi="Arial Narrow"/>
                <w:spacing w:val="-3"/>
                <w:w w:val="110"/>
              </w:rPr>
              <w:t>non-conformité</w:t>
            </w:r>
            <w:r w:rsidRPr="00674506">
              <w:rPr>
                <w:rFonts w:ascii="Arial Narrow" w:hAnsi="Arial Narrow"/>
                <w:spacing w:val="-5"/>
                <w:w w:val="110"/>
              </w:rPr>
              <w:t xml:space="preserve"> </w:t>
            </w:r>
            <w:r w:rsidRPr="00674506">
              <w:rPr>
                <w:rFonts w:ascii="Arial Narrow" w:hAnsi="Arial Narrow"/>
                <w:w w:val="110"/>
              </w:rPr>
              <w:t>d’une</w:t>
            </w:r>
            <w:r w:rsidRPr="00674506">
              <w:rPr>
                <w:rFonts w:ascii="Arial Narrow" w:hAnsi="Arial Narrow"/>
                <w:spacing w:val="-5"/>
                <w:w w:val="110"/>
              </w:rPr>
              <w:t xml:space="preserve"> </w:t>
            </w:r>
            <w:r w:rsidRPr="00674506">
              <w:rPr>
                <w:rFonts w:ascii="Arial Narrow" w:hAnsi="Arial Narrow"/>
                <w:w w:val="110"/>
              </w:rPr>
              <w:t>pièce</w:t>
            </w:r>
            <w:r w:rsidRPr="00674506">
              <w:rPr>
                <w:rFonts w:ascii="Arial Narrow" w:hAnsi="Arial Narrow"/>
                <w:spacing w:val="-5"/>
                <w:w w:val="110"/>
              </w:rPr>
              <w:t xml:space="preserve"> </w:t>
            </w:r>
            <w:r w:rsidRPr="00674506">
              <w:rPr>
                <w:rFonts w:ascii="Arial Narrow" w:hAnsi="Arial Narrow"/>
                <w:w w:val="110"/>
              </w:rPr>
              <w:t>du</w:t>
            </w:r>
            <w:r w:rsidRPr="00674506">
              <w:rPr>
                <w:rFonts w:ascii="Arial Narrow" w:hAnsi="Arial Narrow"/>
                <w:spacing w:val="-5"/>
                <w:w w:val="110"/>
              </w:rPr>
              <w:t xml:space="preserve"> </w:t>
            </w:r>
            <w:r w:rsidRPr="00674506">
              <w:rPr>
                <w:rFonts w:ascii="Arial Narrow" w:hAnsi="Arial Narrow"/>
                <w:w w:val="110"/>
              </w:rPr>
              <w:t xml:space="preserve">dossier </w:t>
            </w:r>
            <w:r w:rsidRPr="00674506">
              <w:rPr>
                <w:rFonts w:ascii="Arial Narrow" w:hAnsi="Arial Narrow"/>
                <w:spacing w:val="-3"/>
                <w:w w:val="110"/>
              </w:rPr>
              <w:t xml:space="preserve">administratif </w:t>
            </w:r>
            <w:r w:rsidRPr="00674506">
              <w:rPr>
                <w:rFonts w:ascii="Arial Narrow" w:hAnsi="Arial Narrow"/>
                <w:w w:val="110"/>
              </w:rPr>
              <w:t xml:space="preserve">lors de </w:t>
            </w:r>
            <w:r w:rsidRPr="00674506">
              <w:rPr>
                <w:rFonts w:ascii="Arial Narrow" w:hAnsi="Arial Narrow"/>
                <w:spacing w:val="-3"/>
                <w:w w:val="110"/>
              </w:rPr>
              <w:t xml:space="preserve">l’ouverture </w:t>
            </w:r>
            <w:r w:rsidRPr="00674506">
              <w:rPr>
                <w:rFonts w:ascii="Arial Narrow" w:hAnsi="Arial Narrow"/>
                <w:w w:val="110"/>
              </w:rPr>
              <w:t xml:space="preserve">des plis, un délai de </w:t>
            </w:r>
            <w:r w:rsidRPr="00674506">
              <w:rPr>
                <w:rFonts w:ascii="Arial Narrow" w:hAnsi="Arial Narrow"/>
                <w:spacing w:val="-3"/>
                <w:w w:val="110"/>
              </w:rPr>
              <w:t>quarante-huit heures</w:t>
            </w:r>
            <w:r w:rsidRPr="00674506">
              <w:rPr>
                <w:rFonts w:ascii="Arial Narrow" w:hAnsi="Arial Narrow"/>
                <w:spacing w:val="-15"/>
                <w:w w:val="110"/>
              </w:rPr>
              <w:t xml:space="preserve"> </w:t>
            </w:r>
            <w:r w:rsidRPr="00674506">
              <w:rPr>
                <w:rFonts w:ascii="Arial Narrow" w:hAnsi="Arial Narrow"/>
                <w:spacing w:val="-2"/>
                <w:w w:val="110"/>
              </w:rPr>
              <w:t>est</w:t>
            </w:r>
            <w:r w:rsidRPr="00674506">
              <w:rPr>
                <w:rFonts w:ascii="Arial Narrow" w:hAnsi="Arial Narrow"/>
                <w:spacing w:val="-15"/>
                <w:w w:val="110"/>
              </w:rPr>
              <w:t xml:space="preserve"> </w:t>
            </w:r>
            <w:r w:rsidRPr="00674506">
              <w:rPr>
                <w:rFonts w:ascii="Arial Narrow" w:hAnsi="Arial Narrow"/>
                <w:spacing w:val="-4"/>
                <w:w w:val="110"/>
              </w:rPr>
              <w:t>accordé</w:t>
            </w:r>
            <w:r w:rsidRPr="00674506">
              <w:rPr>
                <w:rFonts w:ascii="Arial Narrow" w:hAnsi="Arial Narrow"/>
                <w:spacing w:val="-15"/>
                <w:w w:val="110"/>
              </w:rPr>
              <w:t xml:space="preserve"> </w:t>
            </w:r>
            <w:r w:rsidRPr="00674506">
              <w:rPr>
                <w:rFonts w:ascii="Arial Narrow" w:hAnsi="Arial Narrow"/>
                <w:w w:val="110"/>
              </w:rPr>
              <w:t>aux</w:t>
            </w:r>
            <w:r w:rsidRPr="00674506">
              <w:rPr>
                <w:rFonts w:ascii="Arial Narrow" w:hAnsi="Arial Narrow"/>
                <w:spacing w:val="-15"/>
                <w:w w:val="110"/>
              </w:rPr>
              <w:t xml:space="preserve"> </w:t>
            </w:r>
            <w:r w:rsidRPr="00674506">
              <w:rPr>
                <w:rFonts w:ascii="Arial Narrow" w:hAnsi="Arial Narrow"/>
                <w:spacing w:val="-3"/>
                <w:w w:val="110"/>
              </w:rPr>
              <w:t>soumissionnaires</w:t>
            </w:r>
            <w:r w:rsidRPr="00674506">
              <w:rPr>
                <w:rFonts w:ascii="Arial Narrow" w:hAnsi="Arial Narrow"/>
                <w:spacing w:val="-15"/>
                <w:w w:val="110"/>
              </w:rPr>
              <w:t xml:space="preserve"> </w:t>
            </w:r>
            <w:r w:rsidRPr="00674506">
              <w:rPr>
                <w:rFonts w:ascii="Arial Narrow" w:hAnsi="Arial Narrow"/>
                <w:spacing w:val="-3"/>
                <w:w w:val="110"/>
              </w:rPr>
              <w:t>concernés</w:t>
            </w:r>
            <w:r w:rsidRPr="00674506">
              <w:rPr>
                <w:rFonts w:ascii="Arial Narrow" w:hAnsi="Arial Narrow"/>
                <w:spacing w:val="-15"/>
                <w:w w:val="110"/>
              </w:rPr>
              <w:t xml:space="preserve"> </w:t>
            </w:r>
            <w:r w:rsidRPr="00674506">
              <w:rPr>
                <w:rFonts w:ascii="Arial Narrow" w:hAnsi="Arial Narrow"/>
                <w:w w:val="110"/>
              </w:rPr>
              <w:t>pour</w:t>
            </w:r>
            <w:r w:rsidRPr="00674506">
              <w:rPr>
                <w:rFonts w:ascii="Arial Narrow" w:hAnsi="Arial Narrow"/>
                <w:spacing w:val="-15"/>
                <w:w w:val="110"/>
              </w:rPr>
              <w:t xml:space="preserve"> </w:t>
            </w:r>
            <w:r w:rsidRPr="00674506">
              <w:rPr>
                <w:rFonts w:ascii="Arial Narrow" w:hAnsi="Arial Narrow"/>
                <w:spacing w:val="-3"/>
                <w:w w:val="110"/>
              </w:rPr>
              <w:lastRenderedPageBreak/>
              <w:t>produire</w:t>
            </w:r>
            <w:r w:rsidRPr="00674506">
              <w:rPr>
                <w:rFonts w:ascii="Arial Narrow" w:hAnsi="Arial Narrow"/>
                <w:spacing w:val="-15"/>
                <w:w w:val="110"/>
              </w:rPr>
              <w:t xml:space="preserve"> </w:t>
            </w:r>
            <w:r w:rsidRPr="00674506">
              <w:rPr>
                <w:rFonts w:ascii="Arial Narrow" w:hAnsi="Arial Narrow"/>
                <w:w w:val="110"/>
              </w:rPr>
              <w:t xml:space="preserve">ou </w:t>
            </w:r>
            <w:r w:rsidRPr="00674506">
              <w:rPr>
                <w:rFonts w:ascii="Arial Narrow" w:hAnsi="Arial Narrow"/>
                <w:spacing w:val="-3"/>
                <w:w w:val="110"/>
              </w:rPr>
              <w:t>remplacer</w:t>
            </w:r>
            <w:r w:rsidRPr="00674506">
              <w:rPr>
                <w:rFonts w:ascii="Arial Narrow" w:hAnsi="Arial Narrow"/>
                <w:spacing w:val="-25"/>
                <w:w w:val="110"/>
              </w:rPr>
              <w:t xml:space="preserve"> </w:t>
            </w:r>
            <w:r w:rsidRPr="00674506">
              <w:rPr>
                <w:rFonts w:ascii="Arial Narrow" w:hAnsi="Arial Narrow"/>
                <w:w w:val="110"/>
              </w:rPr>
              <w:t>la</w:t>
            </w:r>
            <w:r w:rsidRPr="00674506">
              <w:rPr>
                <w:rFonts w:ascii="Arial Narrow" w:hAnsi="Arial Narrow"/>
                <w:spacing w:val="-25"/>
                <w:w w:val="110"/>
              </w:rPr>
              <w:t xml:space="preserve"> </w:t>
            </w:r>
            <w:r w:rsidRPr="00674506">
              <w:rPr>
                <w:rFonts w:ascii="Arial Narrow" w:hAnsi="Arial Narrow"/>
                <w:w w:val="110"/>
              </w:rPr>
              <w:t>pièce</w:t>
            </w:r>
            <w:r w:rsidRPr="00674506">
              <w:rPr>
                <w:rFonts w:ascii="Arial Narrow" w:hAnsi="Arial Narrow"/>
                <w:spacing w:val="-25"/>
                <w:w w:val="110"/>
              </w:rPr>
              <w:t xml:space="preserve"> </w:t>
            </w:r>
            <w:r w:rsidRPr="00674506">
              <w:rPr>
                <w:rFonts w:ascii="Arial Narrow" w:hAnsi="Arial Narrow"/>
                <w:w w:val="110"/>
              </w:rPr>
              <w:t>en</w:t>
            </w:r>
            <w:r w:rsidRPr="00674506">
              <w:rPr>
                <w:rFonts w:ascii="Arial Narrow" w:hAnsi="Arial Narrow"/>
                <w:spacing w:val="-25"/>
                <w:w w:val="110"/>
              </w:rPr>
              <w:t xml:space="preserve"> </w:t>
            </w:r>
            <w:r w:rsidRPr="00674506">
              <w:rPr>
                <w:rFonts w:ascii="Arial Narrow" w:hAnsi="Arial Narrow"/>
                <w:w w:val="110"/>
              </w:rPr>
              <w:t>question.</w:t>
            </w:r>
          </w:p>
          <w:p w14:paraId="2FA1961D" w14:textId="0513026F" w:rsidR="00CE6D61" w:rsidRPr="00674506" w:rsidRDefault="00CE6D61" w:rsidP="009D10C3">
            <w:pPr>
              <w:widowControl w:val="0"/>
              <w:autoSpaceDE w:val="0"/>
              <w:spacing w:line="360" w:lineRule="auto"/>
              <w:ind w:right="81"/>
              <w:jc w:val="both"/>
              <w:rPr>
                <w:rFonts w:ascii="Arial Narrow" w:hAnsi="Arial Narrow"/>
                <w:w w:val="110"/>
              </w:rPr>
            </w:pPr>
            <w:r w:rsidRPr="00674506">
              <w:rPr>
                <w:rFonts w:ascii="Arial Narrow" w:hAnsi="Arial Narrow"/>
                <w:w w:val="110"/>
              </w:rPr>
              <w:t xml:space="preserve">Est déclarée irrecevable et rejetée par la Commission de Passation des </w:t>
            </w:r>
            <w:r w:rsidR="00AC7D32" w:rsidRPr="00674506">
              <w:rPr>
                <w:rFonts w:ascii="Arial Narrow" w:hAnsi="Arial Narrow"/>
                <w:w w:val="110"/>
              </w:rPr>
              <w:t>Marchés :</w:t>
            </w:r>
          </w:p>
          <w:p w14:paraId="459B087F" w14:textId="3A5C76B3" w:rsidR="00987D44" w:rsidRPr="00674506" w:rsidRDefault="00987D44" w:rsidP="00674506">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Toute offre produite en nombre insuffisant ou uniquement en copies pour la soumission physique, </w:t>
            </w:r>
          </w:p>
          <w:p w14:paraId="67A1C5B4" w14:textId="77777777"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 les plis portant les indications sur l’identité des soumissionnaires, </w:t>
            </w:r>
          </w:p>
          <w:p w14:paraId="442A74DD" w14:textId="77777777"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  les plis parvenus postérieurement aux dates et heures limites de dépôt. </w:t>
            </w:r>
          </w:p>
          <w:p w14:paraId="2BD22066" w14:textId="77777777"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 les plis sans indication de l’identité de l’Appel d’Offres ;</w:t>
            </w:r>
          </w:p>
          <w:p w14:paraId="3731A1ED" w14:textId="77777777"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les plis non-conformes au mode de soumission ;</w:t>
            </w:r>
          </w:p>
          <w:p w14:paraId="061DD5C5" w14:textId="77777777"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Toute offre non conforme aux prescriptions du DAO,</w:t>
            </w:r>
          </w:p>
          <w:p w14:paraId="419EA3C8" w14:textId="77777777"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61E9D118" w:rsidR="00987D44" w:rsidRPr="00674506" w:rsidRDefault="00987D44" w:rsidP="00520273">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0EEFC765" w:rsidR="003A0A25" w:rsidRPr="00674506" w:rsidRDefault="00987D44" w:rsidP="00520273">
            <w:pPr>
              <w:pStyle w:val="Paragraphedeliste"/>
              <w:widowControl w:val="0"/>
              <w:numPr>
                <w:ilvl w:val="0"/>
                <w:numId w:val="35"/>
              </w:numPr>
              <w:autoSpaceDE w:val="0"/>
              <w:spacing w:after="60" w:line="360" w:lineRule="auto"/>
              <w:jc w:val="both"/>
              <w:rPr>
                <w:rFonts w:ascii="Arial Narrow" w:hAnsi="Arial Narrow"/>
              </w:rPr>
            </w:pPr>
            <w:r w:rsidRPr="00674506">
              <w:rPr>
                <w:rFonts w:ascii="Arial Narrow" w:hAnsi="Arial Narrow"/>
                <w:w w:val="110"/>
              </w:rPr>
              <w:t xml:space="preserve">La Commission de Passation des Marchés établira un procès-verbal de la séance d’ouverture des plis, dont une copie sera remise à tous les </w:t>
            </w:r>
            <w:r w:rsidR="00F37713" w:rsidRPr="00674506">
              <w:rPr>
                <w:rFonts w:ascii="Arial Narrow" w:hAnsi="Arial Narrow"/>
                <w:w w:val="110"/>
              </w:rPr>
              <w:t>soumissionnaires</w:t>
            </w:r>
            <w:r w:rsidR="00F37713" w:rsidRPr="00674506">
              <w:rPr>
                <w:rFonts w:ascii="Arial Narrow" w:hAnsi="Arial Narrow"/>
              </w:rPr>
              <w:t xml:space="preserve"> La</w:t>
            </w:r>
            <w:r w:rsidR="003A0A25" w:rsidRPr="00674506">
              <w:rPr>
                <w:rFonts w:ascii="Arial Narrow" w:hAnsi="Arial Narrow"/>
              </w:rPr>
              <w:t xml:space="preserve"> Commission de Passation des Marchés établira un procès-verbal de la séance d’ouverture des plis, dont une copie sera remise à tous les soumissionnaires</w:t>
            </w:r>
          </w:p>
        </w:tc>
      </w:tr>
      <w:tr w:rsidR="00CE6D61" w:rsidRPr="00230C15" w14:paraId="07F91B5B" w14:textId="77777777" w:rsidTr="00DE46B0">
        <w:trPr>
          <w:gridAfter w:val="1"/>
          <w:wAfter w:w="40" w:type="dxa"/>
          <w:trHeight w:val="84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230C15" w:rsidRDefault="00CE6D61" w:rsidP="00230C15">
            <w:pPr>
              <w:widowControl w:val="0"/>
              <w:autoSpaceDE w:val="0"/>
              <w:spacing w:line="360" w:lineRule="auto"/>
              <w:jc w:val="center"/>
              <w:rPr>
                <w:rFonts w:ascii="Arial Narrow" w:hAnsi="Arial Narrow" w:cs="Arial"/>
              </w:rPr>
            </w:pPr>
          </w:p>
        </w:tc>
        <w:tc>
          <w:tcPr>
            <w:tcW w:w="893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50492923" w:rsidR="00CE6D61" w:rsidRPr="003D7E67" w:rsidRDefault="00CE6D61" w:rsidP="00230C15">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sidR="003D7E67">
              <w:rPr>
                <w:rFonts w:ascii="Arial Narrow" w:hAnsi="Arial Narrow" w:cs="Arial"/>
                <w:i/>
                <w:iCs/>
              </w:rPr>
              <w:t>s le Dossier d’Appel d’Offres].</w:t>
            </w:r>
          </w:p>
        </w:tc>
      </w:tr>
      <w:tr w:rsidR="00680509" w:rsidRPr="00230C15" w14:paraId="6ECDA99F" w14:textId="77777777" w:rsidTr="00DE46B0">
        <w:trPr>
          <w:gridAfter w:val="1"/>
          <w:wAfter w:w="40" w:type="dxa"/>
          <w:trHeight w:val="17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2D47D495" w:rsidR="00986DB7" w:rsidRPr="005E4657" w:rsidRDefault="000B1902" w:rsidP="00230C15">
            <w:pPr>
              <w:widowControl w:val="0"/>
              <w:autoSpaceDE w:val="0"/>
              <w:spacing w:line="360" w:lineRule="auto"/>
              <w:jc w:val="both"/>
              <w:rPr>
                <w:rFonts w:ascii="Arial Narrow" w:hAnsi="Arial Narrow" w:cs="Arial"/>
                <w:b/>
                <w:i/>
                <w:iCs/>
              </w:rPr>
            </w:pPr>
            <w:r w:rsidRPr="00230C15">
              <w:rPr>
                <w:rFonts w:ascii="Arial Narrow" w:hAnsi="Arial Narrow" w:cs="Arial"/>
                <w:i/>
                <w:iCs/>
              </w:rPr>
              <w:t>L’évaluation des offres se fera sur la base des critères ci-après</w:t>
            </w:r>
            <w:r w:rsidR="005E4657" w:rsidRPr="005E4657">
              <w:rPr>
                <w:rFonts w:ascii="Arial Narrow" w:hAnsi="Arial Narrow" w:cs="Arial"/>
                <w:b/>
                <w:i/>
                <w:iCs/>
              </w:rPr>
              <w:t xml:space="preserve"> </w:t>
            </w:r>
            <w:r w:rsidR="005E4657" w:rsidRPr="00B6338B">
              <w:rPr>
                <w:rFonts w:ascii="Arial Narrow" w:hAnsi="Arial Narrow" w:cs="Arial"/>
                <w:bCs/>
                <w:i/>
                <w:iCs/>
                <w:color w:val="000000" w:themeColor="text1"/>
              </w:rPr>
              <w:t>pour chaque lot retenu par le soumissionnaire </w:t>
            </w:r>
          </w:p>
          <w:p w14:paraId="4F008F87" w14:textId="45DEDFAC" w:rsidR="00FF0B2A" w:rsidRPr="005A30C6" w:rsidRDefault="00FF0B2A" w:rsidP="005A30C6">
            <w:pPr>
              <w:pStyle w:val="Paragraphedeliste"/>
              <w:widowControl w:val="0"/>
              <w:numPr>
                <w:ilvl w:val="0"/>
                <w:numId w:val="21"/>
              </w:numPr>
              <w:autoSpaceDE w:val="0"/>
              <w:spacing w:before="19" w:line="360" w:lineRule="auto"/>
              <w:ind w:right="132"/>
              <w:jc w:val="both"/>
              <w:rPr>
                <w:rFonts w:ascii="Arial Narrow" w:hAnsi="Arial Narrow" w:cs="Arial"/>
                <w:i/>
                <w:iCs/>
                <w:sz w:val="24"/>
                <w:szCs w:val="24"/>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éliminatoires</w:t>
            </w:r>
            <w:r w:rsidR="005A30C6">
              <w:rPr>
                <w:rFonts w:ascii="Arial Narrow" w:hAnsi="Arial Narrow" w:cs="Arial"/>
                <w:i/>
                <w:iCs/>
                <w:sz w:val="24"/>
                <w:szCs w:val="24"/>
              </w:rPr>
              <w:t>.</w:t>
            </w:r>
          </w:p>
          <w:p w14:paraId="00DDBE66" w14:textId="799D941B"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l’absence </w:t>
            </w:r>
            <w:r w:rsidR="005A30C6" w:rsidRPr="00230C15">
              <w:rPr>
                <w:rFonts w:ascii="Arial Narrow" w:hAnsi="Arial Narrow" w:cs="Arial"/>
                <w:sz w:val="24"/>
                <w:szCs w:val="24"/>
              </w:rPr>
              <w:t>du cautionnement</w:t>
            </w:r>
            <w:r w:rsidRPr="00230C15">
              <w:rPr>
                <w:rFonts w:ascii="Arial Narrow" w:hAnsi="Arial Narrow" w:cs="Arial"/>
                <w:sz w:val="24"/>
                <w:szCs w:val="24"/>
              </w:rPr>
              <w:t xml:space="preserve"> de soumission à l’ouverture des plis;</w:t>
            </w:r>
          </w:p>
          <w:p w14:paraId="55DE0261" w14:textId="77777777"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230C15">
              <w:rPr>
                <w:rFonts w:ascii="Arial Narrow" w:hAnsi="Arial Narrow" w:cs="Arial"/>
                <w:sz w:val="24"/>
                <w:szCs w:val="24"/>
              </w:rPr>
              <w:lastRenderedPageBreak/>
              <w:t xml:space="preserve">de la non -production au-delà du délai de 48 h après l’ouverture des plis, d’une pièce du dossier administratif jugée non conforme ou absente ; </w:t>
            </w:r>
          </w:p>
          <w:p w14:paraId="410E2D57" w14:textId="77777777"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Pr="00230C15">
              <w:rPr>
                <w:rFonts w:ascii="Arial Narrow" w:eastAsia="Times New Roman" w:hAnsi="Arial Narrow" w:cs="Arial"/>
                <w:spacing w:val="2"/>
                <w:sz w:val="24"/>
                <w:szCs w:val="24"/>
                <w:lang w:eastAsia="fr-FR"/>
              </w:rPr>
              <w:t xml:space="preserve">des pièces falsifiées  </w:t>
            </w:r>
            <w:r w:rsidRPr="00230C15">
              <w:rPr>
                <w:rFonts w:ascii="Arial Narrow" w:hAnsi="Arial Narrow" w:cs="Arial"/>
                <w:sz w:val="24"/>
                <w:szCs w:val="24"/>
              </w:rPr>
              <w:t>;</w:t>
            </w:r>
          </w:p>
          <w:p w14:paraId="57EE2956" w14:textId="68C8AFA8" w:rsidR="00FF0B2A" w:rsidRPr="00230C15" w:rsidRDefault="005A30C6"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Pr>
                <w:rFonts w:ascii="Arial Narrow" w:hAnsi="Arial Narrow" w:cs="Arial"/>
                <w:sz w:val="24"/>
                <w:szCs w:val="24"/>
              </w:rPr>
              <w:t>du non-respect de 80%</w:t>
            </w:r>
            <w:r w:rsidR="00FF0B2A" w:rsidRPr="00230C15">
              <w:rPr>
                <w:rFonts w:ascii="Arial Narrow" w:hAnsi="Arial Narrow" w:cs="Arial"/>
                <w:sz w:val="24"/>
                <w:szCs w:val="24"/>
              </w:rPr>
              <w:t xml:space="preserve"> critères essentiels</w:t>
            </w:r>
            <w:r>
              <w:rPr>
                <w:rFonts w:ascii="Arial Narrow" w:hAnsi="Arial Narrow" w:cs="Arial"/>
                <w:sz w:val="24"/>
                <w:szCs w:val="24"/>
              </w:rPr>
              <w:t> ;</w:t>
            </w:r>
          </w:p>
          <w:p w14:paraId="3D6CB243" w14:textId="79B6A2C9" w:rsidR="00FF0B2A" w:rsidRPr="005A631A" w:rsidRDefault="00FF0B2A" w:rsidP="005A30C6">
            <w:pPr>
              <w:pStyle w:val="Paragraphedeliste"/>
              <w:widowControl w:val="0"/>
              <w:numPr>
                <w:ilvl w:val="0"/>
                <w:numId w:val="21"/>
              </w:numPr>
              <w:autoSpaceDE w:val="0"/>
              <w:spacing w:after="0" w:line="360" w:lineRule="auto"/>
              <w:ind w:right="132"/>
              <w:jc w:val="both"/>
              <w:rPr>
                <w:rFonts w:ascii="Arial Narrow" w:hAnsi="Arial Narrow" w:cs="Arial"/>
                <w:i/>
                <w:sz w:val="24"/>
                <w:szCs w:val="24"/>
              </w:rPr>
            </w:pPr>
            <w:r w:rsidRPr="005A631A">
              <w:rPr>
                <w:rFonts w:ascii="Arial Narrow" w:hAnsi="Arial Narrow" w:cs="Arial"/>
                <w:i/>
                <w:sz w:val="24"/>
                <w:szCs w:val="24"/>
              </w:rPr>
              <w:t xml:space="preserve">de l’absence de la déclaration sur l’honneur de non abandon </w:t>
            </w:r>
            <w:r w:rsidR="005A30C6" w:rsidRPr="005A631A">
              <w:rPr>
                <w:rFonts w:ascii="Arial Narrow" w:hAnsi="Arial Narrow" w:cs="Arial"/>
                <w:i/>
                <w:sz w:val="24"/>
                <w:szCs w:val="24"/>
              </w:rPr>
              <w:t>des chantiers</w:t>
            </w:r>
            <w:r w:rsidRPr="005A631A">
              <w:rPr>
                <w:rFonts w:ascii="Arial Narrow" w:hAnsi="Arial Narrow" w:cs="Arial"/>
                <w:i/>
                <w:sz w:val="24"/>
                <w:szCs w:val="24"/>
              </w:rPr>
              <w:t xml:space="preserve"> au cours des trois dernières anné</w:t>
            </w:r>
            <w:r w:rsidR="005A30C6" w:rsidRPr="005A631A">
              <w:rPr>
                <w:rFonts w:ascii="Arial Narrow" w:hAnsi="Arial Narrow" w:cs="Arial"/>
                <w:i/>
                <w:sz w:val="24"/>
                <w:szCs w:val="24"/>
              </w:rPr>
              <w:t>es ;</w:t>
            </w:r>
          </w:p>
          <w:p w14:paraId="778AAD31" w14:textId="6FB20833" w:rsidR="000C6CAF" w:rsidRDefault="00FF0B2A" w:rsidP="005A30C6">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sidRPr="005A631A">
              <w:rPr>
                <w:rFonts w:ascii="Arial Narrow" w:hAnsi="Arial Narrow" w:cs="Arial"/>
                <w:i/>
                <w:sz w:val="24"/>
                <w:szCs w:val="24"/>
              </w:rPr>
              <w:t>l’absence d’un prix unitaire quantifié dans l’Offre financière</w:t>
            </w:r>
            <w:r w:rsidRPr="00230C15">
              <w:rPr>
                <w:rFonts w:ascii="Arial Narrow" w:hAnsi="Arial Narrow" w:cs="Arial"/>
                <w:b/>
                <w:i/>
                <w:sz w:val="24"/>
                <w:szCs w:val="24"/>
              </w:rPr>
              <w:t> ;</w:t>
            </w:r>
          </w:p>
          <w:p w14:paraId="1BF173DB" w14:textId="5305D7E9" w:rsidR="005A30C6" w:rsidRPr="005A631A" w:rsidRDefault="005A631A" w:rsidP="005A631A">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Pr>
                <w:rFonts w:ascii="Arial Narrow" w:hAnsi="Arial Narrow" w:cs="Arial"/>
                <w:sz w:val="24"/>
                <w:szCs w:val="24"/>
              </w:rPr>
              <w:t>de l</w:t>
            </w:r>
            <w:r w:rsidRPr="00176803">
              <w:rPr>
                <w:rFonts w:ascii="Arial Narrow" w:hAnsi="Arial Narrow" w:cs="Arial"/>
                <w:sz w:val="24"/>
                <w:szCs w:val="24"/>
              </w:rPr>
              <w:t>’absence d’un élément de l’offre financière (la soumission, les BPU, le DQE)</w:t>
            </w:r>
          </w:p>
          <w:p w14:paraId="5C4FFEE1" w14:textId="77777777" w:rsidR="007745C0" w:rsidRPr="003F541E" w:rsidRDefault="007745C0" w:rsidP="002F3935">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charte d’Intégrité</w:t>
            </w:r>
          </w:p>
          <w:p w14:paraId="4B85115E" w14:textId="4D87D99B" w:rsidR="00FF0B2A" w:rsidRPr="003E6412" w:rsidRDefault="007745C0" w:rsidP="003E6412">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Déclaration d’engagement au respect des clauses sociales et environnementales</w:t>
            </w:r>
          </w:p>
          <w:p w14:paraId="07D3B897" w14:textId="2238F31E" w:rsidR="00FF0B2A" w:rsidRPr="00230C15" w:rsidRDefault="00FF0B2A" w:rsidP="00230C15">
            <w:pPr>
              <w:widowControl w:val="0"/>
              <w:autoSpaceDE w:val="0"/>
              <w:spacing w:before="11" w:line="360" w:lineRule="auto"/>
              <w:ind w:left="114" w:right="132"/>
              <w:jc w:val="both"/>
              <w:rPr>
                <w:rFonts w:ascii="Arial Narrow" w:hAnsi="Arial Narrow"/>
              </w:rPr>
            </w:pPr>
            <w:r w:rsidRPr="00230C15">
              <w:rPr>
                <w:rFonts w:ascii="Arial Narrow" w:hAnsi="Arial Narrow" w:cs="Arial"/>
                <w:i/>
                <w:iCs/>
              </w:rPr>
              <w:t xml:space="preserve">Les </w:t>
            </w:r>
            <w:r w:rsidRPr="00230C15">
              <w:rPr>
                <w:rFonts w:ascii="Arial Narrow" w:hAnsi="Arial Narrow" w:cs="Arial"/>
                <w:b/>
                <w:i/>
                <w:iCs/>
              </w:rPr>
              <w:t>critères dits essentiels</w:t>
            </w:r>
            <w:r w:rsidRPr="00230C15">
              <w:rPr>
                <w:rFonts w:ascii="Arial Narrow" w:hAnsi="Arial Narrow" w:cs="Arial"/>
                <w:i/>
                <w:iCs/>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230C15" w14:paraId="0674CA43" w14:textId="77777777" w:rsidTr="00D9196C">
              <w:trPr>
                <w:trHeight w:val="1929"/>
              </w:trPr>
              <w:tc>
                <w:tcPr>
                  <w:tcW w:w="8675" w:type="dxa"/>
                  <w:shd w:val="clear" w:color="auto" w:fill="auto"/>
                  <w:tcMar>
                    <w:top w:w="0" w:type="dxa"/>
                    <w:left w:w="0" w:type="dxa"/>
                    <w:bottom w:w="0" w:type="dxa"/>
                    <w:right w:w="0" w:type="dxa"/>
                  </w:tcMar>
                </w:tcPr>
                <w:p w14:paraId="1683B3AD" w14:textId="77777777" w:rsidR="008F6A32" w:rsidRPr="00230C15" w:rsidRDefault="008F6A32" w:rsidP="008F6A32">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r>
                    <w:rPr>
                      <w:rFonts w:ascii="Arial Narrow" w:hAnsi="Arial Narrow" w:cs="Arial"/>
                      <w:iCs/>
                      <w:sz w:val="24"/>
                      <w:szCs w:val="24"/>
                    </w:rPr>
                    <w:t xml:space="preserve">                                                        oui/non</w:t>
                  </w:r>
                </w:p>
                <w:p w14:paraId="5590B46F" w14:textId="77777777" w:rsidR="008F6A32" w:rsidRDefault="008F6A32" w:rsidP="008F6A32">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Pr="00230C15">
                    <w:rPr>
                      <w:rFonts w:ascii="Arial Narrow" w:hAnsi="Arial Narrow" w:cs="Arial"/>
                      <w:iCs/>
                      <w:sz w:val="24"/>
                      <w:szCs w:val="24"/>
                    </w:rPr>
                    <w:t> ;</w:t>
                  </w:r>
                  <w:r>
                    <w:rPr>
                      <w:rFonts w:ascii="Arial Narrow" w:hAnsi="Arial Narrow" w:cs="Arial"/>
                      <w:iCs/>
                      <w:sz w:val="24"/>
                      <w:szCs w:val="24"/>
                    </w:rPr>
                    <w:t xml:space="preserve">                                                     oui/non</w:t>
                  </w:r>
                </w:p>
                <w:p w14:paraId="2B66F632" w14:textId="77777777" w:rsidR="008F6A32" w:rsidRPr="00230C15" w:rsidRDefault="008F6A32" w:rsidP="008F6A32">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14:paraId="27FF96E9" w14:textId="77777777" w:rsidR="008F6A32" w:rsidRPr="00230C15" w:rsidRDefault="008F6A32" w:rsidP="008F6A32">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14:paraId="134D2BB5" w14:textId="77777777" w:rsidR="008F6A32" w:rsidRPr="00730403" w:rsidRDefault="008F6A32" w:rsidP="008F6A32">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14:paraId="44352A62" w14:textId="517CE616" w:rsidR="008F6A32" w:rsidRPr="008F6A32" w:rsidRDefault="008F6A32" w:rsidP="008F6A32">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Pr>
                      <w:rFonts w:ascii="Arial Narrow" w:hAnsi="Arial Narrow" w:cs="Arial"/>
                      <w:iCs/>
                      <w:sz w:val="24"/>
                      <w:szCs w:val="24"/>
                    </w:rPr>
                    <w:t>la capacité financière </w:t>
                  </w:r>
                  <w:r w:rsidR="002740FC">
                    <w:rPr>
                      <w:rFonts w:ascii="Arial Narrow" w:hAnsi="Arial Narrow" w:cs="Arial"/>
                      <w:iCs/>
                      <w:sz w:val="24"/>
                      <w:szCs w:val="24"/>
                    </w:rPr>
                    <w:t xml:space="preserve">                                                              oui/non</w:t>
                  </w:r>
                </w:p>
                <w:p w14:paraId="30B7639A" w14:textId="46A7B9C2" w:rsidR="00A96ACE" w:rsidRPr="00674506" w:rsidRDefault="008F6A32" w:rsidP="00674506">
                  <w:pPr>
                    <w:widowControl w:val="0"/>
                    <w:autoSpaceDE w:val="0"/>
                    <w:spacing w:before="44" w:line="360" w:lineRule="auto"/>
                    <w:ind w:left="284" w:right="132"/>
                    <w:jc w:val="both"/>
                    <w:rPr>
                      <w:rFonts w:ascii="Arial Narrow" w:hAnsi="Arial Narrow"/>
                    </w:rPr>
                  </w:pPr>
                  <w:r w:rsidRPr="00674506">
                    <w:rPr>
                      <w:rFonts w:ascii="Arial Narrow" w:hAnsi="Arial Narrow"/>
                      <w:color w:val="ED7D31" w:themeColor="accent2"/>
                    </w:rPr>
                    <w:t xml:space="preserve"> </w:t>
                  </w:r>
                  <w:r w:rsidR="00A96ACE" w:rsidRPr="00674506">
                    <w:rPr>
                      <w:rFonts w:ascii="Arial Narrow" w:hAnsi="Arial Narrow"/>
                    </w:rPr>
                    <w:t xml:space="preserve">Les preuves d’acceptation des conditions du marché </w:t>
                  </w:r>
                </w:p>
              </w:tc>
            </w:tr>
          </w:tbl>
          <w:p w14:paraId="4687CE63" w14:textId="416B09FC" w:rsidR="00CE1BFB" w:rsidRPr="008F6A32" w:rsidRDefault="008F6A32" w:rsidP="008F6A32">
            <w:pPr>
              <w:widowControl w:val="0"/>
              <w:autoSpaceDE w:val="0"/>
              <w:spacing w:line="360" w:lineRule="auto"/>
              <w:ind w:right="132"/>
              <w:jc w:val="both"/>
              <w:rPr>
                <w:rFonts w:ascii="Arial Narrow" w:hAnsi="Arial Narrow" w:cs="Arial"/>
              </w:rPr>
            </w:pPr>
            <w:r w:rsidRPr="00775929">
              <w:rPr>
                <w:rFonts w:ascii="Arial Narrow" w:hAnsi="Arial Narrow" w:cs="Arial"/>
                <w:b/>
                <w:i/>
                <w:iCs/>
              </w:rPr>
              <w:t xml:space="preserve"> </w:t>
            </w:r>
            <w:r w:rsidR="00FF0B2A" w:rsidRPr="00775929">
              <w:rPr>
                <w:rFonts w:ascii="Arial Narrow" w:hAnsi="Arial Narrow" w:cs="Arial"/>
                <w:b/>
                <w:i/>
                <w:iCs/>
              </w:rPr>
              <w:t>[</w:t>
            </w:r>
            <w:r w:rsidR="00FF0B2A" w:rsidRPr="008F6A32">
              <w:rPr>
                <w:rFonts w:ascii="Arial Narrow" w:hAnsi="Arial Narrow" w:cs="Arial"/>
                <w:i/>
                <w:iCs/>
              </w:rPr>
              <w:t>Le</w:t>
            </w:r>
            <w:r w:rsidR="00FF0B2A" w:rsidRPr="008F6A32">
              <w:rPr>
                <w:rFonts w:ascii="Arial Narrow" w:hAnsi="Arial Narrow" w:cs="Arial"/>
                <w:i/>
                <w:iCs/>
                <w:spacing w:val="2"/>
              </w:rPr>
              <w:t xml:space="preserve"> </w:t>
            </w:r>
            <w:r w:rsidR="00FF0B2A" w:rsidRPr="008F6A32">
              <w:rPr>
                <w:rFonts w:ascii="Arial Narrow" w:hAnsi="Arial Narrow" w:cs="Arial"/>
                <w:i/>
                <w:iCs/>
              </w:rPr>
              <w:t>système</w:t>
            </w:r>
            <w:r w:rsidR="00FF0B2A" w:rsidRPr="008F6A32">
              <w:rPr>
                <w:rFonts w:ascii="Arial Narrow" w:hAnsi="Arial Narrow" w:cs="Arial"/>
                <w:i/>
                <w:iCs/>
                <w:spacing w:val="2"/>
              </w:rPr>
              <w:t xml:space="preserve"> </w:t>
            </w:r>
            <w:r w:rsidR="00FF0B2A" w:rsidRPr="008F6A32">
              <w:rPr>
                <w:rFonts w:ascii="Arial Narrow" w:hAnsi="Arial Narrow" w:cs="Arial"/>
                <w:i/>
                <w:iCs/>
              </w:rPr>
              <w:t>de</w:t>
            </w:r>
            <w:r w:rsidR="00FF0B2A" w:rsidRPr="008F6A32">
              <w:rPr>
                <w:rFonts w:ascii="Arial Narrow" w:hAnsi="Arial Narrow" w:cs="Arial"/>
                <w:i/>
                <w:iCs/>
                <w:spacing w:val="2"/>
              </w:rPr>
              <w:t xml:space="preserve"> </w:t>
            </w:r>
            <w:r w:rsidR="00FF0B2A" w:rsidRPr="008F6A32">
              <w:rPr>
                <w:rFonts w:ascii="Arial Narrow" w:hAnsi="Arial Narrow" w:cs="Arial"/>
                <w:i/>
                <w:iCs/>
              </w:rPr>
              <w:t>notation</w:t>
            </w:r>
            <w:r w:rsidR="00FF0B2A" w:rsidRPr="008F6A32">
              <w:rPr>
                <w:rFonts w:ascii="Arial Narrow" w:hAnsi="Arial Narrow" w:cs="Arial"/>
                <w:i/>
                <w:iCs/>
                <w:spacing w:val="2"/>
              </w:rPr>
              <w:t xml:space="preserve"> </w:t>
            </w:r>
            <w:r w:rsidR="00FF0B2A" w:rsidRPr="008F6A32">
              <w:rPr>
                <w:rFonts w:ascii="Arial Narrow" w:hAnsi="Arial Narrow" w:cs="Arial"/>
                <w:i/>
                <w:iCs/>
              </w:rPr>
              <w:t>des</w:t>
            </w:r>
            <w:r w:rsidR="00FF0B2A" w:rsidRPr="008F6A32">
              <w:rPr>
                <w:rFonts w:ascii="Arial Narrow" w:hAnsi="Arial Narrow" w:cs="Arial"/>
                <w:i/>
                <w:iCs/>
                <w:spacing w:val="2"/>
              </w:rPr>
              <w:t xml:space="preserve"> </w:t>
            </w:r>
            <w:r w:rsidR="00FF0B2A" w:rsidRPr="008F6A32">
              <w:rPr>
                <w:rFonts w:ascii="Arial Narrow" w:hAnsi="Arial Narrow" w:cs="Arial"/>
                <w:i/>
                <w:iCs/>
              </w:rPr>
              <w:t>offres</w:t>
            </w:r>
            <w:r w:rsidR="00FF0B2A" w:rsidRPr="008F6A32">
              <w:rPr>
                <w:rFonts w:ascii="Arial Narrow" w:hAnsi="Arial Narrow" w:cs="Arial"/>
                <w:i/>
                <w:iCs/>
                <w:spacing w:val="2"/>
              </w:rPr>
              <w:t xml:space="preserve"> </w:t>
            </w:r>
            <w:r w:rsidR="00FF0B2A" w:rsidRPr="008F6A32">
              <w:rPr>
                <w:rFonts w:ascii="Arial Narrow" w:hAnsi="Arial Narrow" w:cs="Arial"/>
                <w:i/>
                <w:iCs/>
              </w:rPr>
              <w:t>par</w:t>
            </w:r>
            <w:r w:rsidR="00FF0B2A" w:rsidRPr="008F6A32">
              <w:rPr>
                <w:rFonts w:ascii="Arial Narrow" w:hAnsi="Arial Narrow" w:cs="Arial"/>
                <w:i/>
                <w:iCs/>
                <w:spacing w:val="2"/>
              </w:rPr>
              <w:t xml:space="preserve"> </w:t>
            </w:r>
            <w:r w:rsidR="00FF0B2A" w:rsidRPr="008F6A32">
              <w:rPr>
                <w:rFonts w:ascii="Arial Narrow" w:hAnsi="Arial Narrow" w:cs="Arial"/>
                <w:i/>
                <w:iCs/>
              </w:rPr>
              <w:t>attribution</w:t>
            </w:r>
            <w:r w:rsidR="00FF0B2A" w:rsidRPr="008F6A32">
              <w:rPr>
                <w:rFonts w:ascii="Arial Narrow" w:hAnsi="Arial Narrow" w:cs="Arial"/>
                <w:i/>
                <w:iCs/>
                <w:spacing w:val="2"/>
              </w:rPr>
              <w:t xml:space="preserve"> </w:t>
            </w:r>
            <w:r w:rsidR="00FF0B2A" w:rsidRPr="008F6A32">
              <w:rPr>
                <w:rFonts w:ascii="Arial Narrow" w:hAnsi="Arial Narrow" w:cs="Arial"/>
                <w:i/>
                <w:iCs/>
              </w:rPr>
              <w:t>des</w:t>
            </w:r>
            <w:r w:rsidR="00FF0B2A" w:rsidRPr="008F6A32">
              <w:rPr>
                <w:rFonts w:ascii="Arial Narrow" w:hAnsi="Arial Narrow" w:cs="Arial"/>
                <w:i/>
                <w:iCs/>
                <w:spacing w:val="2"/>
              </w:rPr>
              <w:t xml:space="preserve"> </w:t>
            </w:r>
            <w:r w:rsidR="00FF0B2A" w:rsidRPr="008F6A32">
              <w:rPr>
                <w:rFonts w:ascii="Arial Narrow" w:hAnsi="Arial Narrow" w:cs="Arial"/>
                <w:i/>
                <w:iCs/>
              </w:rPr>
              <w:t>points</w:t>
            </w:r>
            <w:r w:rsidR="00FF0B2A" w:rsidRPr="008F6A32">
              <w:rPr>
                <w:rFonts w:ascii="Arial Narrow" w:hAnsi="Arial Narrow" w:cs="Arial"/>
                <w:i/>
                <w:iCs/>
                <w:spacing w:val="2"/>
              </w:rPr>
              <w:t xml:space="preserve"> </w:t>
            </w:r>
            <w:r w:rsidR="00FF0B2A" w:rsidRPr="008F6A32">
              <w:rPr>
                <w:rFonts w:ascii="Arial Narrow" w:hAnsi="Arial Narrow" w:cs="Arial"/>
                <w:i/>
                <w:iCs/>
              </w:rPr>
              <w:t>est proscrit</w:t>
            </w:r>
            <w:r w:rsidR="00FF0B2A" w:rsidRPr="008F6A32">
              <w:rPr>
                <w:rFonts w:ascii="Arial Narrow" w:hAnsi="Arial Narrow" w:cs="Arial"/>
                <w:i/>
                <w:iCs/>
                <w:spacing w:val="5"/>
              </w:rPr>
              <w:t xml:space="preserve"> </w:t>
            </w:r>
            <w:r w:rsidR="00FF0B2A" w:rsidRPr="008F6A32">
              <w:rPr>
                <w:rFonts w:ascii="Arial Narrow" w:hAnsi="Arial Narrow" w:cs="Arial"/>
                <w:i/>
                <w:iCs/>
              </w:rPr>
              <w:t>au</w:t>
            </w:r>
            <w:r w:rsidR="00FF0B2A" w:rsidRPr="008F6A32">
              <w:rPr>
                <w:rFonts w:ascii="Arial Narrow" w:hAnsi="Arial Narrow" w:cs="Arial"/>
                <w:i/>
                <w:iCs/>
                <w:spacing w:val="5"/>
              </w:rPr>
              <w:t xml:space="preserve"> </w:t>
            </w:r>
            <w:r w:rsidR="00FF0B2A" w:rsidRPr="008F6A32">
              <w:rPr>
                <w:rFonts w:ascii="Arial Narrow" w:hAnsi="Arial Narrow" w:cs="Arial"/>
                <w:i/>
                <w:iCs/>
              </w:rPr>
              <w:t>profit</w:t>
            </w:r>
            <w:r w:rsidR="00FF0B2A" w:rsidRPr="008F6A32">
              <w:rPr>
                <w:rFonts w:ascii="Arial Narrow" w:hAnsi="Arial Narrow" w:cs="Arial"/>
                <w:i/>
                <w:iCs/>
                <w:spacing w:val="5"/>
              </w:rPr>
              <w:t xml:space="preserve"> </w:t>
            </w:r>
            <w:r w:rsidR="00FF0B2A" w:rsidRPr="008F6A32">
              <w:rPr>
                <w:rFonts w:ascii="Arial Narrow" w:hAnsi="Arial Narrow" w:cs="Arial"/>
                <w:i/>
                <w:iCs/>
              </w:rPr>
              <w:t>du</w:t>
            </w:r>
            <w:r w:rsidR="00FF0B2A" w:rsidRPr="008F6A32">
              <w:rPr>
                <w:rFonts w:ascii="Arial Narrow" w:hAnsi="Arial Narrow" w:cs="Arial"/>
                <w:i/>
                <w:iCs/>
                <w:spacing w:val="5"/>
              </w:rPr>
              <w:t xml:space="preserve"> </w:t>
            </w:r>
            <w:r w:rsidR="00FF0B2A" w:rsidRPr="008F6A32">
              <w:rPr>
                <w:rFonts w:ascii="Arial Narrow" w:hAnsi="Arial Narrow" w:cs="Arial"/>
                <w:i/>
                <w:iCs/>
              </w:rPr>
              <w:t>mode</w:t>
            </w:r>
            <w:r w:rsidR="00FF0B2A" w:rsidRPr="008F6A32">
              <w:rPr>
                <w:rFonts w:ascii="Arial Narrow" w:hAnsi="Arial Narrow" w:cs="Arial"/>
                <w:i/>
                <w:iCs/>
                <w:spacing w:val="5"/>
              </w:rPr>
              <w:t xml:space="preserve"> </w:t>
            </w:r>
            <w:r w:rsidR="00FF0B2A" w:rsidRPr="008F6A32">
              <w:rPr>
                <w:rFonts w:ascii="Arial Narrow" w:hAnsi="Arial Narrow" w:cs="Arial"/>
                <w:i/>
                <w:iCs/>
              </w:rPr>
              <w:t>binaire</w:t>
            </w:r>
            <w:r w:rsidR="00FF0B2A" w:rsidRPr="008F6A32">
              <w:rPr>
                <w:rFonts w:ascii="Arial Narrow" w:hAnsi="Arial Narrow" w:cs="Arial"/>
                <w:i/>
                <w:iCs/>
                <w:spacing w:val="5"/>
              </w:rPr>
              <w:t xml:space="preserve"> </w:t>
            </w:r>
            <w:r w:rsidR="00FF0B2A" w:rsidRPr="008F6A32">
              <w:rPr>
                <w:rFonts w:ascii="Arial Narrow" w:hAnsi="Arial Narrow" w:cs="Arial"/>
                <w:i/>
                <w:iCs/>
              </w:rPr>
              <w:t>(oui</w:t>
            </w:r>
            <w:r w:rsidR="00FF0B2A" w:rsidRPr="008F6A32">
              <w:rPr>
                <w:rFonts w:ascii="Arial Narrow" w:hAnsi="Arial Narrow" w:cs="Arial"/>
                <w:i/>
                <w:iCs/>
                <w:spacing w:val="5"/>
              </w:rPr>
              <w:t xml:space="preserve"> </w:t>
            </w:r>
            <w:r w:rsidR="00FF0B2A" w:rsidRPr="008F6A32">
              <w:rPr>
                <w:rFonts w:ascii="Arial Narrow" w:hAnsi="Arial Narrow" w:cs="Arial"/>
                <w:i/>
                <w:iCs/>
              </w:rPr>
              <w:t>ou</w:t>
            </w:r>
            <w:r w:rsidR="00FF0B2A" w:rsidRPr="008F6A32">
              <w:rPr>
                <w:rFonts w:ascii="Arial Narrow" w:hAnsi="Arial Narrow" w:cs="Arial"/>
                <w:i/>
                <w:iCs/>
                <w:spacing w:val="5"/>
              </w:rPr>
              <w:t xml:space="preserve"> </w:t>
            </w:r>
            <w:r w:rsidR="00FF0B2A" w:rsidRPr="008F6A32">
              <w:rPr>
                <w:rFonts w:ascii="Arial Narrow" w:hAnsi="Arial Narrow" w:cs="Arial"/>
                <w:i/>
                <w:iCs/>
              </w:rPr>
              <w:t>non)]</w:t>
            </w:r>
            <w:r w:rsidRPr="008F6A32">
              <w:rPr>
                <w:rFonts w:ascii="Arial Narrow" w:hAnsi="Arial Narrow" w:cs="Arial"/>
              </w:rPr>
              <w:t>.</w:t>
            </w:r>
          </w:p>
          <w:p w14:paraId="07A601D3" w14:textId="57DF483F" w:rsidR="00CE1BFB" w:rsidRPr="008F6A32" w:rsidRDefault="00837710" w:rsidP="00CE1BFB">
            <w:pPr>
              <w:widowControl w:val="0"/>
              <w:autoSpaceDE w:val="0"/>
              <w:spacing w:line="360" w:lineRule="auto"/>
              <w:jc w:val="both"/>
              <w:rPr>
                <w:rFonts w:ascii="Arial Narrow" w:hAnsi="Arial Narrow" w:cs="Arial"/>
                <w:bCs/>
                <w:i/>
                <w:iCs/>
                <w:sz w:val="28"/>
                <w:szCs w:val="28"/>
              </w:rPr>
            </w:pPr>
            <w:r w:rsidRPr="008F6A32">
              <w:rPr>
                <w:rFonts w:ascii="Arial Narrow" w:hAnsi="Arial Narrow" w:cs="Arial"/>
                <w:bCs/>
                <w:i/>
                <w:iCs/>
                <w:sz w:val="28"/>
                <w:szCs w:val="28"/>
              </w:rPr>
              <w:t xml:space="preserve">Critères et </w:t>
            </w:r>
            <w:r w:rsidR="00CE1BFB" w:rsidRPr="008F6A32">
              <w:rPr>
                <w:rFonts w:ascii="Arial Narrow" w:hAnsi="Arial Narrow" w:cs="Arial"/>
                <w:bCs/>
                <w:i/>
                <w:iCs/>
                <w:sz w:val="28"/>
                <w:szCs w:val="28"/>
              </w:rPr>
              <w:t xml:space="preserve">Sous critères </w:t>
            </w:r>
            <w:r w:rsidR="00F37713" w:rsidRPr="008F6A32">
              <w:rPr>
                <w:rFonts w:ascii="Arial Narrow" w:hAnsi="Arial Narrow" w:cs="Arial"/>
                <w:bCs/>
                <w:i/>
                <w:iCs/>
                <w:sz w:val="28"/>
                <w:szCs w:val="28"/>
              </w:rPr>
              <w:t>pour</w:t>
            </w:r>
            <w:r w:rsidR="00DE46B0" w:rsidRPr="008F6A32">
              <w:rPr>
                <w:rFonts w:ascii="Arial Narrow" w:hAnsi="Arial Narrow" w:cs="Arial"/>
                <w:bCs/>
                <w:i/>
                <w:iCs/>
                <w:sz w:val="28"/>
                <w:szCs w:val="28"/>
              </w:rPr>
              <w:t xml:space="preserve"> l</w:t>
            </w:r>
            <w:r w:rsidR="00CE1BFB" w:rsidRPr="008F6A32">
              <w:rPr>
                <w:rFonts w:ascii="Arial Narrow" w:hAnsi="Arial Narrow" w:cs="Arial"/>
                <w:bCs/>
                <w:i/>
                <w:iCs/>
                <w:sz w:val="28"/>
                <w:szCs w:val="28"/>
              </w:rPr>
              <w:t xml:space="preserve">’évaluation détaillée </w:t>
            </w:r>
            <w:r w:rsidR="00DE46B0" w:rsidRPr="008F6A32">
              <w:rPr>
                <w:rFonts w:ascii="Arial Narrow" w:hAnsi="Arial Narrow" w:cs="Arial"/>
                <w:bCs/>
                <w:i/>
                <w:iCs/>
                <w:sz w:val="28"/>
                <w:szCs w:val="28"/>
              </w:rPr>
              <w:t xml:space="preserve">des offres </w:t>
            </w:r>
          </w:p>
          <w:p w14:paraId="74E9B1B4" w14:textId="77777777" w:rsidR="00352EAA" w:rsidRPr="008F6A32" w:rsidRDefault="00352EAA" w:rsidP="00520273">
            <w:pPr>
              <w:widowControl w:val="0"/>
              <w:numPr>
                <w:ilvl w:val="0"/>
                <w:numId w:val="44"/>
              </w:numPr>
              <w:autoSpaceDE w:val="0"/>
              <w:spacing w:line="360" w:lineRule="auto"/>
              <w:jc w:val="both"/>
              <w:rPr>
                <w:rFonts w:ascii="Arial Narrow" w:hAnsi="Arial Narrow" w:cs="Arial"/>
                <w:bCs/>
                <w:i/>
                <w:iCs/>
                <w:sz w:val="28"/>
                <w:szCs w:val="28"/>
              </w:rPr>
            </w:pPr>
            <w:r w:rsidRPr="008F6A32">
              <w:rPr>
                <w:rFonts w:ascii="Arial Narrow" w:hAnsi="Arial Narrow" w:cs="Arial"/>
                <w:bCs/>
                <w:i/>
                <w:iCs/>
                <w:sz w:val="28"/>
                <w:szCs w:val="28"/>
              </w:rPr>
              <w:t>Critères éliminatoires</w:t>
            </w:r>
          </w:p>
          <w:p w14:paraId="3FFAE737" w14:textId="6D81C830" w:rsidR="00772A0D" w:rsidRPr="008F6A32" w:rsidRDefault="00352EAA" w:rsidP="00772A0D">
            <w:pPr>
              <w:widowControl w:val="0"/>
              <w:autoSpaceDE w:val="0"/>
              <w:rPr>
                <w:rFonts w:ascii="Arial Narrow" w:hAnsi="Arial Narrow" w:cs="Arial"/>
                <w:bCs/>
                <w:i/>
                <w:iCs/>
                <w:sz w:val="28"/>
                <w:szCs w:val="28"/>
              </w:rPr>
            </w:pPr>
            <w:r w:rsidRPr="008F6A32">
              <w:rPr>
                <w:rFonts w:ascii="Arial Narrow" w:hAnsi="Arial Narrow" w:cs="Arial"/>
                <w:bCs/>
                <w:i/>
                <w:iCs/>
                <w:sz w:val="28"/>
                <w:szCs w:val="28"/>
              </w:rPr>
              <w:t xml:space="preserve"> </w:t>
            </w:r>
            <w:r w:rsidR="00772A0D" w:rsidRPr="008F6A32">
              <w:rPr>
                <w:rFonts w:ascii="Arial Narrow" w:hAnsi="Arial Narrow" w:cs="Arial"/>
                <w:bCs/>
                <w:i/>
                <w:iCs/>
                <w:sz w:val="28"/>
                <w:szCs w:val="28"/>
              </w:rPr>
              <w:t xml:space="preserve">Les critères </w:t>
            </w:r>
            <w:r w:rsidR="00786C9B" w:rsidRPr="008F6A32">
              <w:rPr>
                <w:rFonts w:ascii="Arial Narrow" w:hAnsi="Arial Narrow" w:cs="Arial"/>
                <w:bCs/>
                <w:i/>
                <w:iCs/>
                <w:sz w:val="28"/>
                <w:szCs w:val="28"/>
              </w:rPr>
              <w:t>éliminatoires seront</w:t>
            </w:r>
            <w:r w:rsidR="00772A0D" w:rsidRPr="008F6A32">
              <w:rPr>
                <w:rFonts w:ascii="Arial Narrow" w:hAnsi="Arial Narrow" w:cs="Arial"/>
                <w:bCs/>
                <w:i/>
                <w:iCs/>
                <w:sz w:val="28"/>
                <w:szCs w:val="28"/>
              </w:rPr>
              <w:t xml:space="preserve"> </w:t>
            </w:r>
            <w:r w:rsidR="00786C9B" w:rsidRPr="008F6A32">
              <w:rPr>
                <w:rFonts w:ascii="Arial Narrow" w:hAnsi="Arial Narrow" w:cs="Arial"/>
                <w:bCs/>
                <w:i/>
                <w:iCs/>
                <w:sz w:val="28"/>
                <w:szCs w:val="28"/>
              </w:rPr>
              <w:t xml:space="preserve">à titre indicatifs </w:t>
            </w:r>
            <w:r w:rsidR="00772A0D" w:rsidRPr="008F6A32">
              <w:rPr>
                <w:rFonts w:ascii="Arial Narrow" w:hAnsi="Arial Narrow" w:cs="Arial"/>
                <w:bCs/>
                <w:i/>
                <w:iCs/>
                <w:sz w:val="28"/>
                <w:szCs w:val="28"/>
              </w:rPr>
              <w:t>évalués en fonction des sous critères ci-après :</w:t>
            </w:r>
          </w:p>
          <w:p w14:paraId="5C92174F" w14:textId="77777777" w:rsidR="00B25C88" w:rsidRPr="00DE46B0" w:rsidRDefault="00B25C88" w:rsidP="00772A0D">
            <w:pPr>
              <w:widowControl w:val="0"/>
              <w:autoSpaceDE w:val="0"/>
              <w:rPr>
                <w:rFonts w:ascii="Arial Narrow" w:hAnsi="Arial Narrow" w:cs="Arial"/>
                <w:b/>
                <w:bCs/>
                <w:i/>
                <w:iCs/>
                <w:sz w:val="28"/>
                <w:szCs w:val="28"/>
              </w:rPr>
            </w:pPr>
          </w:p>
          <w:p w14:paraId="3CDFE354" w14:textId="426AE30F" w:rsidR="002A2C9C" w:rsidRPr="00DE46B0" w:rsidRDefault="002A2C9C" w:rsidP="002A2C9C">
            <w:pPr>
              <w:widowControl w:val="0"/>
              <w:autoSpaceDE w:val="0"/>
              <w:jc w:val="both"/>
              <w:rPr>
                <w:rFonts w:ascii="Arial Narrow" w:hAnsi="Arial Narrow" w:cs="Arial"/>
                <w:b/>
                <w:bCs/>
                <w:i/>
                <w:iCs/>
                <w:sz w:val="20"/>
                <w:szCs w:val="20"/>
              </w:rPr>
            </w:pPr>
            <w:r w:rsidRPr="00DE46B0">
              <w:rPr>
                <w:rFonts w:ascii="Arial Narrow" w:hAnsi="Arial Narrow" w:cs="Arial"/>
                <w:b/>
                <w:bCs/>
                <w:i/>
                <w:iCs/>
                <w:sz w:val="20"/>
                <w:szCs w:val="20"/>
              </w:rPr>
              <w:t xml:space="preserve">[ </w:t>
            </w:r>
          </w:p>
          <w:p w14:paraId="7F6F890D" w14:textId="1784EC58" w:rsidR="00352EAA" w:rsidRDefault="00352EAA" w:rsidP="00CE1BFB">
            <w:pPr>
              <w:widowControl w:val="0"/>
              <w:autoSpaceDE w:val="0"/>
              <w:spacing w:line="360" w:lineRule="auto"/>
              <w:jc w:val="both"/>
              <w:rPr>
                <w:rFonts w:ascii="Arial Narrow" w:hAnsi="Arial Narrow" w:cs="Arial"/>
                <w:b/>
                <w:bCs/>
                <w:i/>
                <w:iCs/>
                <w:color w:val="FF0000"/>
                <w:sz w:val="28"/>
                <w:szCs w:val="28"/>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772A0D" w:rsidRPr="00A07D0B" w14:paraId="097D68DC" w14:textId="77777777" w:rsidTr="009B20B9">
              <w:trPr>
                <w:tblHeader/>
                <w:jc w:val="center"/>
              </w:trPr>
              <w:tc>
                <w:tcPr>
                  <w:tcW w:w="725" w:type="dxa"/>
                  <w:shd w:val="clear" w:color="auto" w:fill="DDD9C3"/>
                </w:tcPr>
                <w:p w14:paraId="0ED2DD2C" w14:textId="77777777" w:rsidR="00772A0D" w:rsidRPr="00A07D0B" w:rsidRDefault="00772A0D" w:rsidP="00772A0D">
                  <w:pPr>
                    <w:suppressAutoHyphens w:val="0"/>
                    <w:autoSpaceDN/>
                    <w:spacing w:after="60" w:line="360" w:lineRule="auto"/>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N°</w:t>
                  </w:r>
                </w:p>
              </w:tc>
              <w:tc>
                <w:tcPr>
                  <w:tcW w:w="5755" w:type="dxa"/>
                  <w:shd w:val="clear" w:color="auto" w:fill="DDD9C3"/>
                </w:tcPr>
                <w:p w14:paraId="4A7BA29F" w14:textId="77777777" w:rsidR="00772A0D" w:rsidRPr="00A07D0B" w:rsidRDefault="00772A0D" w:rsidP="00772A0D">
                  <w:pPr>
                    <w:suppressAutoHyphens w:val="0"/>
                    <w:autoSpaceDN/>
                    <w:spacing w:after="60" w:line="360" w:lineRule="auto"/>
                    <w:ind w:left="76"/>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Rubrique</w:t>
                  </w:r>
                </w:p>
              </w:tc>
              <w:tc>
                <w:tcPr>
                  <w:tcW w:w="1798" w:type="dxa"/>
                  <w:shd w:val="clear" w:color="auto" w:fill="DDD9C3"/>
                </w:tcPr>
                <w:p w14:paraId="041A8C1A" w14:textId="77777777" w:rsidR="00772A0D" w:rsidRPr="00A07D0B" w:rsidRDefault="00772A0D" w:rsidP="00772A0D">
                  <w:pPr>
                    <w:suppressAutoHyphens w:val="0"/>
                    <w:autoSpaceDN/>
                    <w:spacing w:after="60" w:line="360" w:lineRule="auto"/>
                    <w:ind w:left="32"/>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Oui/Non</w:t>
                  </w:r>
                </w:p>
              </w:tc>
            </w:tr>
            <w:tr w:rsidR="00772A0D" w:rsidRPr="00A07D0B" w14:paraId="6672FDC6" w14:textId="77777777" w:rsidTr="009B20B9">
              <w:trPr>
                <w:jc w:val="center"/>
              </w:trPr>
              <w:tc>
                <w:tcPr>
                  <w:tcW w:w="8278" w:type="dxa"/>
                  <w:gridSpan w:val="3"/>
                  <w:shd w:val="clear" w:color="auto" w:fill="auto"/>
                </w:tcPr>
                <w:p w14:paraId="2B2C883B" w14:textId="77777777" w:rsidR="00772A0D" w:rsidRPr="00A07D0B" w:rsidRDefault="00772A0D" w:rsidP="00520273">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au dossier administratif</w:t>
                  </w:r>
                </w:p>
              </w:tc>
            </w:tr>
            <w:tr w:rsidR="00772A0D" w:rsidRPr="00A07D0B" w14:paraId="6573D825" w14:textId="77777777" w:rsidTr="009B20B9">
              <w:trPr>
                <w:jc w:val="center"/>
              </w:trPr>
              <w:tc>
                <w:tcPr>
                  <w:tcW w:w="725" w:type="dxa"/>
                  <w:shd w:val="clear" w:color="auto" w:fill="auto"/>
                </w:tcPr>
                <w:p w14:paraId="647E7390"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1</w:t>
                  </w:r>
                </w:p>
              </w:tc>
              <w:tc>
                <w:tcPr>
                  <w:tcW w:w="5755" w:type="dxa"/>
                  <w:shd w:val="clear" w:color="auto" w:fill="auto"/>
                </w:tcPr>
                <w:p w14:paraId="622444F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Absence de la caution de soumission </w:t>
                  </w:r>
                  <w:r w:rsidRPr="00C8404E">
                    <w:rPr>
                      <w:rFonts w:ascii="Arial Narrow" w:eastAsia="Calibri" w:hAnsi="Arial Narrow"/>
                      <w:lang w:eastAsia="en-US"/>
                    </w:rPr>
                    <w:t xml:space="preserve">à l’ouverture des plis </w:t>
                  </w:r>
                  <w:r w:rsidRPr="00A07D0B">
                    <w:rPr>
                      <w:rFonts w:ascii="Arial Narrow" w:eastAsia="Calibri" w:hAnsi="Arial Narrow"/>
                      <w:lang w:eastAsia="en-US"/>
                    </w:rPr>
                    <w:t xml:space="preserve">délivrée par un organisme financier de première catégorie </w:t>
                  </w:r>
                  <w:r w:rsidRPr="00A07D0B">
                    <w:rPr>
                      <w:rFonts w:ascii="Arial Narrow" w:eastAsia="Calibri" w:hAnsi="Arial Narrow"/>
                      <w:lang w:eastAsia="en-US"/>
                    </w:rPr>
                    <w:lastRenderedPageBreak/>
                    <w:t>autorisé par le Ministère chargé des Finances à émettre des cautions dans le cadre des marchés publics</w:t>
                  </w:r>
                </w:p>
                <w:p w14:paraId="24766F8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NB</w:t>
                  </w:r>
                  <w:r w:rsidRPr="00A07D0B">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lastRenderedPageBreak/>
                    <w:t>Oui/Non</w:t>
                  </w:r>
                </w:p>
              </w:tc>
            </w:tr>
            <w:tr w:rsidR="00772A0D" w:rsidRPr="00A07D0B" w14:paraId="47076995" w14:textId="77777777" w:rsidTr="009B20B9">
              <w:trPr>
                <w:jc w:val="center"/>
              </w:trPr>
              <w:tc>
                <w:tcPr>
                  <w:tcW w:w="725" w:type="dxa"/>
                  <w:shd w:val="clear" w:color="auto" w:fill="auto"/>
                </w:tcPr>
                <w:p w14:paraId="2837E779"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lastRenderedPageBreak/>
                    <w:t>2</w:t>
                  </w:r>
                </w:p>
              </w:tc>
              <w:tc>
                <w:tcPr>
                  <w:tcW w:w="5755" w:type="dxa"/>
                  <w:shd w:val="clear" w:color="auto" w:fill="auto"/>
                </w:tcPr>
                <w:p w14:paraId="03B7D33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4D83BF0" w14:textId="77777777" w:rsidTr="009B20B9">
              <w:trPr>
                <w:jc w:val="center"/>
              </w:trPr>
              <w:tc>
                <w:tcPr>
                  <w:tcW w:w="8278" w:type="dxa"/>
                  <w:gridSpan w:val="3"/>
                  <w:shd w:val="clear" w:color="auto" w:fill="auto"/>
                </w:tcPr>
                <w:p w14:paraId="026A58AB" w14:textId="77777777" w:rsidR="00772A0D" w:rsidRPr="00A07D0B" w:rsidRDefault="00772A0D" w:rsidP="00520273">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technique</w:t>
                  </w:r>
                </w:p>
              </w:tc>
            </w:tr>
            <w:tr w:rsidR="00772A0D" w:rsidRPr="00A07D0B" w14:paraId="43FFB764" w14:textId="77777777" w:rsidTr="009B20B9">
              <w:trPr>
                <w:jc w:val="center"/>
              </w:trPr>
              <w:tc>
                <w:tcPr>
                  <w:tcW w:w="725" w:type="dxa"/>
                  <w:shd w:val="clear" w:color="auto" w:fill="auto"/>
                </w:tcPr>
                <w:p w14:paraId="6A8AF5B2" w14:textId="46C2C190" w:rsidR="00772A0D" w:rsidRPr="00A07D0B"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3</w:t>
                  </w:r>
                </w:p>
              </w:tc>
              <w:tc>
                <w:tcPr>
                  <w:tcW w:w="5755" w:type="dxa"/>
                  <w:shd w:val="clear" w:color="auto" w:fill="auto"/>
                </w:tcPr>
                <w:p w14:paraId="70009F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Absence de la charte d’intégrité datée et signée</w:t>
                  </w:r>
                </w:p>
              </w:tc>
              <w:tc>
                <w:tcPr>
                  <w:tcW w:w="1798" w:type="dxa"/>
                  <w:shd w:val="clear" w:color="auto" w:fill="auto"/>
                </w:tcPr>
                <w:p w14:paraId="62ED4868"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1FC4C4F6" w14:textId="77777777" w:rsidTr="009B20B9">
              <w:trPr>
                <w:jc w:val="center"/>
              </w:trPr>
              <w:tc>
                <w:tcPr>
                  <w:tcW w:w="725" w:type="dxa"/>
                  <w:shd w:val="clear" w:color="auto" w:fill="auto"/>
                </w:tcPr>
                <w:p w14:paraId="442B4999" w14:textId="670D62D5" w:rsidR="00772A0D"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4</w:t>
                  </w:r>
                </w:p>
              </w:tc>
              <w:tc>
                <w:tcPr>
                  <w:tcW w:w="5755" w:type="dxa"/>
                  <w:shd w:val="clear" w:color="auto" w:fill="auto"/>
                </w:tcPr>
                <w:p w14:paraId="4BB35D5B" w14:textId="77777777" w:rsidR="00772A0D" w:rsidRPr="00C516E0" w:rsidRDefault="00772A0D" w:rsidP="00772A0D">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A</w:t>
                  </w:r>
                  <w:r w:rsidRPr="00C516E0">
                    <w:rPr>
                      <w:rFonts w:ascii="Arial Narrow" w:eastAsia="Calibri" w:hAnsi="Arial Narrow"/>
                      <w:lang w:eastAsia="en-US"/>
                    </w:rPr>
                    <w:t>bsence de la déclaration d’engagement au respect des clauses environnementales</w:t>
                  </w:r>
                </w:p>
              </w:tc>
              <w:tc>
                <w:tcPr>
                  <w:tcW w:w="1798" w:type="dxa"/>
                  <w:shd w:val="clear" w:color="auto" w:fill="auto"/>
                </w:tcPr>
                <w:p w14:paraId="3B113FA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4EF34843" w14:textId="77777777" w:rsidTr="009B20B9">
              <w:trPr>
                <w:jc w:val="center"/>
              </w:trPr>
              <w:tc>
                <w:tcPr>
                  <w:tcW w:w="8278" w:type="dxa"/>
                  <w:gridSpan w:val="3"/>
                  <w:shd w:val="clear" w:color="auto" w:fill="auto"/>
                </w:tcPr>
                <w:p w14:paraId="5AC4E789" w14:textId="77777777" w:rsidR="00772A0D" w:rsidRPr="00A07D0B" w:rsidRDefault="00772A0D" w:rsidP="00520273">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financière</w:t>
                  </w:r>
                </w:p>
              </w:tc>
            </w:tr>
            <w:tr w:rsidR="00772A0D" w:rsidRPr="00A07D0B" w14:paraId="79D7D2A7" w14:textId="77777777" w:rsidTr="007D2B81">
              <w:trPr>
                <w:trHeight w:val="643"/>
                <w:jc w:val="center"/>
              </w:trPr>
              <w:tc>
                <w:tcPr>
                  <w:tcW w:w="725" w:type="dxa"/>
                  <w:shd w:val="clear" w:color="auto" w:fill="auto"/>
                </w:tcPr>
                <w:p w14:paraId="662815D8" w14:textId="0BC8729C" w:rsidR="00772A0D" w:rsidRPr="00A07D0B" w:rsidRDefault="00157C84"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shd w:val="clear" w:color="auto" w:fill="auto"/>
                </w:tcPr>
                <w:p w14:paraId="2ADAE1B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 prix unitaire quantifié dans l’offre financière</w:t>
                  </w:r>
                </w:p>
              </w:tc>
              <w:tc>
                <w:tcPr>
                  <w:tcW w:w="1798" w:type="dxa"/>
                  <w:shd w:val="clear" w:color="auto" w:fill="auto"/>
                  <w:vAlign w:val="center"/>
                </w:tcPr>
                <w:p w14:paraId="2A116EE3"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157C84" w:rsidRPr="00A07D0B" w14:paraId="01C31727" w14:textId="77777777" w:rsidTr="007D2B81">
              <w:trPr>
                <w:trHeight w:val="648"/>
                <w:jc w:val="center"/>
              </w:trPr>
              <w:tc>
                <w:tcPr>
                  <w:tcW w:w="725" w:type="dxa"/>
                  <w:shd w:val="clear" w:color="auto" w:fill="auto"/>
                </w:tcPr>
                <w:p w14:paraId="2B8809DE" w14:textId="23E1815F" w:rsidR="00157C84" w:rsidRDefault="00157C84"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shd w:val="clear" w:color="auto" w:fill="auto"/>
                </w:tcPr>
                <w:p w14:paraId="2F73B0BF" w14:textId="77777777" w:rsidR="007D2B81" w:rsidRPr="007D2B81" w:rsidRDefault="007D2B81" w:rsidP="007D2B81">
                  <w:pPr>
                    <w:widowControl w:val="0"/>
                    <w:autoSpaceDE w:val="0"/>
                    <w:spacing w:line="360" w:lineRule="auto"/>
                    <w:ind w:right="132"/>
                    <w:jc w:val="both"/>
                    <w:rPr>
                      <w:rFonts w:ascii="Arial Narrow" w:hAnsi="Arial Narrow" w:cs="Arial"/>
                      <w:b/>
                      <w:i/>
                    </w:rPr>
                  </w:pPr>
                  <w:r w:rsidRPr="007D2B81">
                    <w:rPr>
                      <w:rFonts w:ascii="Arial Narrow" w:hAnsi="Arial Narrow" w:cs="Arial"/>
                    </w:rPr>
                    <w:t>de l’absence d’un élément de l’offre financière (la soumission, les BPU, le DQE)</w:t>
                  </w:r>
                </w:p>
                <w:p w14:paraId="1CEF5195" w14:textId="77777777" w:rsidR="00157C84" w:rsidRPr="00A07D0B"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1798" w:type="dxa"/>
                  <w:shd w:val="clear" w:color="auto" w:fill="auto"/>
                  <w:vAlign w:val="center"/>
                </w:tcPr>
                <w:p w14:paraId="241982FE" w14:textId="77777777" w:rsidR="00157C84" w:rsidRPr="00A07D0B"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14:paraId="4A2CBA85" w14:textId="77777777" w:rsidTr="009B20B9">
              <w:trPr>
                <w:jc w:val="center"/>
              </w:trPr>
              <w:tc>
                <w:tcPr>
                  <w:tcW w:w="8278" w:type="dxa"/>
                  <w:gridSpan w:val="3"/>
                  <w:shd w:val="clear" w:color="auto" w:fill="auto"/>
                </w:tcPr>
                <w:p w14:paraId="67B948DA" w14:textId="77777777" w:rsidR="00772A0D" w:rsidRPr="00A07D0B" w:rsidRDefault="00772A0D" w:rsidP="00520273">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d’ordre général</w:t>
                  </w:r>
                </w:p>
              </w:tc>
            </w:tr>
            <w:tr w:rsidR="00772A0D" w:rsidRPr="00A07D0B" w14:paraId="4F23A077" w14:textId="77777777" w:rsidTr="009B20B9">
              <w:trPr>
                <w:jc w:val="center"/>
              </w:trPr>
              <w:tc>
                <w:tcPr>
                  <w:tcW w:w="725" w:type="dxa"/>
                  <w:shd w:val="clear" w:color="auto" w:fill="auto"/>
                </w:tcPr>
                <w:p w14:paraId="30FC6CAA" w14:textId="5E307002" w:rsidR="00772A0D" w:rsidRPr="00A07D0B" w:rsidRDefault="00157C84"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7</w:t>
                  </w:r>
                </w:p>
              </w:tc>
              <w:tc>
                <w:tcPr>
                  <w:tcW w:w="5755" w:type="dxa"/>
                  <w:shd w:val="clear" w:color="auto" w:fill="auto"/>
                </w:tcPr>
                <w:p w14:paraId="5EE18242" w14:textId="46F334D3"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bookmarkStart w:id="192" w:name="_Hlk137558071"/>
                  <w:r w:rsidRPr="00A07D0B">
                    <w:rPr>
                      <w:rFonts w:ascii="Arial Narrow" w:eastAsia="Calibri" w:hAnsi="Arial Narrow"/>
                      <w:lang w:eastAsia="en-US"/>
                    </w:rPr>
                    <w:t>CCAP</w:t>
                  </w:r>
                  <w:r w:rsidR="007D2B81">
                    <w:rPr>
                      <w:rFonts w:ascii="Arial Narrow" w:eastAsia="Calibri" w:hAnsi="Arial Narrow"/>
                      <w:lang w:eastAsia="en-US"/>
                    </w:rPr>
                    <w:t xml:space="preserve"> et CCTP</w:t>
                  </w:r>
                  <w:r w:rsidRPr="00A07D0B">
                    <w:rPr>
                      <w:rFonts w:ascii="Arial Narrow" w:eastAsia="Calibri" w:hAnsi="Arial Narrow"/>
                      <w:lang w:eastAsia="en-US"/>
                    </w:rPr>
                    <w:t xml:space="preserve"> paraphé sur chaque page et signé assorti de la mention « lu et approuvé »</w:t>
                  </w:r>
                  <w:bookmarkEnd w:id="192"/>
                </w:p>
              </w:tc>
              <w:tc>
                <w:tcPr>
                  <w:tcW w:w="1798" w:type="dxa"/>
                  <w:shd w:val="clear" w:color="auto" w:fill="auto"/>
                  <w:vAlign w:val="center"/>
                </w:tcPr>
                <w:p w14:paraId="0C4F0947"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2695C2B2" w14:textId="77777777" w:rsidTr="009B20B9">
              <w:trPr>
                <w:jc w:val="center"/>
              </w:trPr>
              <w:tc>
                <w:tcPr>
                  <w:tcW w:w="725" w:type="dxa"/>
                  <w:shd w:val="clear" w:color="auto" w:fill="auto"/>
                </w:tcPr>
                <w:p w14:paraId="24CFCD7F" w14:textId="6C860FA0" w:rsidR="00772A0D" w:rsidRPr="00A07D0B" w:rsidRDefault="007D2B81"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8</w:t>
                  </w:r>
                </w:p>
              </w:tc>
              <w:tc>
                <w:tcPr>
                  <w:tcW w:w="5755" w:type="dxa"/>
                  <w:shd w:val="clear" w:color="auto" w:fill="auto"/>
                </w:tcPr>
                <w:p w14:paraId="530B59E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Fausses déclarations, manœuvres frauduleuses ou falsification des pièces</w:t>
                  </w:r>
                </w:p>
              </w:tc>
              <w:tc>
                <w:tcPr>
                  <w:tcW w:w="1798" w:type="dxa"/>
                  <w:shd w:val="clear" w:color="auto" w:fill="auto"/>
                  <w:vAlign w:val="center"/>
                </w:tcPr>
                <w:p w14:paraId="7585BC4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5E5D8C6" w14:textId="77777777" w:rsidTr="009B20B9">
              <w:trPr>
                <w:jc w:val="center"/>
              </w:trPr>
              <w:tc>
                <w:tcPr>
                  <w:tcW w:w="725" w:type="dxa"/>
                  <w:shd w:val="clear" w:color="auto" w:fill="auto"/>
                </w:tcPr>
                <w:p w14:paraId="5A5AEFB8" w14:textId="655E7788" w:rsidR="00772A0D" w:rsidRPr="00A07D0B" w:rsidRDefault="007D2B81" w:rsidP="007619FB">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shd w:val="clear" w:color="auto" w:fill="auto"/>
                </w:tcPr>
                <w:p w14:paraId="6DAB4380" w14:textId="36CC487B" w:rsidR="00772A0D" w:rsidRPr="00A07D0B" w:rsidRDefault="00674506" w:rsidP="00674506">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Non-respect d’au moins 80%</w:t>
                  </w:r>
                  <w:r w:rsidR="00772A0D" w:rsidRPr="00A07D0B">
                    <w:rPr>
                      <w:rFonts w:ascii="Arial Narrow" w:eastAsia="Calibri" w:hAnsi="Arial Narrow"/>
                      <w:lang w:eastAsia="en-US"/>
                    </w:rPr>
                    <w:t xml:space="preserve"> critères </w:t>
                  </w:r>
                </w:p>
              </w:tc>
              <w:tc>
                <w:tcPr>
                  <w:tcW w:w="1798" w:type="dxa"/>
                  <w:shd w:val="clear" w:color="auto" w:fill="auto"/>
                  <w:vAlign w:val="center"/>
                </w:tcPr>
                <w:p w14:paraId="5E4987A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35D327BA" w14:textId="77777777" w:rsidTr="009B20B9">
              <w:trPr>
                <w:trHeight w:val="836"/>
                <w:jc w:val="center"/>
              </w:trPr>
              <w:tc>
                <w:tcPr>
                  <w:tcW w:w="725" w:type="dxa"/>
                  <w:shd w:val="clear" w:color="auto" w:fill="auto"/>
                </w:tcPr>
                <w:p w14:paraId="4CA91DBF" w14:textId="0594A22C" w:rsidR="00772A0D" w:rsidRPr="00A07D0B" w:rsidRDefault="00772A0D" w:rsidP="007619FB">
                  <w:pPr>
                    <w:suppressAutoHyphens w:val="0"/>
                    <w:autoSpaceDN/>
                    <w:spacing w:after="60" w:line="360" w:lineRule="auto"/>
                    <w:ind w:left="204"/>
                    <w:contextualSpacing/>
                    <w:jc w:val="both"/>
                    <w:textAlignment w:val="auto"/>
                    <w:rPr>
                      <w:rFonts w:ascii="Arial Narrow" w:eastAsia="Calibri" w:hAnsi="Arial Narrow"/>
                      <w:lang w:eastAsia="en-US"/>
                    </w:rPr>
                  </w:pPr>
                  <w:r w:rsidRPr="00A07D0B">
                    <w:rPr>
                      <w:rFonts w:ascii="Arial Narrow" w:eastAsia="Calibri" w:hAnsi="Arial Narrow"/>
                      <w:lang w:eastAsia="en-US"/>
                    </w:rPr>
                    <w:t>1</w:t>
                  </w:r>
                  <w:r w:rsidR="007D2B81">
                    <w:rPr>
                      <w:rFonts w:ascii="Arial Narrow" w:eastAsia="Calibri" w:hAnsi="Arial Narrow"/>
                      <w:lang w:eastAsia="en-US"/>
                    </w:rPr>
                    <w:t>0</w:t>
                  </w:r>
                </w:p>
              </w:tc>
              <w:tc>
                <w:tcPr>
                  <w:tcW w:w="5755" w:type="dxa"/>
                  <w:shd w:val="clear" w:color="auto" w:fill="auto"/>
                </w:tcPr>
                <w:p w14:paraId="0EE701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bl>
          <w:p w14:paraId="5B883453" w14:textId="77777777" w:rsidR="00772A0D" w:rsidRDefault="00772A0D" w:rsidP="00CE1BFB">
            <w:pPr>
              <w:widowControl w:val="0"/>
              <w:autoSpaceDE w:val="0"/>
              <w:spacing w:line="360" w:lineRule="auto"/>
              <w:jc w:val="both"/>
              <w:rPr>
                <w:rFonts w:ascii="Arial Narrow" w:hAnsi="Arial Narrow" w:cs="Arial"/>
                <w:b/>
                <w:bCs/>
                <w:i/>
                <w:iCs/>
                <w:color w:val="FF0000"/>
                <w:sz w:val="28"/>
                <w:szCs w:val="28"/>
              </w:rPr>
            </w:pPr>
          </w:p>
          <w:p w14:paraId="4C68E80C" w14:textId="574FFC0A" w:rsidR="00915D7D" w:rsidRPr="00CE1BFB" w:rsidRDefault="00915D7D" w:rsidP="00520273">
            <w:pPr>
              <w:widowControl w:val="0"/>
              <w:numPr>
                <w:ilvl w:val="0"/>
                <w:numId w:val="44"/>
              </w:numPr>
              <w:autoSpaceDE w:val="0"/>
              <w:spacing w:after="60" w:line="360" w:lineRule="auto"/>
              <w:jc w:val="both"/>
              <w:rPr>
                <w:rFonts w:ascii="Arial Narrow" w:hAnsi="Arial Narrow"/>
                <w:b/>
              </w:rPr>
            </w:pPr>
            <w:r w:rsidRPr="00915D7D">
              <w:rPr>
                <w:rFonts w:ascii="Arial Narrow" w:hAnsi="Arial Narrow"/>
                <w:b/>
                <w:iCs/>
              </w:rPr>
              <w:t>Critères essentiels</w:t>
            </w:r>
            <w:r>
              <w:rPr>
                <w:rFonts w:ascii="Arial Narrow" w:hAnsi="Arial Narrow"/>
                <w:b/>
              </w:rPr>
              <w:t xml:space="preserve"> </w:t>
            </w:r>
          </w:p>
          <w:p w14:paraId="5002B493" w14:textId="15513434" w:rsidR="009B20B9" w:rsidRDefault="009B20B9" w:rsidP="009B20B9">
            <w:pPr>
              <w:widowControl w:val="0"/>
              <w:autoSpaceDE w:val="0"/>
              <w:spacing w:after="60" w:line="360" w:lineRule="auto"/>
              <w:jc w:val="both"/>
              <w:rPr>
                <w:rFonts w:ascii="Arial Narrow" w:hAnsi="Arial Narrow"/>
              </w:rPr>
            </w:pPr>
            <w:r w:rsidRPr="00A07D0B">
              <w:rPr>
                <w:rFonts w:ascii="Arial Narrow" w:hAnsi="Arial Narrow"/>
              </w:rPr>
              <w:t>L</w:t>
            </w:r>
            <w:r>
              <w:rPr>
                <w:rFonts w:ascii="Arial Narrow" w:hAnsi="Arial Narrow"/>
              </w:rPr>
              <w:t>’évaluation d</w:t>
            </w:r>
            <w:r w:rsidRPr="00A07D0B">
              <w:rPr>
                <w:rFonts w:ascii="Arial Narrow" w:hAnsi="Arial Narrow"/>
              </w:rPr>
              <w:t>es critères essentiels ou relatifs à la qualification des Soumissionnaires porte</w:t>
            </w:r>
            <w:r>
              <w:rPr>
                <w:rFonts w:ascii="Arial Narrow" w:hAnsi="Arial Narrow"/>
              </w:rPr>
              <w:t>ra</w:t>
            </w:r>
            <w:r w:rsidRPr="00A07D0B">
              <w:rPr>
                <w:rFonts w:ascii="Arial Narrow" w:hAnsi="Arial Narrow"/>
              </w:rPr>
              <w:t xml:space="preserve"> à titre indicatif sur :</w:t>
            </w:r>
            <w:r>
              <w:rPr>
                <w:rFonts w:ascii="Arial Narrow" w:hAnsi="Arial Narrow"/>
              </w:rPr>
              <w:t xml:space="preserve"> </w:t>
            </w:r>
          </w:p>
          <w:p w14:paraId="674C7219" w14:textId="77777777" w:rsidR="00674506" w:rsidRPr="00A07D0B" w:rsidRDefault="00674506" w:rsidP="009B20B9">
            <w:pPr>
              <w:widowControl w:val="0"/>
              <w:autoSpaceDE w:val="0"/>
              <w:spacing w:after="60" w:line="360" w:lineRule="auto"/>
              <w:jc w:val="both"/>
              <w:rPr>
                <w:rFonts w:ascii="Arial Narrow" w:hAnsi="Arial Narrow"/>
              </w:rPr>
            </w:pPr>
          </w:p>
          <w:p w14:paraId="225A2A0E" w14:textId="0CBF3ED4" w:rsidR="00E355AD" w:rsidRPr="003F541E" w:rsidRDefault="004318D4" w:rsidP="006E0AA9">
            <w:pPr>
              <w:spacing w:line="360" w:lineRule="auto"/>
              <w:jc w:val="both"/>
              <w:rPr>
                <w:rFonts w:ascii="Arial Narrow" w:hAnsi="Arial Narrow" w:cs="Arial"/>
                <w:iCs/>
              </w:rPr>
            </w:pPr>
            <w:r w:rsidRPr="00DE46B0">
              <w:rPr>
                <w:rFonts w:ascii="Arial Narrow" w:hAnsi="Arial Narrow" w:cs="Arial"/>
                <w:i/>
                <w:iCs/>
                <w:color w:val="FFC000" w:themeColor="accent4"/>
              </w:rPr>
              <w:lastRenderedPageBreak/>
              <w:t xml:space="preserve"> </w:t>
            </w:r>
            <w:r w:rsidR="009B20B9" w:rsidRPr="00DE46B0">
              <w:rPr>
                <w:rFonts w:ascii="Arial Narrow" w:hAnsi="Arial Narrow" w:cs="Arial"/>
                <w:b/>
                <w:bCs/>
                <w:i/>
                <w:iCs/>
                <w:color w:val="FFC000" w:themeColor="accent4"/>
                <w:sz w:val="20"/>
                <w:szCs w:val="20"/>
              </w:rPr>
              <w:t xml:space="preserve">   </w:t>
            </w:r>
            <w:bookmarkStart w:id="193" w:name="_Hlk162973707"/>
            <w:r w:rsidR="00E355AD" w:rsidRPr="009B20B9">
              <w:rPr>
                <w:rFonts w:ascii="Arial Narrow" w:hAnsi="Arial Narrow" w:cs="Arial"/>
                <w:b/>
                <w:iCs/>
              </w:rPr>
              <w:t>la présentation de l’offre</w:t>
            </w:r>
            <w:r w:rsidR="00E355AD" w:rsidRPr="003F541E">
              <w:rPr>
                <w:rFonts w:ascii="Arial Narrow" w:hAnsi="Arial Narrow" w:cs="Arial"/>
                <w:iCs/>
              </w:rPr>
              <w:t> ;</w:t>
            </w:r>
          </w:p>
          <w:p w14:paraId="53D3818B" w14:textId="1FB77C9B" w:rsidR="00E355AD" w:rsidRDefault="00E355AD" w:rsidP="00E355AD">
            <w:pPr>
              <w:pStyle w:val="Paragraphedeliste"/>
              <w:spacing w:line="360" w:lineRule="auto"/>
              <w:jc w:val="both"/>
              <w:rPr>
                <w:rFonts w:ascii="Arial Narrow" w:hAnsi="Arial Narrow" w:cs="Arial"/>
                <w:sz w:val="24"/>
                <w:szCs w:val="24"/>
                <w:u w:val="single"/>
              </w:rPr>
            </w:pPr>
            <w:r w:rsidRPr="003F541E">
              <w:rPr>
                <w:rFonts w:ascii="Arial Narrow" w:hAnsi="Arial Narrow" w:cs="Arial"/>
                <w:sz w:val="24"/>
                <w:szCs w:val="24"/>
                <w:u w:val="single"/>
              </w:rPr>
              <w:t xml:space="preserve">(Lisibilité, pièces </w:t>
            </w:r>
            <w:r w:rsidR="00AD2AAE" w:rsidRPr="003F541E">
              <w:rPr>
                <w:rFonts w:ascii="Arial Narrow" w:hAnsi="Arial Narrow" w:cs="Arial"/>
                <w:sz w:val="24"/>
                <w:szCs w:val="24"/>
                <w:u w:val="single"/>
              </w:rPr>
              <w:t>dans</w:t>
            </w:r>
            <w:r w:rsidRPr="003F541E">
              <w:rPr>
                <w:rFonts w:ascii="Arial Narrow" w:hAnsi="Arial Narrow" w:cs="Arial"/>
                <w:sz w:val="24"/>
                <w:szCs w:val="24"/>
                <w:u w:val="single"/>
              </w:rPr>
              <w:t xml:space="preserve"> l’ordre du RPAO, sommaires, </w:t>
            </w:r>
            <w:r w:rsidR="00C847F9">
              <w:rPr>
                <w:rFonts w:ascii="Arial Narrow" w:hAnsi="Arial Narrow" w:cs="Arial"/>
                <w:sz w:val="24"/>
                <w:szCs w:val="24"/>
                <w:u w:val="single"/>
              </w:rPr>
              <w:t xml:space="preserve">intercalaire de couleur, </w:t>
            </w:r>
            <w:r w:rsidR="002F6BF1" w:rsidRPr="003F541E">
              <w:rPr>
                <w:rFonts w:ascii="Arial Narrow" w:hAnsi="Arial Narrow" w:cs="Arial"/>
                <w:sz w:val="24"/>
                <w:szCs w:val="24"/>
                <w:u w:val="single"/>
              </w:rPr>
              <w:t>pagination…</w:t>
            </w:r>
            <w:r w:rsidRPr="003F541E">
              <w:rPr>
                <w:rFonts w:ascii="Arial Narrow" w:hAnsi="Arial Narrow" w:cs="Arial"/>
                <w:sz w:val="24"/>
                <w:szCs w:val="24"/>
                <w:u w:val="single"/>
              </w:rPr>
              <w:t xml:space="preserve">) </w:t>
            </w:r>
          </w:p>
          <w:p w14:paraId="10D1F33D" w14:textId="539A9D93" w:rsidR="00AB6834" w:rsidRPr="00674506" w:rsidRDefault="001205CE" w:rsidP="00674506">
            <w:pPr>
              <w:rPr>
                <w:rFonts w:ascii="Arial Narrow" w:hAnsi="Arial Narrow" w:cs="Arial"/>
                <w:b/>
                <w:bCs/>
                <w:i/>
                <w:iCs/>
              </w:rPr>
            </w:pPr>
            <w:r w:rsidRPr="00674506">
              <w:rPr>
                <w:rFonts w:ascii="Arial Narrow" w:hAnsi="Arial Narrow" w:cs="Arial"/>
                <w:b/>
                <w:bCs/>
                <w:i/>
                <w:iCs/>
              </w:rPr>
              <w:t>validation d</w:t>
            </w:r>
            <w:r w:rsidR="007F0693" w:rsidRPr="00674506">
              <w:rPr>
                <w:rFonts w:ascii="Arial Narrow" w:hAnsi="Arial Narrow" w:cs="Arial"/>
                <w:b/>
                <w:bCs/>
                <w:i/>
                <w:iCs/>
              </w:rPr>
              <w:t xml:space="preserve">e </w:t>
            </w:r>
            <w:r w:rsidR="00674506">
              <w:rPr>
                <w:rFonts w:ascii="Arial Narrow" w:hAnsi="Arial Narrow" w:cs="Arial"/>
                <w:b/>
                <w:bCs/>
                <w:i/>
                <w:iCs/>
              </w:rPr>
              <w:t xml:space="preserve">2/3 </w:t>
            </w:r>
            <w:r w:rsidR="007F0693" w:rsidRPr="00674506">
              <w:rPr>
                <w:rFonts w:ascii="Arial Narrow" w:hAnsi="Arial Narrow" w:cs="Arial"/>
                <w:b/>
                <w:bCs/>
                <w:i/>
                <w:iCs/>
              </w:rPr>
              <w:t xml:space="preserve">sous </w:t>
            </w:r>
            <w:r w:rsidRPr="00674506">
              <w:rPr>
                <w:rFonts w:ascii="Arial Narrow" w:hAnsi="Arial Narrow" w:cs="Arial"/>
                <w:b/>
                <w:bCs/>
                <w:i/>
                <w:iCs/>
              </w:rPr>
              <w:t xml:space="preserve"> critère</w:t>
            </w:r>
            <w:r w:rsidR="007F0693" w:rsidRPr="00674506">
              <w:rPr>
                <w:rFonts w:ascii="Arial Narrow" w:hAnsi="Arial Narrow" w:cs="Arial"/>
                <w:b/>
                <w:bCs/>
                <w:i/>
                <w:iCs/>
              </w:rPr>
              <w:t>s</w:t>
            </w:r>
            <w:r w:rsidR="00C2697E" w:rsidRPr="00674506">
              <w:rPr>
                <w:rFonts w:ascii="Arial" w:hAnsi="Arial" w:cs="Arial"/>
                <w:i/>
                <w:iCs/>
                <w:color w:val="000000" w:themeColor="text1"/>
                <w:sz w:val="20"/>
                <w:szCs w:val="20"/>
              </w:rPr>
              <w:t xml:space="preserve"> </w:t>
            </w:r>
            <w:r w:rsidR="00C2697E" w:rsidRPr="00674506">
              <w:rPr>
                <w:rFonts w:ascii="Arial Narrow" w:hAnsi="Arial Narrow" w:cs="Arial"/>
                <w:b/>
                <w:bCs/>
                <w:i/>
                <w:iCs/>
              </w:rPr>
              <w:t xml:space="preserve">par critère </w:t>
            </w:r>
            <w:r w:rsidR="007F0693" w:rsidRPr="00674506">
              <w:rPr>
                <w:rFonts w:ascii="Arial Narrow" w:hAnsi="Arial Narrow" w:cs="Arial"/>
                <w:b/>
                <w:bCs/>
                <w:i/>
                <w:iCs/>
              </w:rPr>
              <w:t xml:space="preserve">  </w:t>
            </w:r>
            <w:r w:rsidR="00AB6834" w:rsidRPr="00674506">
              <w:rPr>
                <w:rFonts w:ascii="Arial Narrow" w:hAnsi="Arial Narrow" w:cs="Arial"/>
                <w:b/>
                <w:bCs/>
                <w:i/>
                <w:iCs/>
              </w:rPr>
              <w:t>pour obtenir  un oui</w:t>
            </w:r>
          </w:p>
          <w:bookmarkEnd w:id="193"/>
          <w:p w14:paraId="6C7A1B9B" w14:textId="77777777" w:rsidR="001205CE" w:rsidRPr="00DD37BD" w:rsidRDefault="001205CE" w:rsidP="00AB6834">
            <w:pPr>
              <w:spacing w:line="360" w:lineRule="auto"/>
              <w:jc w:val="both"/>
              <w:rPr>
                <w:rFonts w:ascii="Arial Narrow" w:hAnsi="Arial Narrow" w:cs="Arial"/>
                <w:sz w:val="10"/>
                <w:szCs w:val="10"/>
                <w:u w:val="single"/>
              </w:rPr>
            </w:pPr>
          </w:p>
          <w:p w14:paraId="6FC3AEE9" w14:textId="582D1034" w:rsidR="00DF4F06" w:rsidRPr="006E0AA9" w:rsidRDefault="00DF4F06" w:rsidP="002F3935">
            <w:pPr>
              <w:pStyle w:val="Paragraphedeliste"/>
              <w:numPr>
                <w:ilvl w:val="0"/>
                <w:numId w:val="21"/>
              </w:numPr>
              <w:spacing w:line="360" w:lineRule="auto"/>
              <w:jc w:val="both"/>
              <w:rPr>
                <w:rFonts w:ascii="Arial Narrow" w:hAnsi="Arial Narrow" w:cs="Arial"/>
                <w:b/>
                <w:sz w:val="24"/>
                <w:szCs w:val="24"/>
                <w:u w:val="single"/>
              </w:rPr>
            </w:pPr>
            <w:bookmarkStart w:id="194" w:name="_Hlk162973801"/>
            <w:bookmarkStart w:id="195" w:name="_Hlk163150892"/>
            <w:r w:rsidRPr="006E0AA9">
              <w:rPr>
                <w:rFonts w:ascii="Arial Narrow" w:hAnsi="Arial Narrow" w:cs="Arial"/>
                <w:b/>
                <w:sz w:val="24"/>
                <w:szCs w:val="24"/>
                <w:u w:val="single"/>
              </w:rPr>
              <w:t>Expérience</w:t>
            </w:r>
          </w:p>
          <w:p w14:paraId="411A263E" w14:textId="62DD091C" w:rsidR="00DF4F06" w:rsidRPr="006E0AA9" w:rsidRDefault="00DF4F06" w:rsidP="002F3935">
            <w:pPr>
              <w:pStyle w:val="Paragraphedeliste"/>
              <w:numPr>
                <w:ilvl w:val="0"/>
                <w:numId w:val="21"/>
              </w:numPr>
              <w:spacing w:after="0" w:line="360" w:lineRule="auto"/>
              <w:jc w:val="both"/>
              <w:rPr>
                <w:rFonts w:ascii="Arial Narrow" w:hAnsi="Arial Narrow" w:cs="Arial"/>
                <w:b/>
                <w:sz w:val="24"/>
                <w:szCs w:val="24"/>
                <w:u w:val="single"/>
              </w:rPr>
            </w:pPr>
            <w:r w:rsidRPr="006E0AA9">
              <w:rPr>
                <w:rFonts w:ascii="Arial Narrow" w:hAnsi="Arial Narrow" w:cs="Arial"/>
                <w:b/>
                <w:sz w:val="24"/>
                <w:szCs w:val="24"/>
                <w:u w:val="single"/>
              </w:rPr>
              <w:t>Expérience générale en</w:t>
            </w:r>
            <w:r w:rsidR="00997499" w:rsidRPr="006E0AA9">
              <w:rPr>
                <w:rFonts w:ascii="Arial Narrow" w:hAnsi="Arial Narrow" w:cs="Arial"/>
                <w:b/>
                <w:sz w:val="24"/>
                <w:szCs w:val="24"/>
                <w:u w:val="single"/>
              </w:rPr>
              <w:t xml:space="preserve"> </w:t>
            </w:r>
            <w:r w:rsidR="006F7A25" w:rsidRPr="006E0AA9">
              <w:rPr>
                <w:rFonts w:ascii="Arial Narrow" w:hAnsi="Arial Narrow" w:cs="Arial"/>
                <w:b/>
                <w:sz w:val="24"/>
                <w:szCs w:val="24"/>
                <w:u w:val="single"/>
              </w:rPr>
              <w:t>t</w:t>
            </w:r>
            <w:r w:rsidRPr="006E0AA9">
              <w:rPr>
                <w:rFonts w:ascii="Arial Narrow" w:hAnsi="Arial Narrow" w:cs="Arial"/>
                <w:b/>
                <w:sz w:val="24"/>
                <w:szCs w:val="24"/>
                <w:u w:val="single"/>
              </w:rPr>
              <w:t xml:space="preserve">ravaux </w:t>
            </w:r>
          </w:p>
          <w:p w14:paraId="2339ED45" w14:textId="24605D85" w:rsidR="00DF4F06" w:rsidRPr="006E0AA9" w:rsidRDefault="00DF4F06" w:rsidP="00230C15">
            <w:pPr>
              <w:spacing w:line="360" w:lineRule="auto"/>
              <w:jc w:val="both"/>
              <w:rPr>
                <w:rFonts w:ascii="Arial Narrow" w:hAnsi="Arial Narrow" w:cs="Arial"/>
              </w:rPr>
            </w:pPr>
            <w:r w:rsidRPr="006E0AA9">
              <w:rPr>
                <w:rFonts w:ascii="Arial Narrow" w:hAnsi="Arial Narrow" w:cs="Arial"/>
              </w:rPr>
              <w:t xml:space="preserve">Expérience dans les marchés de travaux </w:t>
            </w:r>
            <w:r w:rsidR="00674506">
              <w:rPr>
                <w:rFonts w:ascii="Arial Narrow" w:hAnsi="Arial Narrow" w:cs="Arial"/>
                <w:bCs/>
              </w:rPr>
              <w:t>2</w:t>
            </w:r>
            <w:r w:rsidR="00DD37BD" w:rsidRPr="006E0AA9">
              <w:rPr>
                <w:rFonts w:ascii="Arial Narrow" w:hAnsi="Arial Narrow" w:cs="Arial"/>
                <w:bCs/>
              </w:rPr>
              <w:t xml:space="preserve"> nombre de marchés exécutés </w:t>
            </w:r>
            <w:r w:rsidRPr="006E0AA9">
              <w:rPr>
                <w:rFonts w:ascii="Arial Narrow" w:hAnsi="Arial Narrow" w:cs="Arial"/>
              </w:rPr>
              <w:t xml:space="preserve">à titre d’entrepreneur au cours des </w:t>
            </w:r>
            <w:r w:rsidR="00674506">
              <w:rPr>
                <w:rFonts w:ascii="Arial Narrow" w:hAnsi="Arial Narrow" w:cs="Arial"/>
              </w:rPr>
              <w:t>03</w:t>
            </w:r>
            <w:r w:rsidRPr="006E0AA9">
              <w:rPr>
                <w:rFonts w:ascii="Arial Narrow" w:hAnsi="Arial Narrow" w:cs="Arial"/>
              </w:rPr>
              <w:t xml:space="preserve"> dernières années qui précèdent la date limite de dépôt des soumissions.</w:t>
            </w:r>
          </w:p>
          <w:p w14:paraId="2E31FDEA" w14:textId="4576332C" w:rsidR="0001351B" w:rsidRPr="006E0AA9" w:rsidRDefault="0001351B" w:rsidP="009B20B9">
            <w:pPr>
              <w:spacing w:line="360" w:lineRule="auto"/>
              <w:ind w:left="1440"/>
              <w:jc w:val="both"/>
              <w:rPr>
                <w:rFonts w:ascii="Arial Narrow" w:hAnsi="Arial Narrow" w:cs="Arial"/>
                <w:i/>
                <w:iCs/>
              </w:rPr>
            </w:pPr>
            <w:r w:rsidRPr="006E0AA9">
              <w:rPr>
                <w:rFonts w:ascii="Arial Narrow" w:hAnsi="Arial Narrow" w:cs="Arial"/>
              </w:rPr>
              <w:t xml:space="preserve">Sous-critère </w:t>
            </w:r>
            <w:r w:rsidRPr="006E0AA9">
              <w:rPr>
                <w:rFonts w:ascii="Arial Narrow" w:hAnsi="Arial Narrow" w:cs="Arial"/>
                <w:i/>
                <w:iCs/>
              </w:rPr>
              <w:t>[à compléter]</w:t>
            </w:r>
            <w:r w:rsidRPr="006E0AA9">
              <w:rPr>
                <w:rFonts w:ascii="Arial Narrow" w:hAnsi="Arial Narrow" w:cs="Arial"/>
                <w:i/>
                <w:iCs/>
              </w:rPr>
              <w:tab/>
              <w:t xml:space="preserve"> </w:t>
            </w:r>
          </w:p>
          <w:p w14:paraId="4EE6D4D3" w14:textId="6295FE84" w:rsidR="0001351B" w:rsidRPr="006E0AA9" w:rsidRDefault="0001351B" w:rsidP="009B20B9">
            <w:pPr>
              <w:spacing w:line="360" w:lineRule="auto"/>
              <w:ind w:left="1440"/>
              <w:jc w:val="both"/>
              <w:rPr>
                <w:rFonts w:ascii="Arial Narrow" w:hAnsi="Arial Narrow" w:cs="Arial"/>
                <w:i/>
                <w:iCs/>
              </w:rPr>
            </w:pPr>
            <w:r w:rsidRPr="006E0AA9">
              <w:rPr>
                <w:rFonts w:ascii="Arial Narrow" w:hAnsi="Arial Narrow" w:cs="Arial"/>
              </w:rPr>
              <w:t xml:space="preserve">Sous-critère </w:t>
            </w:r>
            <w:r w:rsidRPr="006E0AA9">
              <w:rPr>
                <w:rFonts w:ascii="Arial Narrow" w:hAnsi="Arial Narrow" w:cs="Arial"/>
                <w:i/>
                <w:iCs/>
              </w:rPr>
              <w:t>[à compléter]</w:t>
            </w:r>
            <w:r w:rsidRPr="006E0AA9">
              <w:rPr>
                <w:rFonts w:ascii="Arial Narrow" w:hAnsi="Arial Narrow" w:cs="Arial"/>
                <w:i/>
                <w:iCs/>
              </w:rPr>
              <w:tab/>
            </w:r>
          </w:p>
          <w:p w14:paraId="087F72D4" w14:textId="2F51FE7F" w:rsidR="0001351B" w:rsidRPr="006E0AA9" w:rsidRDefault="0001351B" w:rsidP="009B20B9">
            <w:pPr>
              <w:spacing w:line="360" w:lineRule="auto"/>
              <w:ind w:left="1440"/>
              <w:jc w:val="both"/>
              <w:rPr>
                <w:rFonts w:ascii="Arial Narrow" w:hAnsi="Arial Narrow" w:cs="Arial"/>
                <w:i/>
                <w:iCs/>
              </w:rPr>
            </w:pPr>
            <w:r w:rsidRPr="006E0AA9">
              <w:rPr>
                <w:rFonts w:ascii="Arial Narrow" w:hAnsi="Arial Narrow" w:cs="Arial"/>
                <w:i/>
                <w:iCs/>
              </w:rPr>
              <w:t xml:space="preserve"> </w:t>
            </w:r>
            <w:r w:rsidRPr="006E0AA9">
              <w:rPr>
                <w:rFonts w:ascii="Arial Narrow" w:hAnsi="Arial Narrow" w:cs="Arial"/>
              </w:rPr>
              <w:t xml:space="preserve">Sous-critère </w:t>
            </w:r>
            <w:r w:rsidRPr="006E0AA9">
              <w:rPr>
                <w:rFonts w:ascii="Arial Narrow" w:hAnsi="Arial Narrow" w:cs="Arial"/>
                <w:i/>
                <w:iCs/>
              </w:rPr>
              <w:t>[à compléter]</w:t>
            </w:r>
            <w:r w:rsidRPr="006E0AA9">
              <w:rPr>
                <w:rFonts w:ascii="Arial Narrow" w:hAnsi="Arial Narrow" w:cs="Arial"/>
                <w:i/>
                <w:iCs/>
              </w:rPr>
              <w:tab/>
            </w:r>
          </w:p>
          <w:p w14:paraId="48ED2BBD" w14:textId="6C5ACC42" w:rsidR="00C2697E" w:rsidRPr="006E0AA9" w:rsidRDefault="00C2697E" w:rsidP="00C2697E">
            <w:pPr>
              <w:spacing w:line="360" w:lineRule="auto"/>
              <w:jc w:val="both"/>
              <w:rPr>
                <w:rFonts w:ascii="Arial Narrow" w:hAnsi="Arial Narrow" w:cs="Arial"/>
                <w:b/>
                <w:bCs/>
                <w:i/>
                <w:iCs/>
              </w:rPr>
            </w:pPr>
            <w:r w:rsidRPr="006E0AA9">
              <w:rPr>
                <w:rFonts w:ascii="Arial Narrow" w:hAnsi="Arial Narrow" w:cs="Arial"/>
                <w:b/>
                <w:bCs/>
                <w:i/>
                <w:iCs/>
              </w:rPr>
              <w:t xml:space="preserve">[à préciser  validation de </w:t>
            </w:r>
            <w:r w:rsidR="00674506">
              <w:rPr>
                <w:rFonts w:ascii="Arial Narrow" w:hAnsi="Arial Narrow" w:cs="Arial"/>
                <w:b/>
                <w:bCs/>
                <w:i/>
                <w:iCs/>
              </w:rPr>
              <w:t xml:space="preserve">2/3 </w:t>
            </w:r>
            <w:r w:rsidRPr="006E0AA9">
              <w:rPr>
                <w:rFonts w:ascii="Arial Narrow" w:hAnsi="Arial Narrow" w:cs="Arial"/>
                <w:b/>
                <w:bCs/>
                <w:i/>
                <w:iCs/>
              </w:rPr>
              <w:t>sous  critères</w:t>
            </w:r>
            <w:r w:rsidRPr="006E0AA9">
              <w:rPr>
                <w:rFonts w:ascii="Arial Narrow" w:hAnsi="Arial Narrow" w:cs="Arial"/>
                <w:i/>
                <w:iCs/>
              </w:rPr>
              <w:t xml:space="preserve"> </w:t>
            </w:r>
            <w:r w:rsidRPr="006E0AA9">
              <w:rPr>
                <w:rFonts w:ascii="Arial Narrow" w:hAnsi="Arial Narrow" w:cs="Arial"/>
                <w:b/>
                <w:bCs/>
                <w:i/>
                <w:iCs/>
              </w:rPr>
              <w:t>par critère   pour obtenir  un oui]</w:t>
            </w:r>
          </w:p>
          <w:p w14:paraId="00503441" w14:textId="77777777" w:rsidR="00DF4F06" w:rsidRPr="006E0AA9" w:rsidRDefault="00DF4F06" w:rsidP="00230C15">
            <w:pPr>
              <w:spacing w:line="360" w:lineRule="auto"/>
              <w:jc w:val="both"/>
              <w:rPr>
                <w:rFonts w:ascii="Arial Narrow" w:hAnsi="Arial Narrow" w:cs="Arial"/>
              </w:rPr>
            </w:pPr>
          </w:p>
          <w:p w14:paraId="1FF16055" w14:textId="7601EEF1" w:rsidR="00DF4F06" w:rsidRPr="006E0AA9"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6E0AA9">
              <w:rPr>
                <w:rFonts w:ascii="Arial Narrow" w:hAnsi="Arial Narrow" w:cs="Arial"/>
                <w:sz w:val="24"/>
                <w:szCs w:val="24"/>
                <w:u w:val="single"/>
              </w:rPr>
              <w:t xml:space="preserve">Expérience spécifique en </w:t>
            </w:r>
            <w:r w:rsidR="00FC2FCB" w:rsidRPr="006E0AA9">
              <w:rPr>
                <w:rFonts w:ascii="Arial Narrow" w:hAnsi="Arial Narrow" w:cs="Arial"/>
                <w:sz w:val="24"/>
                <w:szCs w:val="24"/>
                <w:u w:val="single"/>
              </w:rPr>
              <w:t xml:space="preserve">travaux </w:t>
            </w:r>
            <w:r w:rsidRPr="006E0AA9">
              <w:rPr>
                <w:rFonts w:ascii="Arial Narrow" w:hAnsi="Arial Narrow" w:cs="Arial"/>
                <w:sz w:val="24"/>
                <w:szCs w:val="24"/>
                <w:u w:val="single"/>
              </w:rPr>
              <w:t>similaires</w:t>
            </w:r>
            <w:r w:rsidR="000C5DF8" w:rsidRPr="006E0AA9">
              <w:rPr>
                <w:rFonts w:ascii="Arial Narrow" w:hAnsi="Arial Narrow" w:cs="Arial"/>
                <w:sz w:val="24"/>
                <w:szCs w:val="24"/>
                <w:u w:val="single"/>
              </w:rPr>
              <w:t xml:space="preserve"> (à ceux de l’Appel d’Offres)</w:t>
            </w:r>
            <w:r w:rsidR="00F42060" w:rsidRPr="006E0AA9">
              <w:rPr>
                <w:rFonts w:ascii="Arial Narrow" w:hAnsi="Arial Narrow" w:cs="Arial"/>
                <w:sz w:val="24"/>
                <w:szCs w:val="24"/>
                <w:u w:val="single"/>
              </w:rPr>
              <w:t xml:space="preserve"> </w:t>
            </w:r>
          </w:p>
          <w:p w14:paraId="0724E607" w14:textId="247BFD2D" w:rsidR="00090673" w:rsidRPr="006E0AA9" w:rsidRDefault="00DF4F06" w:rsidP="00230C15">
            <w:pPr>
              <w:pStyle w:val="Paragraphedeliste"/>
              <w:spacing w:after="0" w:line="360" w:lineRule="auto"/>
              <w:ind w:left="0" w:right="137"/>
              <w:jc w:val="both"/>
              <w:rPr>
                <w:rFonts w:ascii="Arial Narrow" w:hAnsi="Arial Narrow" w:cs="Arial"/>
                <w:sz w:val="24"/>
                <w:szCs w:val="24"/>
              </w:rPr>
            </w:pPr>
            <w:r w:rsidRPr="006E0AA9">
              <w:rPr>
                <w:rFonts w:ascii="Arial Narrow" w:hAnsi="Arial Narrow" w:cs="Arial"/>
                <w:sz w:val="24"/>
                <w:szCs w:val="24"/>
              </w:rPr>
              <w:t xml:space="preserve">Avoir effectivement exécuté de manière satisfaisante et achevé pour l’essentiel, en tant qu’entrepreneur, ou sous-traitant </w:t>
            </w:r>
            <w:r w:rsidR="00F42060" w:rsidRPr="006E0AA9">
              <w:rPr>
                <w:rFonts w:ascii="Arial Narrow" w:hAnsi="Arial Narrow" w:cs="Arial"/>
                <w:sz w:val="24"/>
                <w:szCs w:val="24"/>
              </w:rPr>
              <w:t xml:space="preserve">au moins </w:t>
            </w:r>
            <w:r w:rsidR="00674506">
              <w:rPr>
                <w:rFonts w:ascii="Arial Narrow" w:hAnsi="Arial Narrow" w:cs="Arial"/>
                <w:bCs/>
                <w:sz w:val="24"/>
                <w:szCs w:val="24"/>
              </w:rPr>
              <w:t>2</w:t>
            </w:r>
            <w:r w:rsidR="00F42060" w:rsidRPr="006E0AA9">
              <w:rPr>
                <w:rFonts w:ascii="Arial Narrow" w:hAnsi="Arial Narrow" w:cs="Arial"/>
                <w:bCs/>
                <w:sz w:val="24"/>
                <w:szCs w:val="24"/>
              </w:rPr>
              <w:t xml:space="preserve"> nombre de marchés</w:t>
            </w:r>
            <w:r w:rsidR="00F42060" w:rsidRPr="006E0AA9">
              <w:rPr>
                <w:rFonts w:ascii="Arial Narrow" w:hAnsi="Arial Narrow" w:cs="Arial"/>
                <w:sz w:val="24"/>
                <w:szCs w:val="24"/>
              </w:rPr>
              <w:t xml:space="preserve"> </w:t>
            </w:r>
            <w:r w:rsidR="002A4A65" w:rsidRPr="006E0AA9">
              <w:rPr>
                <w:rFonts w:ascii="Arial Narrow" w:hAnsi="Arial Narrow" w:cs="Arial"/>
                <w:sz w:val="24"/>
                <w:szCs w:val="24"/>
              </w:rPr>
              <w:t>similaires</w:t>
            </w:r>
            <w:r w:rsidR="00180B0F" w:rsidRPr="006E0AA9">
              <w:rPr>
                <w:rFonts w:ascii="Arial Narrow" w:hAnsi="Arial Narrow" w:cs="Arial"/>
                <w:sz w:val="24"/>
                <w:szCs w:val="24"/>
              </w:rPr>
              <w:t xml:space="preserve"> </w:t>
            </w:r>
            <w:r w:rsidR="001756DA" w:rsidRPr="006E0AA9">
              <w:rPr>
                <w:rFonts w:ascii="Arial Narrow" w:hAnsi="Arial Narrow" w:cs="Arial"/>
                <w:sz w:val="24"/>
                <w:szCs w:val="24"/>
              </w:rPr>
              <w:t xml:space="preserve">aux travaux </w:t>
            </w:r>
            <w:r w:rsidR="00604A2B" w:rsidRPr="006E0AA9">
              <w:rPr>
                <w:rFonts w:ascii="Arial Narrow" w:hAnsi="Arial Narrow" w:cs="Arial"/>
                <w:sz w:val="24"/>
                <w:szCs w:val="24"/>
              </w:rPr>
              <w:t xml:space="preserve">de </w:t>
            </w:r>
            <w:r w:rsidR="00180B0F" w:rsidRPr="006E0AA9">
              <w:rPr>
                <w:rFonts w:ascii="Arial Narrow" w:hAnsi="Arial Narrow" w:cs="Arial"/>
                <w:bCs/>
                <w:i/>
                <w:iCs/>
                <w:sz w:val="24"/>
                <w:szCs w:val="24"/>
              </w:rPr>
              <w:t xml:space="preserve">(à préciser activités analogues à celle faisant l’objet </w:t>
            </w:r>
            <w:r w:rsidR="00DE7441" w:rsidRPr="006E0AA9">
              <w:rPr>
                <w:rFonts w:ascii="Arial Narrow" w:hAnsi="Arial Narrow" w:cs="Arial"/>
                <w:bCs/>
                <w:i/>
                <w:iCs/>
                <w:sz w:val="24"/>
                <w:szCs w:val="24"/>
              </w:rPr>
              <w:t>des travaux)</w:t>
            </w:r>
            <w:r w:rsidR="00DE7441" w:rsidRPr="006E0AA9">
              <w:rPr>
                <w:rFonts w:ascii="Arial Narrow" w:hAnsi="Arial Narrow" w:cs="Arial"/>
                <w:bCs/>
                <w:sz w:val="24"/>
                <w:szCs w:val="24"/>
              </w:rPr>
              <w:t xml:space="preserve"> </w:t>
            </w:r>
            <w:r w:rsidR="00DE7441" w:rsidRPr="006E0AA9">
              <w:rPr>
                <w:rFonts w:ascii="Arial Narrow" w:hAnsi="Arial Narrow" w:cs="Arial"/>
                <w:sz w:val="24"/>
                <w:szCs w:val="24"/>
              </w:rPr>
              <w:t>[</w:t>
            </w:r>
            <w:r w:rsidRPr="006E0AA9">
              <w:rPr>
                <w:rFonts w:ascii="Arial Narrow" w:hAnsi="Arial Narrow" w:cs="Arial"/>
                <w:sz w:val="24"/>
                <w:szCs w:val="24"/>
              </w:rPr>
              <w:t>1</w:t>
            </w:r>
            <w:r w:rsidR="00DE7441" w:rsidRPr="006E0AA9">
              <w:rPr>
                <w:rFonts w:ascii="Arial Narrow" w:hAnsi="Arial Narrow" w:cs="Arial"/>
                <w:sz w:val="24"/>
                <w:szCs w:val="24"/>
              </w:rPr>
              <w:t xml:space="preserve">] </w:t>
            </w:r>
            <w:r w:rsidRPr="006E0AA9">
              <w:rPr>
                <w:rFonts w:ascii="Arial Narrow" w:hAnsi="Arial Narrow" w:cs="Arial"/>
                <w:sz w:val="24"/>
                <w:szCs w:val="24"/>
              </w:rPr>
              <w:t xml:space="preserve">au cours des </w:t>
            </w:r>
            <w:r w:rsidR="00D81FC9">
              <w:rPr>
                <w:rFonts w:ascii="Arial Narrow" w:hAnsi="Arial Narrow" w:cs="Arial"/>
                <w:bCs/>
                <w:sz w:val="24"/>
                <w:szCs w:val="24"/>
              </w:rPr>
              <w:t>03</w:t>
            </w:r>
            <w:r w:rsidR="00383CB5" w:rsidRPr="006E0AA9">
              <w:rPr>
                <w:rFonts w:ascii="Arial Narrow" w:hAnsi="Arial Narrow" w:cs="Arial"/>
                <w:sz w:val="24"/>
                <w:szCs w:val="24"/>
              </w:rPr>
              <w:t xml:space="preserve"> </w:t>
            </w:r>
            <w:r w:rsidR="00090673" w:rsidRPr="006E0AA9">
              <w:rPr>
                <w:rFonts w:ascii="Arial Narrow" w:hAnsi="Arial Narrow" w:cs="Arial"/>
                <w:sz w:val="24"/>
                <w:szCs w:val="24"/>
              </w:rPr>
              <w:t>[</w:t>
            </w:r>
            <w:r w:rsidRPr="006E0AA9">
              <w:rPr>
                <w:rFonts w:ascii="Arial Narrow" w:hAnsi="Arial Narrow" w:cs="Arial"/>
                <w:sz w:val="24"/>
                <w:szCs w:val="24"/>
              </w:rPr>
              <w:t>2]</w:t>
            </w:r>
            <w:r w:rsidR="00383CB5" w:rsidRPr="006E0AA9">
              <w:rPr>
                <w:rFonts w:ascii="Arial Narrow" w:hAnsi="Arial Narrow" w:cs="Arial"/>
                <w:sz w:val="24"/>
                <w:szCs w:val="24"/>
              </w:rPr>
              <w:t xml:space="preserve"> </w:t>
            </w:r>
            <w:r w:rsidRPr="006E0AA9">
              <w:rPr>
                <w:rFonts w:ascii="Arial Narrow" w:hAnsi="Arial Narrow" w:cs="Arial"/>
                <w:sz w:val="24"/>
                <w:szCs w:val="24"/>
              </w:rPr>
              <w:t xml:space="preserve">dernières années avec une valeur minimale de </w:t>
            </w:r>
            <w:r w:rsidR="00D81FC9">
              <w:rPr>
                <w:rFonts w:ascii="Arial Narrow" w:hAnsi="Arial Narrow" w:cs="Arial"/>
                <w:sz w:val="24"/>
                <w:szCs w:val="24"/>
              </w:rPr>
              <w:t>3</w:t>
            </w:r>
          </w:p>
          <w:p w14:paraId="0A0951A2" w14:textId="3182EF59" w:rsidR="00DF4F06" w:rsidRPr="006E0AA9" w:rsidRDefault="00DF4F06" w:rsidP="00230C15">
            <w:pPr>
              <w:pStyle w:val="Paragraphedeliste"/>
              <w:spacing w:after="0" w:line="360" w:lineRule="auto"/>
              <w:ind w:left="0" w:right="137"/>
              <w:jc w:val="both"/>
              <w:rPr>
                <w:rFonts w:ascii="Arial Narrow" w:hAnsi="Arial Narrow" w:cs="Arial"/>
                <w:sz w:val="24"/>
                <w:szCs w:val="24"/>
              </w:rPr>
            </w:pPr>
            <w:r w:rsidRPr="006E0AA9">
              <w:rPr>
                <w:rFonts w:ascii="Arial Narrow" w:hAnsi="Arial Narrow" w:cs="Arial"/>
                <w:sz w:val="24"/>
                <w:szCs w:val="24"/>
              </w:rPr>
              <w:t xml:space="preserve"> La similitude portera sur la taille physique la complexité, les méthodes/technologies ou autres caractéristiques.</w:t>
            </w:r>
          </w:p>
          <w:p w14:paraId="0B80C55D" w14:textId="57D31A65" w:rsidR="00E46BE5" w:rsidRPr="006E0AA9" w:rsidRDefault="00E46BE5" w:rsidP="00E46BE5">
            <w:pPr>
              <w:pStyle w:val="Paragraphedeliste"/>
              <w:spacing w:after="0" w:line="360" w:lineRule="auto"/>
              <w:ind w:left="0" w:right="137"/>
              <w:jc w:val="both"/>
              <w:rPr>
                <w:rFonts w:ascii="Arial Narrow" w:hAnsi="Arial Narrow" w:cs="Arial"/>
                <w:b/>
                <w:bCs/>
                <w:i/>
                <w:iCs/>
              </w:rPr>
            </w:pPr>
            <w:r w:rsidRPr="006E0AA9">
              <w:rPr>
                <w:rFonts w:ascii="Arial Narrow" w:hAnsi="Arial Narrow" w:cs="Arial"/>
                <w:b/>
                <w:bCs/>
                <w:i/>
                <w:iCs/>
              </w:rPr>
              <w:t xml:space="preserve">validation de </w:t>
            </w:r>
            <w:r w:rsidR="00D81FC9">
              <w:rPr>
                <w:rFonts w:ascii="Arial Narrow" w:hAnsi="Arial Narrow" w:cs="Arial"/>
                <w:b/>
                <w:bCs/>
                <w:i/>
                <w:iCs/>
              </w:rPr>
              <w:t xml:space="preserve">2/3 </w:t>
            </w:r>
            <w:r w:rsidRPr="006E0AA9">
              <w:rPr>
                <w:rFonts w:ascii="Arial Narrow" w:hAnsi="Arial Narrow" w:cs="Arial"/>
                <w:b/>
                <w:bCs/>
                <w:i/>
                <w:iCs/>
              </w:rPr>
              <w:t>sous  critères  pour obtenir  un oui</w:t>
            </w:r>
            <w:r w:rsidR="009B20B9" w:rsidRPr="006E0AA9">
              <w:rPr>
                <w:rFonts w:ascii="Arial Narrow" w:hAnsi="Arial Narrow" w:cs="Arial"/>
                <w:b/>
                <w:bCs/>
                <w:i/>
                <w:iCs/>
              </w:rPr>
              <w:t xml:space="preserve">] </w:t>
            </w:r>
          </w:p>
          <w:p w14:paraId="66EA6337" w14:textId="77777777" w:rsidR="007B27DC" w:rsidRPr="006E0AA9" w:rsidRDefault="00DF4F06" w:rsidP="00230C15">
            <w:pPr>
              <w:pStyle w:val="Paragraphedeliste"/>
              <w:spacing w:after="0" w:line="360" w:lineRule="auto"/>
              <w:ind w:left="0" w:right="137"/>
              <w:jc w:val="both"/>
              <w:rPr>
                <w:rFonts w:ascii="Arial Narrow" w:hAnsi="Arial Narrow" w:cs="Arial"/>
                <w:i/>
                <w:sz w:val="24"/>
                <w:szCs w:val="24"/>
              </w:rPr>
            </w:pPr>
            <w:r w:rsidRPr="006E0AA9">
              <w:rPr>
                <w:rFonts w:ascii="Arial Narrow" w:hAnsi="Arial Narrow" w:cs="Arial"/>
                <w:i/>
                <w:sz w:val="24"/>
                <w:szCs w:val="24"/>
              </w:rPr>
              <w:t xml:space="preserve">[La nature des pièces justificatives de cette expérience doit être appréciée avec objectivité </w:t>
            </w:r>
          </w:p>
          <w:p w14:paraId="126943DE" w14:textId="77777777" w:rsidR="007B27DC" w:rsidRPr="006E0AA9" w:rsidRDefault="007B27DC" w:rsidP="007B27DC">
            <w:pPr>
              <w:pStyle w:val="Paragraphedeliste"/>
              <w:spacing w:after="0"/>
              <w:ind w:left="0" w:right="137"/>
              <w:rPr>
                <w:rFonts w:ascii="Arial Narrow" w:hAnsi="Arial Narrow" w:cs="Arial"/>
                <w:i/>
              </w:rPr>
            </w:pPr>
            <w:r w:rsidRPr="006E0AA9">
              <w:rPr>
                <w:rFonts w:ascii="Arial Narrow" w:hAnsi="Arial Narrow" w:cs="Arial"/>
                <w:i/>
              </w:rPr>
              <w:t xml:space="preserve">Ces références devront être accompagnées des pièces justificatives, en l’occurrence : </w:t>
            </w:r>
          </w:p>
          <w:p w14:paraId="6B5D4BE6" w14:textId="77777777" w:rsidR="007B27DC" w:rsidRPr="006E0AA9" w:rsidRDefault="007B27DC" w:rsidP="00520273">
            <w:pPr>
              <w:pStyle w:val="Paragraphedeliste"/>
              <w:numPr>
                <w:ilvl w:val="0"/>
                <w:numId w:val="43"/>
              </w:numPr>
              <w:spacing w:after="0"/>
              <w:ind w:right="137"/>
              <w:rPr>
                <w:rFonts w:ascii="Arial Narrow" w:hAnsi="Arial Narrow" w:cs="Arial"/>
                <w:i/>
              </w:rPr>
            </w:pPr>
            <w:r w:rsidRPr="006E0AA9">
              <w:rPr>
                <w:rFonts w:ascii="Arial Narrow" w:hAnsi="Arial Narrow" w:cs="Arial"/>
                <w:i/>
              </w:rPr>
              <w:t>Copies des premières et dernières pages du contrat ;</w:t>
            </w:r>
          </w:p>
          <w:p w14:paraId="7535B5DB" w14:textId="77777777" w:rsidR="007B27DC" w:rsidRPr="006E0AA9" w:rsidRDefault="007B27DC" w:rsidP="00520273">
            <w:pPr>
              <w:pStyle w:val="Paragraphedeliste"/>
              <w:numPr>
                <w:ilvl w:val="0"/>
                <w:numId w:val="43"/>
              </w:numPr>
              <w:spacing w:after="0"/>
              <w:ind w:right="137"/>
              <w:rPr>
                <w:rFonts w:ascii="Arial Narrow" w:hAnsi="Arial Narrow" w:cs="Arial"/>
                <w:i/>
              </w:rPr>
            </w:pPr>
            <w:r w:rsidRPr="006E0AA9">
              <w:rPr>
                <w:rFonts w:ascii="Arial Narrow" w:hAnsi="Arial Narrow" w:cs="Arial"/>
                <w:i/>
              </w:rPr>
              <w:t>PV de réception provisoire ou définitive ou attestation de bonne fin signée du Maitre d’Ouvrage ;</w:t>
            </w:r>
          </w:p>
          <w:p w14:paraId="288E83C7" w14:textId="13BDBFC9" w:rsidR="007B27DC" w:rsidRPr="006E0AA9" w:rsidRDefault="007B27DC" w:rsidP="00520273">
            <w:pPr>
              <w:pStyle w:val="Paragraphedeliste"/>
              <w:numPr>
                <w:ilvl w:val="0"/>
                <w:numId w:val="43"/>
              </w:numPr>
              <w:spacing w:after="0"/>
              <w:ind w:right="137"/>
              <w:rPr>
                <w:rFonts w:ascii="Arial Narrow" w:hAnsi="Arial Narrow" w:cs="Arial"/>
                <w:i/>
              </w:rPr>
            </w:pPr>
            <w:r w:rsidRPr="006E0AA9">
              <w:rPr>
                <w:rFonts w:ascii="Arial Narrow" w:hAnsi="Arial Narrow" w:cs="Arial"/>
                <w:i/>
              </w:rPr>
              <w:t xml:space="preserve">Autres justificatifs le cas échéant et à préciser  </w:t>
            </w:r>
          </w:p>
          <w:p w14:paraId="3B04A3D5" w14:textId="703BDEE5"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6E0AA9">
              <w:rPr>
                <w:rFonts w:ascii="Arial Narrow" w:hAnsi="Arial Narrow" w:cs="Arial"/>
                <w:i/>
                <w:sz w:val="24"/>
                <w:szCs w:val="24"/>
              </w:rPr>
              <w:t xml:space="preserve">1. </w:t>
            </w:r>
            <w:r w:rsidRPr="006E0AA9">
              <w:rPr>
                <w:rFonts w:ascii="Arial Narrow" w:hAnsi="Arial Narrow" w:cs="Arial"/>
                <w:i/>
                <w:sz w:val="20"/>
                <w:szCs w:val="20"/>
              </w:rPr>
              <w:t xml:space="preserve">Le nombre de marchés doit être </w:t>
            </w:r>
            <w:r w:rsidR="002F6BF1" w:rsidRPr="006E0AA9">
              <w:rPr>
                <w:rFonts w:ascii="Arial Narrow" w:hAnsi="Arial Narrow" w:cs="Arial"/>
                <w:i/>
                <w:sz w:val="20"/>
                <w:szCs w:val="20"/>
              </w:rPr>
              <w:t>d’un</w:t>
            </w:r>
            <w:r w:rsidRPr="006E0AA9">
              <w:rPr>
                <w:rFonts w:ascii="Arial Narrow" w:hAnsi="Arial Narrow" w:cs="Arial"/>
                <w:i/>
                <w:sz w:val="20"/>
                <w:szCs w:val="20"/>
              </w:rPr>
              <w:t xml:space="preserve"> à trois, selon la taille et la complexité du marché en objet</w:t>
            </w:r>
            <w:r w:rsidRPr="00D871CF">
              <w:rPr>
                <w:rFonts w:ascii="Arial Narrow" w:hAnsi="Arial Narrow" w:cs="Arial"/>
                <w:i/>
                <w:sz w:val="20"/>
                <w:szCs w:val="20"/>
              </w:rPr>
              <w:t xml:space="preserve">, du risque pour le Maître d’Ouvrage de défaillance de la part </w:t>
            </w:r>
            <w:r w:rsidR="00AA09D7" w:rsidRPr="00D871CF">
              <w:rPr>
                <w:rFonts w:ascii="Arial Narrow" w:hAnsi="Arial Narrow" w:cs="Arial"/>
                <w:i/>
                <w:sz w:val="20"/>
                <w:szCs w:val="20"/>
              </w:rPr>
              <w:t>de l’entreprise</w:t>
            </w:r>
            <w:r w:rsidRPr="00D871CF">
              <w:rPr>
                <w:rFonts w:ascii="Arial Narrow" w:hAnsi="Arial Narrow" w:cs="Arial"/>
                <w:i/>
                <w:sz w:val="20"/>
                <w:szCs w:val="20"/>
              </w:rPr>
              <w:t>.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 xml:space="preserve">2. La période couverte </w:t>
            </w:r>
            <w:r w:rsidR="004D74E3" w:rsidRPr="00D871CF">
              <w:rPr>
                <w:rFonts w:ascii="Arial Narrow" w:hAnsi="Arial Narrow" w:cs="Arial"/>
                <w:i/>
                <w:sz w:val="20"/>
                <w:szCs w:val="20"/>
              </w:rPr>
              <w:t>(à préciser)</w:t>
            </w:r>
            <w:r w:rsidRPr="00D871CF">
              <w:rPr>
                <w:rFonts w:ascii="Arial Narrow" w:hAnsi="Arial Narrow" w:cs="Arial"/>
                <w:i/>
                <w:sz w:val="20"/>
                <w:szCs w:val="20"/>
              </w:rPr>
              <w:t>.</w:t>
            </w:r>
          </w:p>
          <w:p w14:paraId="7F442581" w14:textId="77777777" w:rsidR="00DF4F06"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3. Le montant indiqué pourrait être d’environ 75% de la valeur estimée du marché, en montant arrondi.]</w:t>
            </w:r>
          </w:p>
          <w:p w14:paraId="3473A837" w14:textId="6C1B116A" w:rsidR="00AD283E" w:rsidRPr="00AD283E" w:rsidRDefault="00AD283E" w:rsidP="00AD283E">
            <w:pPr>
              <w:spacing w:line="360" w:lineRule="auto"/>
              <w:ind w:right="137"/>
              <w:rPr>
                <w:rFonts w:ascii="Arial Narrow" w:eastAsia="Calibri" w:hAnsi="Arial Narrow" w:cs="Arial"/>
                <w:i/>
                <w:sz w:val="20"/>
                <w:szCs w:val="20"/>
              </w:rPr>
            </w:pPr>
            <w:r w:rsidRPr="00AD283E">
              <w:rPr>
                <w:rFonts w:ascii="Arial Narrow" w:eastAsia="Calibri" w:hAnsi="Arial Narrow" w:cs="Arial"/>
                <w:i/>
                <w:sz w:val="20"/>
                <w:szCs w:val="20"/>
              </w:rPr>
              <w:t xml:space="preserve">4. </w:t>
            </w:r>
            <w:r w:rsidRPr="00D904F3">
              <w:rPr>
                <w:rFonts w:ascii="Arial Narrow" w:eastAsia="Calibri" w:hAnsi="Arial Narrow" w:cs="Arial"/>
                <w:i/>
                <w:sz w:val="20"/>
                <w:szCs w:val="20"/>
              </w:rPr>
              <w:t>Pour les marchés dans lesquels la période de garantie n’est pas encore échue, le PV de réception provisoire</w:t>
            </w:r>
            <w:r w:rsidR="007A4D01" w:rsidRPr="00D904F3">
              <w:rPr>
                <w:rFonts w:ascii="Arial Narrow" w:eastAsia="Calibri" w:hAnsi="Arial Narrow" w:cs="Arial"/>
                <w:i/>
                <w:sz w:val="20"/>
                <w:szCs w:val="20"/>
              </w:rPr>
              <w:t xml:space="preserve"> </w:t>
            </w:r>
            <w:r w:rsidRPr="00D904F3">
              <w:rPr>
                <w:rFonts w:ascii="Arial Narrow" w:eastAsia="Calibri" w:hAnsi="Arial Narrow" w:cs="Arial"/>
                <w:i/>
                <w:sz w:val="20"/>
                <w:szCs w:val="20"/>
              </w:rPr>
              <w:t xml:space="preserve"> fait foi</w:t>
            </w:r>
            <w:r w:rsidR="00023C75" w:rsidRPr="00D904F3">
              <w:rPr>
                <w:rFonts w:ascii="Arial Narrow" w:eastAsia="Calibri" w:hAnsi="Arial Narrow" w:cs="Arial"/>
                <w:i/>
                <w:sz w:val="20"/>
                <w:szCs w:val="20"/>
              </w:rPr>
              <w:t xml:space="preserve"> </w:t>
            </w:r>
            <w:r w:rsidR="007A4D01" w:rsidRPr="00D904F3">
              <w:rPr>
                <w:rFonts w:ascii="Arial Narrow" w:eastAsia="Calibri" w:hAnsi="Arial Narrow" w:cs="Arial"/>
                <w:i/>
                <w:sz w:val="20"/>
                <w:szCs w:val="20"/>
              </w:rPr>
              <w:t>l</w:t>
            </w:r>
            <w:r w:rsidR="000634B1" w:rsidRPr="00D904F3">
              <w:rPr>
                <w:rFonts w:ascii="Arial Narrow" w:eastAsia="Calibri" w:hAnsi="Arial Narrow" w:cs="Arial"/>
                <w:i/>
                <w:sz w:val="20"/>
                <w:szCs w:val="20"/>
              </w:rPr>
              <w:t xml:space="preserve">e </w:t>
            </w:r>
            <w:r w:rsidR="007A4D01" w:rsidRPr="00D904F3">
              <w:rPr>
                <w:rFonts w:ascii="Arial Narrow" w:eastAsia="Calibri" w:hAnsi="Arial Narrow" w:cs="Arial"/>
                <w:i/>
                <w:sz w:val="20"/>
                <w:szCs w:val="20"/>
              </w:rPr>
              <w:t xml:space="preserve">cas échéant le </w:t>
            </w:r>
            <w:r w:rsidR="000634B1" w:rsidRPr="00D904F3">
              <w:rPr>
                <w:rFonts w:ascii="Arial Narrow" w:eastAsia="Calibri" w:hAnsi="Arial Narrow" w:cs="Arial"/>
                <w:i/>
                <w:sz w:val="20"/>
                <w:szCs w:val="20"/>
              </w:rPr>
              <w:t>PV de réception définitive fait foi</w:t>
            </w:r>
            <w:r w:rsidRPr="00D904F3">
              <w:rPr>
                <w:rFonts w:ascii="Arial Narrow" w:eastAsia="Calibri" w:hAnsi="Arial Narrow" w:cs="Arial"/>
                <w:b/>
                <w:bCs/>
                <w:i/>
                <w:sz w:val="20"/>
                <w:szCs w:val="20"/>
              </w:rPr>
              <w:t>]</w:t>
            </w:r>
            <w:r w:rsidRPr="00D904F3">
              <w:rPr>
                <w:rFonts w:ascii="Arial Narrow" w:eastAsia="Calibri" w:hAnsi="Arial Narrow" w:cs="Arial"/>
                <w:i/>
                <w:sz w:val="20"/>
                <w:szCs w:val="20"/>
              </w:rPr>
              <w:t xml:space="preserve">. </w:t>
            </w:r>
          </w:p>
          <w:p w14:paraId="29BD7FC3" w14:textId="77777777" w:rsidR="00A42F91" w:rsidRPr="00D871CF" w:rsidRDefault="00A42F91" w:rsidP="00230C15">
            <w:pPr>
              <w:pStyle w:val="Paragraphedeliste"/>
              <w:spacing w:after="0" w:line="360" w:lineRule="auto"/>
              <w:ind w:left="0" w:right="137"/>
              <w:jc w:val="both"/>
              <w:rPr>
                <w:rFonts w:ascii="Arial Narrow" w:hAnsi="Arial Narrow" w:cs="Arial"/>
                <w:i/>
                <w:sz w:val="20"/>
                <w:szCs w:val="20"/>
              </w:rPr>
            </w:pPr>
          </w:p>
          <w:p w14:paraId="7848C944" w14:textId="546DF593" w:rsidR="00DF4F06" w:rsidRPr="00230C15" w:rsidRDefault="00DF4F06" w:rsidP="002F3935">
            <w:pPr>
              <w:pStyle w:val="Paragraphedeliste"/>
              <w:numPr>
                <w:ilvl w:val="0"/>
                <w:numId w:val="21"/>
              </w:numPr>
              <w:spacing w:line="360" w:lineRule="auto"/>
              <w:jc w:val="both"/>
              <w:rPr>
                <w:rFonts w:ascii="Arial Narrow" w:hAnsi="Arial Narrow" w:cs="Arial"/>
                <w:sz w:val="24"/>
                <w:szCs w:val="24"/>
                <w:u w:val="single"/>
              </w:rPr>
            </w:pPr>
            <w:r w:rsidRPr="00230C15">
              <w:rPr>
                <w:rFonts w:ascii="Arial Narrow" w:hAnsi="Arial Narrow" w:cs="Arial"/>
                <w:sz w:val="24"/>
                <w:szCs w:val="24"/>
                <w:u w:val="single"/>
              </w:rPr>
              <w:lastRenderedPageBreak/>
              <w:t>Personnel ;</w:t>
            </w:r>
          </w:p>
          <w:p w14:paraId="594A4651" w14:textId="0CCF29D3" w:rsidR="00ED0D12" w:rsidRPr="00230C15" w:rsidRDefault="00DF4F06" w:rsidP="00230C15">
            <w:pPr>
              <w:spacing w:line="360" w:lineRule="auto"/>
              <w:jc w:val="both"/>
              <w:rPr>
                <w:rFonts w:ascii="Arial Narrow" w:hAnsi="Arial Narrow" w:cs="Arial"/>
              </w:rPr>
            </w:pPr>
            <w:r w:rsidRPr="00230C15">
              <w:rPr>
                <w:rFonts w:ascii="Arial Narrow" w:hAnsi="Arial Narrow" w:cs="Arial"/>
              </w:rPr>
              <w:t xml:space="preserve">Le Candidat doit établir qu’il dispose du personnel requis pour les postes-clés </w:t>
            </w:r>
            <w:r w:rsidR="00951F08" w:rsidRPr="00230C15">
              <w:rPr>
                <w:rFonts w:ascii="Arial Narrow" w:hAnsi="Arial Narrow" w:cs="Arial"/>
              </w:rPr>
              <w:t>exigés, notamment</w:t>
            </w:r>
            <w:r w:rsidRPr="00230C15">
              <w:rPr>
                <w:rFonts w:ascii="Arial Narrow" w:hAnsi="Arial Narrow" w:cs="Arial"/>
              </w:rPr>
              <w:t xml:space="preserve">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F37713" w:rsidRPr="00225F12" w14:paraId="3CF3AA7B" w14:textId="77777777" w:rsidTr="009E1003">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225F12" w:rsidRDefault="00F37713" w:rsidP="00F37713">
                  <w:pPr>
                    <w:widowControl w:val="0"/>
                    <w:tabs>
                      <w:tab w:val="left" w:pos="3295"/>
                    </w:tabs>
                    <w:autoSpaceDE w:val="0"/>
                    <w:adjustRightInd w:val="0"/>
                    <w:spacing w:before="60" w:after="60" w:line="360" w:lineRule="auto"/>
                    <w:ind w:right="993"/>
                    <w:rPr>
                      <w:rFonts w:ascii="Arial Narrow" w:hAnsi="Arial Narrow"/>
                    </w:rPr>
                  </w:pPr>
                  <w:r>
                    <w:rPr>
                      <w:rFonts w:ascii="Arial Narrow" w:hAnsi="Arial Narrow" w:cs="Arial"/>
                      <w:b/>
                      <w:bCs/>
                    </w:rPr>
                    <w:t xml:space="preserve">      </w:t>
                  </w: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14:paraId="2427CFF2"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661497D" w14:textId="77777777" w:rsidR="00F37713" w:rsidRPr="004D5E4D" w:rsidRDefault="00F37713" w:rsidP="00F37713">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14:paraId="7D4CFA54"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14:paraId="0D2C5205"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4D5E4D" w:rsidRDefault="00F37713" w:rsidP="00F37713">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14:paraId="2AF34879"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14:paraId="523019E8"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A5EABDB" w14:textId="77777777" w:rsidR="00F37713" w:rsidRPr="004D5E4D" w:rsidRDefault="00F37713" w:rsidP="00F37713">
                  <w:pPr>
                    <w:widowControl w:val="0"/>
                    <w:autoSpaceDE w:val="0"/>
                    <w:adjustRightInd w:val="0"/>
                    <w:spacing w:before="60" w:after="60" w:line="360" w:lineRule="auto"/>
                    <w:ind w:left="878" w:right="-20" w:hanging="595"/>
                    <w:jc w:val="center"/>
                    <w:rPr>
                      <w:rFonts w:ascii="Arial Narrow" w:hAnsi="Arial Narrow"/>
                      <w:sz w:val="20"/>
                    </w:rPr>
                  </w:pPr>
                </w:p>
              </w:tc>
            </w:tr>
            <w:tr w:rsidR="00F37713" w:rsidRPr="00225F12" w14:paraId="3CF06EE7" w14:textId="77777777" w:rsidTr="00D81FC9">
              <w:trPr>
                <w:trHeight w:hRule="exact" w:val="1994"/>
              </w:trPr>
              <w:tc>
                <w:tcPr>
                  <w:tcW w:w="1942" w:type="dxa"/>
                  <w:tcBorders>
                    <w:top w:val="single" w:sz="4" w:space="0" w:color="221F1F"/>
                    <w:left w:val="single" w:sz="4" w:space="0" w:color="221F1F"/>
                    <w:bottom w:val="single" w:sz="4" w:space="0" w:color="221F1F"/>
                    <w:right w:val="single" w:sz="4" w:space="0" w:color="221F1F"/>
                  </w:tcBorders>
                </w:tcPr>
                <w:p w14:paraId="6ADFF3D1"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73425806"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1A24694B" w14:textId="66DDBDC1"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Ingénieur des travaux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49502B3D" w14:textId="56CDE222" w:rsidR="00F37713" w:rsidRDefault="00F37713" w:rsidP="00D81FC9">
                  <w:pPr>
                    <w:widowControl w:val="0"/>
                    <w:autoSpaceDE w:val="0"/>
                    <w:adjustRightInd w:val="0"/>
                    <w:spacing w:before="60" w:after="60" w:line="360" w:lineRule="auto"/>
                    <w:jc w:val="center"/>
                    <w:rPr>
                      <w:rFonts w:ascii="Arial Narrow" w:hAnsi="Arial Narrow"/>
                    </w:rPr>
                  </w:pPr>
                </w:p>
                <w:p w14:paraId="0CC38824" w14:textId="77777777" w:rsidR="00D81FC9" w:rsidRDefault="00D81FC9" w:rsidP="00D81FC9">
                  <w:pPr>
                    <w:widowControl w:val="0"/>
                    <w:autoSpaceDE w:val="0"/>
                    <w:adjustRightInd w:val="0"/>
                    <w:spacing w:before="60" w:after="60" w:line="360" w:lineRule="auto"/>
                    <w:jc w:val="center"/>
                    <w:rPr>
                      <w:rFonts w:ascii="Arial Narrow" w:hAnsi="Arial Narrow"/>
                    </w:rPr>
                  </w:pPr>
                </w:p>
                <w:p w14:paraId="01E812A7" w14:textId="2D00A4EB" w:rsidR="00D81FC9"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05 ans</w:t>
                  </w:r>
                </w:p>
              </w:tc>
              <w:tc>
                <w:tcPr>
                  <w:tcW w:w="1359" w:type="dxa"/>
                  <w:tcBorders>
                    <w:top w:val="single" w:sz="4" w:space="0" w:color="221F1F"/>
                    <w:left w:val="single" w:sz="4" w:space="0" w:color="221F1F"/>
                    <w:bottom w:val="single" w:sz="4" w:space="0" w:color="221F1F"/>
                    <w:right w:val="single" w:sz="4" w:space="0" w:color="221F1F"/>
                  </w:tcBorders>
                </w:tcPr>
                <w:p w14:paraId="12A78D54" w14:textId="77777777" w:rsidR="00D81FC9" w:rsidRDefault="00D81FC9" w:rsidP="00D81FC9">
                  <w:pPr>
                    <w:widowControl w:val="0"/>
                    <w:autoSpaceDE w:val="0"/>
                    <w:adjustRightInd w:val="0"/>
                    <w:spacing w:before="60" w:after="60" w:line="360" w:lineRule="auto"/>
                    <w:jc w:val="center"/>
                    <w:rPr>
                      <w:rFonts w:ascii="Arial Narrow" w:hAnsi="Arial Narrow"/>
                    </w:rPr>
                  </w:pPr>
                </w:p>
                <w:p w14:paraId="30597792" w14:textId="77777777" w:rsidR="00D81FC9" w:rsidRDefault="00D81FC9" w:rsidP="00D81FC9">
                  <w:pPr>
                    <w:widowControl w:val="0"/>
                    <w:autoSpaceDE w:val="0"/>
                    <w:adjustRightInd w:val="0"/>
                    <w:spacing w:before="60" w:after="60" w:line="360" w:lineRule="auto"/>
                    <w:jc w:val="center"/>
                    <w:rPr>
                      <w:rFonts w:ascii="Arial Narrow" w:hAnsi="Arial Narrow"/>
                    </w:rPr>
                  </w:pPr>
                </w:p>
                <w:p w14:paraId="3F20512E" w14:textId="2A34381D"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1301437C" w14:textId="77777777" w:rsidR="00D81FC9" w:rsidRDefault="00D81FC9" w:rsidP="00D81FC9">
                  <w:pPr>
                    <w:widowControl w:val="0"/>
                    <w:autoSpaceDE w:val="0"/>
                    <w:adjustRightInd w:val="0"/>
                    <w:spacing w:before="60" w:after="60" w:line="360" w:lineRule="auto"/>
                    <w:jc w:val="center"/>
                    <w:rPr>
                      <w:rFonts w:ascii="Arial Narrow" w:hAnsi="Arial Narrow"/>
                    </w:rPr>
                  </w:pPr>
                </w:p>
                <w:p w14:paraId="55D73A9D" w14:textId="2DE706EB"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Conducteur des travaux</w:t>
                  </w:r>
                </w:p>
              </w:tc>
            </w:tr>
            <w:tr w:rsidR="00F37713" w:rsidRPr="00225F12" w14:paraId="562A3D0F" w14:textId="77777777" w:rsidTr="00D81FC9">
              <w:trPr>
                <w:trHeight w:hRule="exact" w:val="1556"/>
              </w:trPr>
              <w:tc>
                <w:tcPr>
                  <w:tcW w:w="1942" w:type="dxa"/>
                  <w:tcBorders>
                    <w:top w:val="single" w:sz="4" w:space="0" w:color="221F1F"/>
                    <w:left w:val="single" w:sz="4" w:space="0" w:color="221F1F"/>
                    <w:bottom w:val="single" w:sz="4" w:space="0" w:color="221F1F"/>
                    <w:right w:val="single" w:sz="4" w:space="0" w:color="221F1F"/>
                  </w:tcBorders>
                </w:tcPr>
                <w:p w14:paraId="6EDB73E6" w14:textId="77777777" w:rsidR="00F37713" w:rsidRPr="00225F12" w:rsidRDefault="00F37713" w:rsidP="00F37713">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37B77A7E"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16DE436C"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Technicien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3B9A8292" w14:textId="77777777" w:rsidR="00D81FC9" w:rsidRDefault="00D81FC9" w:rsidP="00D81FC9">
                  <w:pPr>
                    <w:widowControl w:val="0"/>
                    <w:autoSpaceDE w:val="0"/>
                    <w:adjustRightInd w:val="0"/>
                    <w:spacing w:before="60" w:after="60" w:line="360" w:lineRule="auto"/>
                    <w:jc w:val="center"/>
                    <w:rPr>
                      <w:rFonts w:ascii="Arial Narrow" w:hAnsi="Arial Narrow"/>
                    </w:rPr>
                  </w:pPr>
                </w:p>
                <w:p w14:paraId="0B8DA118" w14:textId="260226E2"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07 ans</w:t>
                  </w:r>
                </w:p>
              </w:tc>
              <w:tc>
                <w:tcPr>
                  <w:tcW w:w="1359" w:type="dxa"/>
                  <w:tcBorders>
                    <w:top w:val="single" w:sz="4" w:space="0" w:color="221F1F"/>
                    <w:left w:val="single" w:sz="4" w:space="0" w:color="221F1F"/>
                    <w:bottom w:val="single" w:sz="4" w:space="0" w:color="221F1F"/>
                    <w:right w:val="single" w:sz="4" w:space="0" w:color="221F1F"/>
                  </w:tcBorders>
                </w:tcPr>
                <w:p w14:paraId="2C6F9CCB" w14:textId="77777777" w:rsidR="00D81FC9" w:rsidRDefault="00D81FC9" w:rsidP="00D81FC9">
                  <w:pPr>
                    <w:widowControl w:val="0"/>
                    <w:autoSpaceDE w:val="0"/>
                    <w:adjustRightInd w:val="0"/>
                    <w:spacing w:before="60" w:after="60" w:line="360" w:lineRule="auto"/>
                    <w:jc w:val="center"/>
                    <w:rPr>
                      <w:rFonts w:ascii="Arial Narrow" w:hAnsi="Arial Narrow"/>
                    </w:rPr>
                  </w:pPr>
                </w:p>
                <w:p w14:paraId="5369D435" w14:textId="264B28F9"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04 ans</w:t>
                  </w:r>
                </w:p>
              </w:tc>
              <w:tc>
                <w:tcPr>
                  <w:tcW w:w="1506" w:type="dxa"/>
                  <w:tcBorders>
                    <w:top w:val="single" w:sz="4" w:space="0" w:color="221F1F"/>
                    <w:left w:val="single" w:sz="4" w:space="0" w:color="221F1F"/>
                    <w:bottom w:val="single" w:sz="4" w:space="0" w:color="221F1F"/>
                    <w:right w:val="single" w:sz="4" w:space="0" w:color="221F1F"/>
                  </w:tcBorders>
                </w:tcPr>
                <w:p w14:paraId="682E36D4" w14:textId="77777777" w:rsidR="00D81FC9" w:rsidRDefault="00D81FC9" w:rsidP="00D81FC9">
                  <w:pPr>
                    <w:widowControl w:val="0"/>
                    <w:autoSpaceDE w:val="0"/>
                    <w:adjustRightInd w:val="0"/>
                    <w:spacing w:before="60" w:after="60" w:line="360" w:lineRule="auto"/>
                    <w:jc w:val="center"/>
                    <w:rPr>
                      <w:rFonts w:ascii="Arial Narrow" w:hAnsi="Arial Narrow"/>
                    </w:rPr>
                  </w:pPr>
                </w:p>
                <w:p w14:paraId="1DFEE1D4" w14:textId="693D1A7E" w:rsidR="00F37713" w:rsidRPr="00225F12" w:rsidRDefault="00D81FC9" w:rsidP="00D81FC9">
                  <w:pPr>
                    <w:widowControl w:val="0"/>
                    <w:autoSpaceDE w:val="0"/>
                    <w:adjustRightInd w:val="0"/>
                    <w:spacing w:before="60" w:after="60" w:line="360" w:lineRule="auto"/>
                    <w:jc w:val="center"/>
                    <w:rPr>
                      <w:rFonts w:ascii="Arial Narrow" w:hAnsi="Arial Narrow"/>
                    </w:rPr>
                  </w:pPr>
                  <w:r>
                    <w:rPr>
                      <w:rFonts w:ascii="Arial Narrow" w:hAnsi="Arial Narrow"/>
                    </w:rPr>
                    <w:t>Chef de chantier</w:t>
                  </w:r>
                </w:p>
              </w:tc>
            </w:tr>
          </w:tbl>
          <w:p w14:paraId="6441D129" w14:textId="77777777" w:rsidR="00E614C7" w:rsidRDefault="00E614C7" w:rsidP="00CA2ABA">
            <w:pPr>
              <w:pStyle w:val="Paragraphedeliste"/>
              <w:ind w:left="0"/>
              <w:rPr>
                <w:rFonts w:ascii="Arial Narrow" w:hAnsi="Arial Narrow" w:cs="Arial"/>
                <w:b/>
                <w:bCs/>
                <w:i/>
                <w:iCs/>
                <w:u w:val="single"/>
              </w:rPr>
            </w:pPr>
          </w:p>
          <w:p w14:paraId="5C828D81" w14:textId="0C2A9AFA" w:rsidR="00CA2ABA" w:rsidRPr="00CA2ABA" w:rsidRDefault="00CA2ABA" w:rsidP="00CA2ABA">
            <w:pPr>
              <w:pStyle w:val="Paragraphedeliste"/>
              <w:ind w:left="0"/>
              <w:rPr>
                <w:rFonts w:ascii="Arial Narrow" w:hAnsi="Arial Narrow" w:cs="Arial"/>
                <w:b/>
                <w:bCs/>
                <w:i/>
                <w:iCs/>
                <w:u w:val="single"/>
              </w:rPr>
            </w:pPr>
            <w:r w:rsidRPr="00CA2ABA">
              <w:rPr>
                <w:rFonts w:ascii="Arial Narrow" w:hAnsi="Arial Narrow" w:cs="Arial"/>
                <w:b/>
                <w:bCs/>
                <w:i/>
                <w:iCs/>
                <w:u w:val="single"/>
              </w:rPr>
              <w:t>[</w:t>
            </w:r>
            <w:r w:rsidRPr="00CA2ABA">
              <w:rPr>
                <w:rFonts w:ascii="Arial Narrow" w:hAnsi="Arial Narrow" w:cs="Arial"/>
                <w:b/>
                <w:bCs/>
                <w:i/>
                <w:iCs/>
              </w:rPr>
              <w:t xml:space="preserve">à préciser  validation de </w:t>
            </w:r>
            <w:r w:rsidR="00D81FC9">
              <w:rPr>
                <w:rFonts w:ascii="Arial Narrow" w:hAnsi="Arial Narrow" w:cs="Arial"/>
                <w:b/>
                <w:bCs/>
                <w:i/>
                <w:iCs/>
              </w:rPr>
              <w:t xml:space="preserve">4/5 </w:t>
            </w:r>
            <w:r w:rsidRPr="00CA2ABA">
              <w:rPr>
                <w:rFonts w:ascii="Arial Narrow" w:hAnsi="Arial Narrow" w:cs="Arial"/>
                <w:b/>
                <w:bCs/>
                <w:i/>
                <w:iCs/>
              </w:rPr>
              <w:t>sous  critères  pour obtenir  un oui</w:t>
            </w:r>
          </w:p>
          <w:p w14:paraId="34C04103" w14:textId="77777777" w:rsidR="00A46FE9" w:rsidRDefault="00DF4F06" w:rsidP="00230C15">
            <w:pPr>
              <w:pStyle w:val="Paragraphedeliste"/>
              <w:spacing w:line="360" w:lineRule="auto"/>
              <w:ind w:left="0"/>
              <w:jc w:val="both"/>
              <w:rPr>
                <w:rFonts w:ascii="Arial Narrow" w:hAnsi="Arial Narrow" w:cs="Arial"/>
                <w:sz w:val="24"/>
                <w:szCs w:val="24"/>
              </w:rPr>
            </w:pPr>
            <w:r w:rsidRPr="00230C15">
              <w:rPr>
                <w:rFonts w:ascii="Arial Narrow" w:hAnsi="Arial Narrow" w:cs="Arial"/>
                <w:b/>
                <w:bCs/>
                <w:sz w:val="24"/>
                <w:szCs w:val="24"/>
                <w:u w:val="single"/>
              </w:rPr>
              <w:t>NB</w:t>
            </w:r>
            <w:r w:rsidRPr="00230C15">
              <w:rPr>
                <w:rFonts w:ascii="Arial Narrow" w:hAnsi="Arial Narrow" w:cs="Arial"/>
                <w:bCs/>
                <w:sz w:val="24"/>
                <w:szCs w:val="24"/>
              </w:rPr>
              <w:t xml:space="preserve"> : </w:t>
            </w:r>
            <w:r w:rsidRPr="00230C15">
              <w:rPr>
                <w:rFonts w:ascii="Arial Narrow" w:hAnsi="Arial Narrow" w:cs="Arial"/>
                <w:sz w:val="24"/>
                <w:szCs w:val="24"/>
              </w:rPr>
              <w:t>Tout agent public listé parmi le personnel et qui n’a pas présenté tous les documents susceptibles de justifier sa libération de l</w:t>
            </w:r>
            <w:r w:rsidR="00505909" w:rsidRPr="00230C15">
              <w:rPr>
                <w:rFonts w:ascii="Arial Narrow" w:hAnsi="Arial Narrow" w:cs="Arial"/>
                <w:sz w:val="24"/>
                <w:szCs w:val="24"/>
              </w:rPr>
              <w:t>’Administration</w:t>
            </w:r>
            <w:r w:rsidRPr="00230C15">
              <w:rPr>
                <w:rFonts w:ascii="Arial Narrow" w:hAnsi="Arial Narrow" w:cs="Arial"/>
                <w:sz w:val="24"/>
                <w:szCs w:val="24"/>
              </w:rPr>
              <w:t xml:space="preserve"> sera considéré </w:t>
            </w:r>
            <w:r w:rsidR="00A46FE9">
              <w:rPr>
                <w:rFonts w:ascii="Arial Narrow" w:hAnsi="Arial Narrow" w:cs="Arial"/>
                <w:sz w:val="24"/>
                <w:szCs w:val="24"/>
              </w:rPr>
              <w:t>dans l’évaluation</w:t>
            </w:r>
            <w:r w:rsidRPr="00230C15">
              <w:rPr>
                <w:rFonts w:ascii="Arial Narrow" w:hAnsi="Arial Narrow" w:cs="Arial"/>
                <w:sz w:val="24"/>
                <w:szCs w:val="24"/>
              </w:rPr>
              <w:t>.</w:t>
            </w:r>
            <w:r w:rsidR="00CB457E" w:rsidRPr="00230C15">
              <w:rPr>
                <w:rFonts w:ascii="Arial Narrow" w:hAnsi="Arial Narrow" w:cs="Arial"/>
                <w:sz w:val="24"/>
                <w:szCs w:val="24"/>
              </w:rPr>
              <w:t xml:space="preserve"> </w:t>
            </w:r>
          </w:p>
          <w:p w14:paraId="29694DEE" w14:textId="77777777" w:rsidR="00A46FE9" w:rsidRDefault="00A46FE9" w:rsidP="00230C15">
            <w:pPr>
              <w:spacing w:line="360" w:lineRule="auto"/>
              <w:jc w:val="both"/>
              <w:rPr>
                <w:rFonts w:ascii="Arial Narrow" w:eastAsia="Calibri" w:hAnsi="Arial Narrow" w:cs="Arial"/>
                <w:lang w:eastAsia="en-US"/>
              </w:rPr>
            </w:pPr>
            <w:r w:rsidRPr="00A46FE9">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A46FE9">
              <w:rPr>
                <w:rFonts w:ascii="Arial Narrow" w:eastAsia="Calibri" w:hAnsi="Arial Narrow" w:cs="Arial"/>
                <w:lang w:eastAsia="en-US"/>
              </w:rPr>
              <w:t>d’établir</w:t>
            </w:r>
            <w:r w:rsidRPr="00A46FE9">
              <w:rPr>
                <w:rFonts w:ascii="Arial Narrow" w:eastAsia="Calibri" w:hAnsi="Arial Narrow" w:cs="Arial"/>
                <w:lang w:val="fr-CM" w:eastAsia="en-US"/>
              </w:rPr>
              <w:t xml:space="preserve"> </w:t>
            </w:r>
            <w:r w:rsidRPr="00A46FE9">
              <w:rPr>
                <w:rFonts w:ascii="Arial Narrow" w:eastAsia="Calibri" w:hAnsi="Arial Narrow" w:cs="Arial"/>
                <w:lang w:eastAsia="en-US"/>
              </w:rPr>
              <w:t>l’offre du soumissionnaire à considérer</w:t>
            </w:r>
            <w:r w:rsidRPr="00A46FE9">
              <w:rPr>
                <w:rFonts w:ascii="Arial Narrow" w:eastAsia="Calibri" w:hAnsi="Arial Narrow" w:cs="Arial"/>
                <w:lang w:val="fr-CM" w:eastAsia="en-US"/>
              </w:rPr>
              <w:t xml:space="preserve"> pour son évaluation. </w:t>
            </w:r>
            <w:r w:rsidRPr="00A46FE9">
              <w:rPr>
                <w:rFonts w:ascii="Arial Narrow" w:eastAsia="Calibri" w:hAnsi="Arial Narrow" w:cs="Arial"/>
                <w:lang w:eastAsia="en-US"/>
              </w:rPr>
              <w:t xml:space="preserve">Dans ce cas l’expert en question ne sera pas évalué dans l’Offre concurrente et son </w:t>
            </w:r>
            <w:r w:rsidRPr="00A46FE9">
              <w:rPr>
                <w:rFonts w:ascii="Arial Narrow" w:eastAsia="Calibri" w:hAnsi="Arial Narrow" w:cs="Arial"/>
                <w:lang w:val="fr-CM" w:eastAsia="en-US"/>
              </w:rPr>
              <w:t>CV sera examiné à condition que celui produit pour la demande d’éclaircissement soit identique à celui dans l’offres considérée</w:t>
            </w:r>
            <w:r w:rsidRPr="00A46FE9">
              <w:rPr>
                <w:rFonts w:ascii="Arial Narrow" w:eastAsia="Calibri" w:hAnsi="Arial Narrow" w:cs="Arial"/>
                <w:lang w:eastAsia="en-US"/>
              </w:rPr>
              <w:t xml:space="preserve">. </w:t>
            </w:r>
          </w:p>
          <w:p w14:paraId="260D4686" w14:textId="77777777" w:rsidR="00A46FE9" w:rsidRDefault="00A46FE9" w:rsidP="00230C15">
            <w:pPr>
              <w:spacing w:line="360" w:lineRule="auto"/>
              <w:jc w:val="both"/>
              <w:rPr>
                <w:rFonts w:ascii="Arial Narrow" w:eastAsia="Calibri" w:hAnsi="Arial Narrow" w:cs="Arial"/>
                <w:lang w:eastAsia="en-US"/>
              </w:rPr>
            </w:pPr>
          </w:p>
          <w:p w14:paraId="7B36E9CA" w14:textId="2F5D36D5" w:rsidR="00DF4F06" w:rsidRPr="00230C15" w:rsidRDefault="00DF4F06" w:rsidP="00230C15">
            <w:pPr>
              <w:spacing w:line="360" w:lineRule="auto"/>
              <w:jc w:val="both"/>
              <w:rPr>
                <w:rFonts w:ascii="Arial Narrow" w:hAnsi="Arial Narrow" w:cs="Arial"/>
                <w:i/>
              </w:rPr>
            </w:pPr>
            <w:r w:rsidRPr="00230C15">
              <w:rPr>
                <w:rFonts w:ascii="Arial Narrow" w:hAnsi="Arial Narrow" w:cs="Arial"/>
                <w:i/>
              </w:rPr>
              <w:t xml:space="preserve">[Insérer dans le tableau ci-dessus :(i) la liste des postes-clés (par ex : Directeur des </w:t>
            </w:r>
            <w:r w:rsidR="00CE1A0D" w:rsidRPr="00230C15">
              <w:rPr>
                <w:rFonts w:ascii="Arial Narrow" w:hAnsi="Arial Narrow" w:cs="Arial"/>
                <w:i/>
              </w:rPr>
              <w:t>travaux, conducteur</w:t>
            </w:r>
            <w:r w:rsidRPr="00230C15">
              <w:rPr>
                <w:rFonts w:ascii="Arial Narrow" w:hAnsi="Arial Narrow" w:cs="Arial"/>
                <w:i/>
              </w:rPr>
              <w:t xml:space="preserve">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04B3DDED" w14:textId="6C00D5C2" w:rsidR="00680509" w:rsidRDefault="00680509" w:rsidP="00230C15">
            <w:pPr>
              <w:spacing w:line="360" w:lineRule="auto"/>
              <w:jc w:val="both"/>
              <w:rPr>
                <w:rFonts w:ascii="Arial Narrow" w:hAnsi="Arial Narrow" w:cs="Arial"/>
              </w:rPr>
            </w:pPr>
          </w:p>
          <w:p w14:paraId="77155DF2" w14:textId="14D8D956" w:rsidR="00D81FC9" w:rsidRDefault="00D81FC9" w:rsidP="00230C15">
            <w:pPr>
              <w:spacing w:line="360" w:lineRule="auto"/>
              <w:jc w:val="both"/>
              <w:rPr>
                <w:rFonts w:ascii="Arial Narrow" w:hAnsi="Arial Narrow" w:cs="Arial"/>
              </w:rPr>
            </w:pPr>
          </w:p>
          <w:p w14:paraId="5E1682F2" w14:textId="77777777" w:rsidR="00D81FC9" w:rsidRPr="00230C15" w:rsidRDefault="00D81FC9" w:rsidP="00230C15">
            <w:pPr>
              <w:spacing w:line="360" w:lineRule="auto"/>
              <w:jc w:val="both"/>
              <w:rPr>
                <w:rFonts w:ascii="Arial Narrow" w:hAnsi="Arial Narrow" w:cs="Arial"/>
              </w:rPr>
            </w:pPr>
          </w:p>
          <w:p w14:paraId="0355842D" w14:textId="77777777"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lastRenderedPageBreak/>
              <w:t>Matériels</w:t>
            </w:r>
          </w:p>
          <w:p w14:paraId="0DC3E20C" w14:textId="77777777" w:rsidR="00DF4F06" w:rsidRPr="00230C15" w:rsidRDefault="00DF4F06"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w:t>
            </w:r>
            <w:r w:rsidR="00BD5C02" w:rsidRPr="00230C15">
              <w:rPr>
                <w:rFonts w:ascii="Arial Narrow" w:hAnsi="Arial Narrow" w:cs="Arial"/>
                <w:sz w:val="24"/>
                <w:szCs w:val="24"/>
              </w:rPr>
              <w:t>Soumissionnaire</w:t>
            </w:r>
            <w:r w:rsidRPr="00230C15">
              <w:rPr>
                <w:rFonts w:ascii="Arial Narrow" w:hAnsi="Arial Narrow" w:cs="Arial"/>
                <w:sz w:val="24"/>
                <w:szCs w:val="24"/>
              </w:rPr>
              <w:t xml:space="preserve"> doit justifier qu’il dispose en propre</w:t>
            </w:r>
            <w:r w:rsidR="00951F08" w:rsidRPr="00230C15">
              <w:rPr>
                <w:rFonts w:ascii="Arial Narrow" w:hAnsi="Arial Narrow" w:cs="Arial"/>
                <w:sz w:val="24"/>
                <w:szCs w:val="24"/>
              </w:rPr>
              <w:t xml:space="preserve"> ou location </w:t>
            </w:r>
            <w:r w:rsidRPr="00230C15">
              <w:rPr>
                <w:rFonts w:ascii="Arial Narrow" w:hAnsi="Arial Narrow" w:cs="Arial"/>
                <w:sz w:val="24"/>
                <w:szCs w:val="24"/>
              </w:rPr>
              <w:t>les matériels ci-après :</w:t>
            </w:r>
          </w:p>
          <w:p w14:paraId="6CEF24D2" w14:textId="720B3E2E" w:rsidR="00B1687C" w:rsidRDefault="00B1687C" w:rsidP="00230C15">
            <w:pPr>
              <w:pStyle w:val="Paragraphedeliste"/>
              <w:spacing w:after="0" w:line="360" w:lineRule="auto"/>
              <w:ind w:left="0"/>
              <w:jc w:val="both"/>
              <w:rPr>
                <w:rFonts w:ascii="Arial Narrow" w:hAnsi="Arial Narrow" w:cs="Arial"/>
                <w:sz w:val="24"/>
                <w:szCs w:val="24"/>
              </w:rPr>
            </w:pPr>
            <w:r>
              <w:rPr>
                <w:rFonts w:ascii="Arial Narrow" w:hAnsi="Arial Narrow" w:cs="Arial"/>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F37713" w:rsidRPr="00311C2C" w14:paraId="72AC5864" w14:textId="77777777" w:rsidTr="00F37713">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09664B65"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34671C10"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F37713" w:rsidRPr="00311C2C" w14:paraId="33306E91" w14:textId="77777777"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04D8085F" w:rsidR="00F37713" w:rsidRPr="00311C2C" w:rsidRDefault="00D81FC9" w:rsidP="00D81FC9">
                  <w:pPr>
                    <w:spacing w:before="60" w:after="60" w:line="360" w:lineRule="auto"/>
                    <w:jc w:val="center"/>
                    <w:rPr>
                      <w:rFonts w:ascii="Arial Narrow" w:eastAsia="Calibri" w:hAnsi="Arial Narrow" w:cs="Arial"/>
                    </w:rPr>
                  </w:pPr>
                  <w:r>
                    <w:rPr>
                      <w:rFonts w:ascii="Arial Narrow" w:eastAsia="Calibri" w:hAnsi="Arial Narrow" w:cs="Arial"/>
                    </w:rPr>
                    <w:t>Pick-up de liaison</w:t>
                  </w:r>
                </w:p>
              </w:tc>
              <w:tc>
                <w:tcPr>
                  <w:tcW w:w="840" w:type="dxa"/>
                  <w:tcBorders>
                    <w:top w:val="single" w:sz="4" w:space="0" w:color="000000"/>
                    <w:left w:val="single" w:sz="4" w:space="0" w:color="000000"/>
                    <w:bottom w:val="single" w:sz="4" w:space="0" w:color="000000"/>
                    <w:right w:val="single" w:sz="4" w:space="0" w:color="000000"/>
                  </w:tcBorders>
                </w:tcPr>
                <w:p w14:paraId="06B129A0" w14:textId="75BF3E1C" w:rsidR="00F37713" w:rsidRPr="00311C2C" w:rsidRDefault="00D81FC9" w:rsidP="00F37713">
                  <w:pPr>
                    <w:spacing w:before="60" w:after="60" w:line="360" w:lineRule="auto"/>
                    <w:rPr>
                      <w:rFonts w:ascii="Arial Narrow" w:eastAsia="Calibri" w:hAnsi="Arial Narrow" w:cs="Arial"/>
                    </w:rPr>
                  </w:pPr>
                  <w:r>
                    <w:rPr>
                      <w:rFonts w:ascii="Arial Narrow" w:eastAsia="Calibri" w:hAnsi="Arial Narrow" w:cs="Arial"/>
                    </w:rPr>
                    <w:t>Bon état</w:t>
                  </w:r>
                </w:p>
              </w:tc>
              <w:tc>
                <w:tcPr>
                  <w:tcW w:w="1199" w:type="dxa"/>
                  <w:tcBorders>
                    <w:top w:val="single" w:sz="4" w:space="0" w:color="000000"/>
                    <w:left w:val="single" w:sz="4" w:space="0" w:color="000000"/>
                    <w:bottom w:val="single" w:sz="4" w:space="0" w:color="000000"/>
                    <w:right w:val="single" w:sz="4" w:space="0" w:color="000000"/>
                  </w:tcBorders>
                </w:tcPr>
                <w:p w14:paraId="55969718" w14:textId="416F4B03" w:rsidR="00F37713" w:rsidRPr="00311C2C" w:rsidRDefault="00D81FC9" w:rsidP="00D81FC9">
                  <w:pPr>
                    <w:spacing w:before="60" w:after="60" w:line="360" w:lineRule="auto"/>
                    <w:jc w:val="center"/>
                    <w:rPr>
                      <w:rFonts w:ascii="Arial Narrow" w:eastAsia="Calibri" w:hAnsi="Arial Narrow" w:cs="Arial"/>
                    </w:rPr>
                  </w:pPr>
                  <w:r>
                    <w:rPr>
                      <w:rFonts w:ascii="Arial Narrow" w:eastAsia="Calibri" w:hAnsi="Arial Narrow" w:cs="Arial"/>
                    </w:rPr>
                    <w:t>01</w:t>
                  </w:r>
                </w:p>
              </w:tc>
              <w:tc>
                <w:tcPr>
                  <w:tcW w:w="959" w:type="dxa"/>
                  <w:tcBorders>
                    <w:top w:val="single" w:sz="4" w:space="0" w:color="000000"/>
                    <w:left w:val="single" w:sz="4" w:space="0" w:color="000000"/>
                    <w:bottom w:val="single" w:sz="4" w:space="0" w:color="000000"/>
                    <w:right w:val="single" w:sz="4" w:space="0" w:color="000000"/>
                  </w:tcBorders>
                </w:tcPr>
                <w:p w14:paraId="7FA3E6B8" w14:textId="77777777" w:rsidR="00F37713" w:rsidRDefault="00F37713" w:rsidP="00F37713">
                  <w:pPr>
                    <w:spacing w:before="60" w:after="60" w:line="360" w:lineRule="auto"/>
                    <w:rPr>
                      <w:rFonts w:ascii="Arial Narrow" w:eastAsia="Calibri" w:hAnsi="Arial Narrow" w:cs="Arial"/>
                    </w:rPr>
                  </w:pPr>
                </w:p>
                <w:p w14:paraId="0D2F67DC" w14:textId="71811231" w:rsidR="00D81FC9" w:rsidRPr="00311C2C" w:rsidRDefault="00D81FC9"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14:paraId="6EB02B3A" w14:textId="77777777" w:rsidR="00F37713" w:rsidRPr="00311C2C" w:rsidRDefault="00F37713"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777734C5" w14:textId="71C4D8F7" w:rsidR="00F37713" w:rsidRPr="00D81FC9" w:rsidRDefault="00D81FC9" w:rsidP="00D81FC9">
                  <w:pPr>
                    <w:spacing w:before="60" w:after="60" w:line="360" w:lineRule="auto"/>
                    <w:jc w:val="center"/>
                    <w:rPr>
                      <w:rFonts w:ascii="Arial Narrow" w:eastAsia="Calibri" w:hAnsi="Arial Narrow" w:cs="Arial"/>
                      <w:sz w:val="20"/>
                    </w:rPr>
                  </w:pPr>
                  <w:r w:rsidRPr="00D81FC9">
                    <w:rPr>
                      <w:rFonts w:ascii="Arial Narrow" w:eastAsia="Calibri" w:hAnsi="Arial Narrow" w:cs="Arial"/>
                      <w:sz w:val="20"/>
                    </w:rPr>
                    <w:t>Carte grise légalisée/contrat de location</w:t>
                  </w:r>
                </w:p>
              </w:tc>
            </w:tr>
            <w:tr w:rsidR="00F37713" w:rsidRPr="00311C2C" w14:paraId="7B81A160" w14:textId="77777777" w:rsidTr="00D81FC9">
              <w:trPr>
                <w:trHeight w:val="846"/>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0209DD75" w:rsidR="00F37713" w:rsidRPr="00311C2C" w:rsidRDefault="00D81FC9" w:rsidP="00D81FC9">
                  <w:pPr>
                    <w:spacing w:before="60" w:after="60" w:line="360" w:lineRule="auto"/>
                    <w:jc w:val="center"/>
                    <w:rPr>
                      <w:rFonts w:ascii="Arial Narrow" w:eastAsia="Calibri" w:hAnsi="Arial Narrow" w:cs="Arial"/>
                    </w:rPr>
                  </w:pPr>
                  <w:r>
                    <w:rPr>
                      <w:rFonts w:ascii="Arial Narrow" w:eastAsia="Calibri" w:hAnsi="Arial Narrow" w:cs="Arial"/>
                    </w:rPr>
                    <w:t>Petit matériel de maçonnerie</w:t>
                  </w:r>
                </w:p>
              </w:tc>
              <w:tc>
                <w:tcPr>
                  <w:tcW w:w="840" w:type="dxa"/>
                  <w:tcBorders>
                    <w:top w:val="single" w:sz="4" w:space="0" w:color="000000"/>
                    <w:left w:val="single" w:sz="4" w:space="0" w:color="000000"/>
                    <w:bottom w:val="single" w:sz="4" w:space="0" w:color="000000"/>
                    <w:right w:val="single" w:sz="4" w:space="0" w:color="000000"/>
                  </w:tcBorders>
                </w:tcPr>
                <w:p w14:paraId="537AAB51" w14:textId="5612662F" w:rsidR="00F37713" w:rsidRPr="00311C2C" w:rsidRDefault="00D81FC9" w:rsidP="00F37713">
                  <w:pPr>
                    <w:spacing w:before="60" w:after="60" w:line="360" w:lineRule="auto"/>
                    <w:rPr>
                      <w:rFonts w:ascii="Arial Narrow" w:eastAsia="Calibri" w:hAnsi="Arial Narrow" w:cs="Arial"/>
                    </w:rPr>
                  </w:pPr>
                  <w:r>
                    <w:rPr>
                      <w:rFonts w:ascii="Arial Narrow" w:eastAsia="Calibri" w:hAnsi="Arial Narrow" w:cs="Arial"/>
                    </w:rPr>
                    <w:t xml:space="preserve">Bon état </w:t>
                  </w:r>
                </w:p>
              </w:tc>
              <w:tc>
                <w:tcPr>
                  <w:tcW w:w="1199" w:type="dxa"/>
                  <w:tcBorders>
                    <w:top w:val="single" w:sz="4" w:space="0" w:color="000000"/>
                    <w:left w:val="single" w:sz="4" w:space="0" w:color="000000"/>
                    <w:bottom w:val="single" w:sz="4" w:space="0" w:color="000000"/>
                    <w:right w:val="single" w:sz="4" w:space="0" w:color="000000"/>
                  </w:tcBorders>
                </w:tcPr>
                <w:p w14:paraId="240B135A" w14:textId="55B0E2A4" w:rsidR="00F37713" w:rsidRPr="00311C2C" w:rsidRDefault="00D81FC9" w:rsidP="00D81FC9">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959" w:type="dxa"/>
                  <w:tcBorders>
                    <w:top w:val="single" w:sz="4" w:space="0" w:color="000000"/>
                    <w:left w:val="single" w:sz="4" w:space="0" w:color="000000"/>
                    <w:bottom w:val="single" w:sz="4" w:space="0" w:color="000000"/>
                    <w:right w:val="single" w:sz="4" w:space="0" w:color="000000"/>
                  </w:tcBorders>
                </w:tcPr>
                <w:p w14:paraId="57F21DC3" w14:textId="77777777" w:rsidR="00F37713" w:rsidRPr="00311C2C" w:rsidRDefault="00F37713" w:rsidP="00F37713">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14:paraId="7E6CB946" w14:textId="77777777" w:rsidR="00F37713" w:rsidRPr="00311C2C" w:rsidRDefault="00F37713" w:rsidP="00F37713">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2C0CA0CD" w14:textId="08946ABE" w:rsidR="00F37713" w:rsidRPr="00D81FC9" w:rsidRDefault="00D81FC9" w:rsidP="00D81FC9">
                  <w:pPr>
                    <w:spacing w:before="60" w:after="60" w:line="360" w:lineRule="auto"/>
                    <w:jc w:val="center"/>
                    <w:rPr>
                      <w:rFonts w:ascii="Arial Narrow" w:eastAsia="Calibri" w:hAnsi="Arial Narrow" w:cs="Arial"/>
                      <w:sz w:val="20"/>
                    </w:rPr>
                  </w:pPr>
                  <w:r w:rsidRPr="00D81FC9">
                    <w:rPr>
                      <w:rFonts w:ascii="Arial Narrow" w:eastAsia="Calibri" w:hAnsi="Arial Narrow" w:cs="Arial"/>
                      <w:sz w:val="20"/>
                    </w:rPr>
                    <w:t>Facture légalisée</w:t>
                  </w:r>
                </w:p>
              </w:tc>
            </w:tr>
          </w:tbl>
          <w:p w14:paraId="7A293C51" w14:textId="2AED4EA7" w:rsidR="00B1687C" w:rsidRDefault="00B1687C" w:rsidP="00230C15">
            <w:pPr>
              <w:pStyle w:val="Paragraphedeliste"/>
              <w:spacing w:after="0" w:line="360" w:lineRule="auto"/>
              <w:ind w:left="0"/>
              <w:jc w:val="both"/>
              <w:rPr>
                <w:rFonts w:ascii="Arial Narrow" w:hAnsi="Arial Narrow" w:cs="Arial"/>
                <w:sz w:val="24"/>
                <w:szCs w:val="24"/>
              </w:rPr>
            </w:pPr>
          </w:p>
          <w:p w14:paraId="65B31FB3" w14:textId="22C3DC51" w:rsidR="00E614C7" w:rsidRPr="00E614C7" w:rsidRDefault="00E614C7" w:rsidP="00E614C7">
            <w:pPr>
              <w:pStyle w:val="Paragraphedeliste"/>
              <w:spacing w:after="0"/>
              <w:ind w:left="0"/>
              <w:rPr>
                <w:rFonts w:ascii="Arial Narrow" w:hAnsi="Arial Narrow" w:cs="Arial"/>
                <w:b/>
                <w:bCs/>
                <w:i/>
                <w:iCs/>
              </w:rPr>
            </w:pPr>
            <w:r w:rsidRPr="00E614C7">
              <w:rPr>
                <w:rFonts w:ascii="Arial Narrow" w:hAnsi="Arial Narrow" w:cs="Arial"/>
                <w:b/>
                <w:bCs/>
                <w:i/>
                <w:iCs/>
              </w:rPr>
              <w:t xml:space="preserve">[à préciser  validation de </w:t>
            </w:r>
            <w:r w:rsidR="00D81FC9">
              <w:rPr>
                <w:rFonts w:ascii="Arial Narrow" w:hAnsi="Arial Narrow" w:cs="Arial"/>
                <w:b/>
                <w:bCs/>
                <w:i/>
                <w:iCs/>
              </w:rPr>
              <w:t xml:space="preserve">2/2 </w:t>
            </w:r>
            <w:r w:rsidRPr="00E614C7">
              <w:rPr>
                <w:rFonts w:ascii="Arial Narrow" w:hAnsi="Arial Narrow" w:cs="Arial"/>
                <w:b/>
                <w:bCs/>
                <w:i/>
                <w:iCs/>
              </w:rPr>
              <w:t>sous  critères  pour obtenir  un oui</w:t>
            </w:r>
          </w:p>
          <w:p w14:paraId="26109865" w14:textId="77777777" w:rsidR="00E614C7" w:rsidRPr="00230C15" w:rsidRDefault="00E614C7" w:rsidP="00230C15">
            <w:pPr>
              <w:pStyle w:val="Paragraphedeliste"/>
              <w:spacing w:after="0" w:line="360" w:lineRule="auto"/>
              <w:ind w:left="0"/>
              <w:jc w:val="both"/>
              <w:rPr>
                <w:rFonts w:ascii="Arial Narrow" w:hAnsi="Arial Narrow" w:cs="Arial"/>
                <w:sz w:val="24"/>
                <w:szCs w:val="24"/>
              </w:rPr>
            </w:pPr>
          </w:p>
          <w:p w14:paraId="2B0CC115" w14:textId="0B5CAD7E" w:rsidR="00E932A9" w:rsidRPr="00230C15" w:rsidRDefault="00E932A9"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maître d’ouvrage devra préciser, le cas échéant, un </w:t>
            </w:r>
            <w:r w:rsidR="007B5639" w:rsidRPr="00230C15">
              <w:rPr>
                <w:rFonts w:ascii="Arial Narrow" w:hAnsi="Arial Narrow" w:cs="Arial"/>
                <w:sz w:val="24"/>
                <w:szCs w:val="24"/>
              </w:rPr>
              <w:t>âge</w:t>
            </w:r>
            <w:r w:rsidRPr="00230C15">
              <w:rPr>
                <w:rFonts w:ascii="Arial Narrow" w:hAnsi="Arial Narrow" w:cs="Arial"/>
                <w:sz w:val="24"/>
                <w:szCs w:val="24"/>
              </w:rPr>
              <w:t xml:space="preserve"> maximal </w:t>
            </w:r>
            <w:r w:rsidR="007B5639" w:rsidRPr="00230C15">
              <w:rPr>
                <w:rFonts w:ascii="Arial Narrow" w:hAnsi="Arial Narrow" w:cs="Arial"/>
                <w:sz w:val="24"/>
                <w:szCs w:val="24"/>
              </w:rPr>
              <w:t>au-delà</w:t>
            </w:r>
            <w:r w:rsidRPr="00230C15">
              <w:rPr>
                <w:rFonts w:ascii="Arial Narrow" w:hAnsi="Arial Narrow" w:cs="Arial"/>
                <w:sz w:val="24"/>
                <w:szCs w:val="24"/>
              </w:rPr>
              <w:t xml:space="preserve"> duquel l’engin en question ne sera pas accepté.</w:t>
            </w:r>
          </w:p>
          <w:p w14:paraId="6CDD0E0A" w14:textId="70D28E33" w:rsidR="00DF4F06" w:rsidRPr="00230C15" w:rsidRDefault="00DF4F06" w:rsidP="00230C15">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r w:rsidR="00680509" w:rsidRPr="00230C15">
              <w:rPr>
                <w:rFonts w:ascii="Arial Narrow" w:hAnsi="Arial Narrow" w:cs="Arial"/>
                <w:i/>
                <w:sz w:val="24"/>
                <w:szCs w:val="24"/>
              </w:rPr>
              <w:t>]</w:t>
            </w:r>
          </w:p>
          <w:p w14:paraId="22E61510" w14:textId="47C90B94" w:rsidR="00AE14AA" w:rsidRPr="00D81FC9" w:rsidRDefault="008B647A" w:rsidP="00D81FC9">
            <w:pPr>
              <w:spacing w:line="276" w:lineRule="auto"/>
              <w:jc w:val="both"/>
              <w:rPr>
                <w:rFonts w:ascii="Arial Narrow" w:eastAsia="Calibri" w:hAnsi="Arial Narrow" w:cs="Arial"/>
                <w:i/>
              </w:rPr>
            </w:pPr>
            <w:r w:rsidRPr="008B647A">
              <w:rPr>
                <w:rFonts w:ascii="Arial Narrow" w:eastAsia="Calibri" w:hAnsi="Arial Narrow" w:cs="Arial"/>
                <w:b/>
                <w:i/>
                <w:u w:val="single"/>
              </w:rPr>
              <w:t>NB</w:t>
            </w:r>
            <w:r w:rsidRPr="008B647A">
              <w:rPr>
                <w:rFonts w:ascii="Arial Narrow" w:eastAsia="Calibri" w:hAnsi="Arial Narrow" w:cs="Arial"/>
                <w:b/>
                <w:i/>
              </w:rPr>
              <w:t xml:space="preserve"> : </w:t>
            </w:r>
            <w:r w:rsidRPr="00D904F3">
              <w:rPr>
                <w:rFonts w:ascii="Arial Narrow" w:eastAsia="Calibri" w:hAnsi="Arial Narrow" w:cs="Arial"/>
                <w:i/>
              </w:rPr>
              <w:t>Joindre les copies certifiées par les services émetteurs ou toute autre autorité habilitée, des cartes grises pour les matériels roulants et les factures d’achat</w:t>
            </w:r>
            <w:r w:rsidR="00EB55C4" w:rsidRPr="00D904F3">
              <w:rPr>
                <w:rFonts w:ascii="Arial" w:hAnsi="Arial" w:cs="Arial"/>
              </w:rPr>
              <w:t xml:space="preserve"> </w:t>
            </w:r>
            <w:r w:rsidR="00EB55C4" w:rsidRPr="00D904F3">
              <w:rPr>
                <w:rFonts w:ascii="Arial Narrow" w:eastAsia="Calibri" w:hAnsi="Arial Narrow" w:cs="Arial"/>
                <w:i/>
              </w:rPr>
              <w:t>indiquant le numéro de contribuable de chaque émetteur</w:t>
            </w:r>
            <w:r w:rsidRPr="00D904F3">
              <w:rPr>
                <w:rFonts w:ascii="Arial Narrow" w:eastAsia="Calibri" w:hAnsi="Arial Narrow" w:cs="Arial"/>
                <w:i/>
              </w:rPr>
              <w:t xml:space="preserve"> pour les autres, le cas échéant, accompagnées d’un engagement de location de matériel signé.</w:t>
            </w:r>
            <w:r w:rsidR="00EB55C4" w:rsidRPr="00D904F3">
              <w:rPr>
                <w:rFonts w:ascii="Arial Narrow" w:eastAsia="Calibri" w:hAnsi="Arial Narrow" w:cs="Arial"/>
                <w:i/>
              </w:rPr>
              <w:t xml:space="preserve"> </w:t>
            </w:r>
            <w:bookmarkEnd w:id="194"/>
          </w:p>
          <w:p w14:paraId="34BB29DE" w14:textId="77777777" w:rsidR="00562D98" w:rsidRPr="00230C15" w:rsidRDefault="00951F08"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Capacité</w:t>
            </w:r>
            <w:r w:rsidR="00562D98" w:rsidRPr="00230C15">
              <w:rPr>
                <w:rFonts w:ascii="Arial Narrow" w:hAnsi="Arial Narrow" w:cs="Arial"/>
                <w:sz w:val="24"/>
                <w:szCs w:val="24"/>
                <w:u w:val="single"/>
              </w:rPr>
              <w:t xml:space="preserve"> financière </w:t>
            </w:r>
          </w:p>
          <w:p w14:paraId="7D28341D" w14:textId="77777777" w:rsidR="0068292C" w:rsidRPr="00230C15" w:rsidRDefault="0068292C" w:rsidP="00230C15">
            <w:pPr>
              <w:spacing w:line="360" w:lineRule="auto"/>
              <w:jc w:val="both"/>
              <w:rPr>
                <w:rFonts w:ascii="Arial Narrow" w:hAnsi="Arial Narrow" w:cs="Arial"/>
              </w:rPr>
            </w:pPr>
            <w:r w:rsidRPr="00230C15">
              <w:rPr>
                <w:rFonts w:ascii="Arial Narrow" w:hAnsi="Arial Narrow" w:cs="Arial"/>
              </w:rPr>
              <w:t xml:space="preserve">Les </w:t>
            </w:r>
            <w:r w:rsidR="00986DB7" w:rsidRPr="00230C15">
              <w:rPr>
                <w:rFonts w:ascii="Arial Narrow" w:hAnsi="Arial Narrow" w:cs="Arial"/>
              </w:rPr>
              <w:t>Soumission</w:t>
            </w:r>
            <w:r w:rsidRPr="00230C15">
              <w:rPr>
                <w:rFonts w:ascii="Arial Narrow" w:hAnsi="Arial Narrow" w:cs="Arial"/>
              </w:rPr>
              <w:t>naires devront présenter notamment :</w:t>
            </w:r>
          </w:p>
          <w:p w14:paraId="6AFCCBA9" w14:textId="77777777" w:rsidR="00D81FC9" w:rsidRDefault="00311205" w:rsidP="002F3935">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t>L’attestation</w:t>
            </w:r>
            <w:r w:rsidR="0068292C" w:rsidRPr="00230C15">
              <w:rPr>
                <w:rFonts w:ascii="Arial Narrow" w:hAnsi="Arial Narrow" w:cs="Arial"/>
                <w:sz w:val="24"/>
                <w:szCs w:val="24"/>
              </w:rPr>
              <w:t xml:space="preserve"> de </w:t>
            </w:r>
            <w:r w:rsidR="00986DB7" w:rsidRPr="00230C15">
              <w:rPr>
                <w:rFonts w:ascii="Arial Narrow" w:hAnsi="Arial Narrow" w:cs="Arial"/>
                <w:sz w:val="24"/>
                <w:szCs w:val="24"/>
              </w:rPr>
              <w:t>capacité financière</w:t>
            </w:r>
            <w:r w:rsidR="00D904F3">
              <w:rPr>
                <w:rFonts w:ascii="Arial Narrow" w:hAnsi="Arial Narrow" w:cs="Arial"/>
                <w:sz w:val="24"/>
                <w:szCs w:val="24"/>
              </w:rPr>
              <w:t xml:space="preserve"> d’un montant de</w:t>
            </w:r>
            <w:r w:rsidR="00D81FC9">
              <w:rPr>
                <w:rFonts w:ascii="Arial Narrow" w:hAnsi="Arial Narrow" w:cs="Arial"/>
                <w:sz w:val="24"/>
                <w:szCs w:val="24"/>
              </w:rPr>
              <w:t> :</w:t>
            </w:r>
          </w:p>
          <w:p w14:paraId="096DBED4" w14:textId="77777777" w:rsidR="00D81FC9" w:rsidRDefault="00D81FC9" w:rsidP="002F3935">
            <w:pPr>
              <w:pStyle w:val="Paragraphedeliste"/>
              <w:numPr>
                <w:ilvl w:val="0"/>
                <w:numId w:val="21"/>
              </w:numPr>
              <w:spacing w:line="360" w:lineRule="auto"/>
              <w:jc w:val="both"/>
              <w:rPr>
                <w:rFonts w:ascii="Arial Narrow" w:hAnsi="Arial Narrow" w:cs="Arial"/>
                <w:sz w:val="24"/>
                <w:szCs w:val="24"/>
              </w:rPr>
            </w:pPr>
            <w:r>
              <w:rPr>
                <w:rFonts w:ascii="Arial Narrow" w:hAnsi="Arial Narrow" w:cs="Arial"/>
                <w:sz w:val="24"/>
                <w:szCs w:val="24"/>
              </w:rPr>
              <w:t>Lot 1 :  10 </w:t>
            </w:r>
            <w:r w:rsidR="00D904F3">
              <w:rPr>
                <w:rFonts w:ascii="Arial Narrow" w:hAnsi="Arial Narrow" w:cs="Arial"/>
                <w:sz w:val="24"/>
                <w:szCs w:val="24"/>
              </w:rPr>
              <w:t>000</w:t>
            </w:r>
            <w:r>
              <w:rPr>
                <w:rFonts w:ascii="Arial Narrow" w:hAnsi="Arial Narrow" w:cs="Arial"/>
                <w:sz w:val="24"/>
                <w:szCs w:val="24"/>
              </w:rPr>
              <w:t xml:space="preserve"> </w:t>
            </w:r>
            <w:r w:rsidR="00D904F3">
              <w:rPr>
                <w:rFonts w:ascii="Arial Narrow" w:hAnsi="Arial Narrow" w:cs="Arial"/>
                <w:sz w:val="24"/>
                <w:szCs w:val="24"/>
              </w:rPr>
              <w:t xml:space="preserve">000 </w:t>
            </w:r>
            <w:r w:rsidR="000D05CB" w:rsidRPr="00230C15">
              <w:rPr>
                <w:rFonts w:ascii="Arial Narrow" w:hAnsi="Arial Narrow" w:cs="Arial"/>
                <w:sz w:val="24"/>
                <w:szCs w:val="24"/>
              </w:rPr>
              <w:t xml:space="preserve"> francs CFA</w:t>
            </w:r>
          </w:p>
          <w:p w14:paraId="44411BF9" w14:textId="4AAF42C2" w:rsidR="0068292C" w:rsidRPr="00230C15" w:rsidRDefault="00D81FC9" w:rsidP="002F3935">
            <w:pPr>
              <w:pStyle w:val="Paragraphedeliste"/>
              <w:numPr>
                <w:ilvl w:val="0"/>
                <w:numId w:val="21"/>
              </w:numPr>
              <w:spacing w:line="360" w:lineRule="auto"/>
              <w:jc w:val="both"/>
              <w:rPr>
                <w:rFonts w:ascii="Arial Narrow" w:hAnsi="Arial Narrow" w:cs="Arial"/>
                <w:sz w:val="24"/>
                <w:szCs w:val="24"/>
              </w:rPr>
            </w:pPr>
            <w:r>
              <w:rPr>
                <w:rFonts w:ascii="Arial Narrow" w:hAnsi="Arial Narrow" w:cs="Arial"/>
                <w:sz w:val="24"/>
                <w:szCs w:val="24"/>
              </w:rPr>
              <w:t>Lot 2 :     6 000 000</w:t>
            </w:r>
            <w:r w:rsidR="000D05CB" w:rsidRPr="00230C15">
              <w:rPr>
                <w:rFonts w:ascii="Arial Narrow" w:hAnsi="Arial Narrow" w:cs="Arial"/>
                <w:sz w:val="24"/>
                <w:szCs w:val="24"/>
              </w:rPr>
              <w:t xml:space="preserve"> </w:t>
            </w:r>
            <w:r w:rsidR="00986DB7" w:rsidRPr="00230C15">
              <w:rPr>
                <w:rFonts w:ascii="Arial Narrow" w:hAnsi="Arial Narrow" w:cs="Arial"/>
                <w:sz w:val="24"/>
                <w:szCs w:val="24"/>
              </w:rPr>
              <w:t xml:space="preserve">délivrée par une banque agréée, </w:t>
            </w:r>
          </w:p>
          <w:p w14:paraId="0A5C6204" w14:textId="27AB17B5" w:rsidR="00986DB7" w:rsidRPr="00AE7635" w:rsidRDefault="008D1DA0" w:rsidP="00B7101B">
            <w:pPr>
              <w:spacing w:line="360" w:lineRule="auto"/>
              <w:jc w:val="both"/>
              <w:rPr>
                <w:rFonts w:ascii="Arial Narrow" w:hAnsi="Arial Narrow" w:cs="Arial"/>
                <w:b/>
                <w:bCs/>
                <w:i/>
                <w:iCs/>
              </w:rPr>
            </w:pPr>
            <w:r w:rsidRPr="008D1DA0">
              <w:rPr>
                <w:rFonts w:ascii="Arial Narrow" w:hAnsi="Arial Narrow" w:cs="Arial"/>
                <w:b/>
                <w:bCs/>
                <w:i/>
                <w:iCs/>
              </w:rPr>
              <w:t xml:space="preserve">validation de </w:t>
            </w:r>
            <w:r w:rsidR="00B7101B">
              <w:rPr>
                <w:rFonts w:ascii="Arial Narrow" w:hAnsi="Arial Narrow" w:cs="Arial"/>
                <w:b/>
                <w:bCs/>
                <w:i/>
                <w:iCs/>
              </w:rPr>
              <w:t xml:space="preserve">1/1 </w:t>
            </w:r>
            <w:r w:rsidRPr="008D1DA0">
              <w:rPr>
                <w:rFonts w:ascii="Arial Narrow" w:hAnsi="Arial Narrow" w:cs="Arial"/>
                <w:b/>
                <w:bCs/>
                <w:i/>
                <w:iCs/>
              </w:rPr>
              <w:t>sous  critères  pour obtenir  un oui</w:t>
            </w:r>
          </w:p>
          <w:p w14:paraId="3EEF2224" w14:textId="77777777" w:rsidR="00A96ACE" w:rsidRPr="00A96ACE" w:rsidRDefault="00A96ACE" w:rsidP="00520273">
            <w:pPr>
              <w:pStyle w:val="Paragraphedeliste"/>
              <w:numPr>
                <w:ilvl w:val="0"/>
                <w:numId w:val="52"/>
              </w:numPr>
              <w:spacing w:after="60" w:line="360" w:lineRule="auto"/>
              <w:jc w:val="both"/>
              <w:rPr>
                <w:rFonts w:ascii="Arial Narrow" w:hAnsi="Arial Narrow"/>
                <w:b/>
                <w:u w:val="single"/>
              </w:rPr>
            </w:pPr>
            <w:r w:rsidRPr="00A96ACE">
              <w:rPr>
                <w:rFonts w:ascii="Arial Narrow" w:hAnsi="Arial Narrow"/>
                <w:b/>
                <w:u w:val="single"/>
              </w:rPr>
              <w:t>Les preuves d’acceptations des conditions du marché</w:t>
            </w:r>
          </w:p>
          <w:p w14:paraId="76FD8356" w14:textId="15CDDCC0" w:rsidR="00A96ACE" w:rsidRPr="00A96ACE" w:rsidRDefault="00A96ACE" w:rsidP="00A96ACE">
            <w:pPr>
              <w:spacing w:after="60" w:line="360" w:lineRule="auto"/>
              <w:jc w:val="both"/>
              <w:rPr>
                <w:rFonts w:ascii="Arial Narrow" w:hAnsi="Arial Narrow"/>
              </w:rPr>
            </w:pPr>
            <w:r w:rsidRPr="00A96ACE">
              <w:rPr>
                <w:rFonts w:ascii="Arial Narrow" w:hAnsi="Arial Narrow"/>
              </w:rPr>
              <w:lastRenderedPageBreak/>
              <w:t xml:space="preserve">Les soumissionnaires devront présenter les copies dûment paraphées et signées avec la mention </w:t>
            </w:r>
            <w:r w:rsidR="00806E47">
              <w:rPr>
                <w:rFonts w:ascii="Arial Narrow" w:hAnsi="Arial Narrow"/>
              </w:rPr>
              <w:t>« lu et approuvé »</w:t>
            </w:r>
            <w:r w:rsidRPr="00A96ACE">
              <w:rPr>
                <w:rFonts w:ascii="Arial Narrow" w:hAnsi="Arial Narrow"/>
              </w:rPr>
              <w:t xml:space="preserve">, des documents à caractères administratif et technique régissant le marché ci-après: </w:t>
            </w:r>
          </w:p>
          <w:p w14:paraId="76A46649" w14:textId="77777777" w:rsidR="00A96ACE" w:rsidRPr="00A96ACE" w:rsidRDefault="00A96ACE" w:rsidP="00520273">
            <w:pPr>
              <w:numPr>
                <w:ilvl w:val="0"/>
                <w:numId w:val="51"/>
              </w:numPr>
              <w:spacing w:after="60" w:line="360" w:lineRule="auto"/>
              <w:jc w:val="both"/>
              <w:rPr>
                <w:rFonts w:ascii="Arial Narrow" w:hAnsi="Arial Narrow"/>
              </w:rPr>
            </w:pPr>
            <w:r w:rsidRPr="00A96ACE">
              <w:rPr>
                <w:rFonts w:ascii="Arial Narrow" w:hAnsi="Arial Narrow"/>
              </w:rPr>
              <w:t>Le Cahier des Clauses Administratives Particulières(CCAP);</w:t>
            </w:r>
          </w:p>
          <w:p w14:paraId="1BF4FC07" w14:textId="5D26E7F1" w:rsidR="00A96ACE" w:rsidRPr="00A96ACE" w:rsidRDefault="00A96ACE" w:rsidP="00520273">
            <w:pPr>
              <w:numPr>
                <w:ilvl w:val="0"/>
                <w:numId w:val="51"/>
              </w:numPr>
              <w:spacing w:after="60" w:line="360" w:lineRule="auto"/>
              <w:jc w:val="both"/>
              <w:rPr>
                <w:rFonts w:ascii="Arial Narrow" w:hAnsi="Arial Narrow"/>
              </w:rPr>
            </w:pPr>
            <w:r w:rsidRPr="00A96ACE">
              <w:rPr>
                <w:rFonts w:ascii="Arial Narrow" w:hAnsi="Arial Narrow"/>
              </w:rPr>
              <w:t xml:space="preserve">Les </w:t>
            </w:r>
            <w:r>
              <w:rPr>
                <w:rFonts w:ascii="Arial Narrow" w:hAnsi="Arial Narrow"/>
              </w:rPr>
              <w:t xml:space="preserve">Cahiers des Clauses Techniques Particulières (CCTP), </w:t>
            </w:r>
            <w:r w:rsidRPr="00A96ACE">
              <w:rPr>
                <w:rFonts w:ascii="Arial Narrow" w:hAnsi="Arial Narrow"/>
              </w:rPr>
              <w:t>.</w:t>
            </w:r>
          </w:p>
          <w:p w14:paraId="2075559D" w14:textId="470F5B7E" w:rsidR="00A96ACE" w:rsidRPr="00A96ACE" w:rsidRDefault="00D5669D" w:rsidP="00A96ACE">
            <w:pPr>
              <w:jc w:val="both"/>
              <w:rPr>
                <w:rFonts w:ascii="Arial" w:hAnsi="Arial" w:cs="Arial"/>
                <w:b/>
                <w:bCs/>
                <w:i/>
                <w:iCs/>
                <w:color w:val="000000"/>
                <w:sz w:val="22"/>
              </w:rPr>
            </w:pPr>
            <w:r w:rsidRPr="00A96ACE">
              <w:rPr>
                <w:rFonts w:ascii="Arial" w:hAnsi="Arial" w:cs="Arial"/>
                <w:b/>
                <w:bCs/>
                <w:i/>
                <w:iCs/>
                <w:color w:val="000000"/>
                <w:sz w:val="22"/>
              </w:rPr>
              <w:t>Validation</w:t>
            </w:r>
            <w:r w:rsidR="00A96ACE" w:rsidRPr="00A96ACE">
              <w:rPr>
                <w:rFonts w:ascii="Arial" w:hAnsi="Arial" w:cs="Arial"/>
                <w:b/>
                <w:bCs/>
                <w:i/>
                <w:iCs/>
                <w:color w:val="000000"/>
                <w:sz w:val="22"/>
              </w:rPr>
              <w:t xml:space="preserve"> de </w:t>
            </w:r>
            <w:r>
              <w:rPr>
                <w:rFonts w:ascii="Arial" w:hAnsi="Arial" w:cs="Arial"/>
                <w:b/>
                <w:bCs/>
                <w:i/>
                <w:iCs/>
                <w:color w:val="000000"/>
                <w:sz w:val="22"/>
              </w:rPr>
              <w:t xml:space="preserve">1/1 </w:t>
            </w:r>
            <w:r w:rsidRPr="00A96ACE">
              <w:rPr>
                <w:rFonts w:ascii="Arial" w:hAnsi="Arial" w:cs="Arial"/>
                <w:b/>
                <w:bCs/>
                <w:i/>
                <w:iCs/>
                <w:color w:val="000000"/>
                <w:sz w:val="22"/>
              </w:rPr>
              <w:t>sous critères</w:t>
            </w:r>
            <w:r w:rsidR="00A96ACE" w:rsidRPr="00A96ACE">
              <w:rPr>
                <w:rFonts w:ascii="Arial" w:hAnsi="Arial" w:cs="Arial"/>
                <w:i/>
                <w:iCs/>
                <w:color w:val="000000"/>
                <w:sz w:val="22"/>
              </w:rPr>
              <w:t xml:space="preserve"> </w:t>
            </w:r>
            <w:r w:rsidR="00A96ACE" w:rsidRPr="00A96ACE">
              <w:rPr>
                <w:rFonts w:ascii="Arial" w:hAnsi="Arial" w:cs="Arial"/>
                <w:b/>
                <w:bCs/>
                <w:i/>
                <w:iCs/>
                <w:color w:val="000000"/>
                <w:sz w:val="22"/>
              </w:rPr>
              <w:t>par critère   pour obtenir  un oui</w:t>
            </w:r>
          </w:p>
          <w:p w14:paraId="7769D4C9" w14:textId="0765DFA2" w:rsidR="00A96ACE" w:rsidRPr="00230C15" w:rsidRDefault="00A96ACE" w:rsidP="00230C15">
            <w:pPr>
              <w:widowControl w:val="0"/>
              <w:autoSpaceDE w:val="0"/>
              <w:spacing w:line="360" w:lineRule="auto"/>
              <w:jc w:val="both"/>
              <w:rPr>
                <w:rFonts w:ascii="Arial Narrow" w:hAnsi="Arial Narrow" w:cs="Arial"/>
              </w:rPr>
            </w:pPr>
          </w:p>
          <w:p w14:paraId="565EF840" w14:textId="4CC188EF" w:rsidR="00FE0310" w:rsidRPr="00AE7635" w:rsidRDefault="004B3C51" w:rsidP="002462CC">
            <w:pPr>
              <w:widowControl w:val="0"/>
              <w:autoSpaceDE w:val="0"/>
              <w:adjustRightInd w:val="0"/>
              <w:spacing w:before="17" w:line="360" w:lineRule="auto"/>
              <w:jc w:val="both"/>
              <w:rPr>
                <w:rFonts w:ascii="Arial Narrow" w:hAnsi="Arial Narrow" w:cs="Arial"/>
                <w:bCs/>
                <w:i/>
                <w:iCs/>
              </w:rPr>
            </w:pPr>
            <w:bookmarkStart w:id="196" w:name="_Hlk163151275"/>
            <w:bookmarkEnd w:id="195"/>
            <w:r w:rsidRPr="00AE7635">
              <w:rPr>
                <w:rFonts w:ascii="Arial Narrow" w:hAnsi="Arial Narrow" w:cs="Arial"/>
                <w:bCs/>
              </w:rPr>
              <w:t xml:space="preserve">NB : </w:t>
            </w:r>
            <w:r w:rsidR="00986DB7" w:rsidRPr="00AE7635">
              <w:rPr>
                <w:rFonts w:ascii="Arial Narrow" w:hAnsi="Arial Narrow" w:cs="Arial"/>
                <w:bCs/>
              </w:rPr>
              <w:t xml:space="preserve">Une grille d’évaluation détaillée </w:t>
            </w:r>
            <w:r w:rsidR="00FE0310" w:rsidRPr="00AE7635">
              <w:rPr>
                <w:rFonts w:ascii="Arial Narrow" w:hAnsi="Arial Narrow" w:cs="Arial"/>
                <w:bCs/>
                <w:i/>
                <w:iCs/>
              </w:rPr>
              <w:t>cohérente avec les exigences du Règlement Particulier de l’Appel d’Offres pourra être jointe</w:t>
            </w:r>
            <w:r w:rsidR="00FE0310" w:rsidRPr="00AE7635">
              <w:rPr>
                <w:rFonts w:ascii="Arial Narrow" w:hAnsi="Arial Narrow" w:cs="Arial"/>
                <w:bCs/>
              </w:rPr>
              <w:t xml:space="preserve"> en annexe à ce Règlement Particulier de l’Appel d’Offres.  </w:t>
            </w:r>
            <w:r w:rsidR="00FE0310" w:rsidRPr="00AE7635">
              <w:rPr>
                <w:rFonts w:ascii="Arial Narrow" w:hAnsi="Arial Narrow" w:cs="Arial"/>
                <w:bCs/>
                <w:i/>
                <w:iCs/>
              </w:rPr>
              <w:t xml:space="preserve">Ladite grille et les critères détaillés ci-dessous doivent préciser formellement les modalités de validation d'un critère à partir du nombre de sous-critères respectés.] </w:t>
            </w:r>
          </w:p>
          <w:p w14:paraId="424F1461" w14:textId="2BDA5B24" w:rsidR="004B3C51" w:rsidRPr="00CE1A0D" w:rsidRDefault="00CE1A0D" w:rsidP="00230C15">
            <w:pPr>
              <w:widowControl w:val="0"/>
              <w:autoSpaceDE w:val="0"/>
              <w:adjustRightInd w:val="0"/>
              <w:spacing w:before="17" w:line="360" w:lineRule="auto"/>
              <w:rPr>
                <w:rFonts w:ascii="Arial Narrow" w:hAnsi="Arial Narrow" w:cs="Arial"/>
                <w:b/>
                <w:bCs/>
                <w:i/>
                <w:iCs/>
              </w:rPr>
            </w:pPr>
            <w:r w:rsidRPr="00AE7635">
              <w:rPr>
                <w:rFonts w:ascii="Arial Narrow" w:hAnsi="Arial Narrow" w:cs="Arial"/>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680509" w:rsidRPr="00230C15" w14:paraId="2BCE1E74" w14:textId="77777777" w:rsidTr="00B7101B">
        <w:trPr>
          <w:gridAfter w:val="1"/>
          <w:wAfter w:w="40" w:type="dxa"/>
          <w:trHeight w:val="789"/>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31.2.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99F3557" w14:textId="5FB44F0F" w:rsidR="00986DB7" w:rsidRPr="00230C15" w:rsidRDefault="00236E87" w:rsidP="00230C15">
            <w:pPr>
              <w:widowControl w:val="0"/>
              <w:autoSpaceDE w:val="0"/>
              <w:spacing w:line="360" w:lineRule="auto"/>
              <w:jc w:val="both"/>
              <w:rPr>
                <w:rFonts w:ascii="Arial Narrow" w:hAnsi="Arial Narrow" w:cs="Arial"/>
              </w:rPr>
            </w:pPr>
            <w:r w:rsidRPr="00230C15">
              <w:rPr>
                <w:rFonts w:ascii="Arial Narrow" w:hAnsi="Arial Narrow" w:cs="Arial"/>
              </w:rPr>
              <w:t>La m</w:t>
            </w:r>
            <w:r w:rsidR="00986DB7" w:rsidRPr="00230C15">
              <w:rPr>
                <w:rFonts w:ascii="Arial Narrow" w:hAnsi="Arial Narrow" w:cs="Arial"/>
              </w:rPr>
              <w:t xml:space="preserve">onnaie retenue pour la </w:t>
            </w:r>
            <w:r w:rsidRPr="00230C15">
              <w:rPr>
                <w:rFonts w:ascii="Arial Narrow" w:hAnsi="Arial Narrow" w:cs="Arial"/>
              </w:rPr>
              <w:t>conversion en une seule monnaie est l</w:t>
            </w:r>
            <w:r w:rsidR="00986DB7" w:rsidRPr="00230C15">
              <w:rPr>
                <w:rFonts w:ascii="Arial Narrow" w:hAnsi="Arial Narrow" w:cs="Arial"/>
              </w:rPr>
              <w:t>e franc CFA</w:t>
            </w:r>
            <w:r w:rsidRPr="00230C15">
              <w:rPr>
                <w:rFonts w:ascii="Arial Narrow" w:hAnsi="Arial Narrow" w:cs="Arial"/>
              </w:rPr>
              <w:t>, la source du taux de change étant l</w:t>
            </w:r>
            <w:r w:rsidR="00986DB7" w:rsidRPr="00230C15">
              <w:rPr>
                <w:rFonts w:ascii="Arial Narrow" w:hAnsi="Arial Narrow" w:cs="Arial"/>
              </w:rPr>
              <w:t>a Banque des Etats de l’Afrique Centrale (BEAC)</w:t>
            </w:r>
            <w:r w:rsidR="00B7101B">
              <w:rPr>
                <w:rFonts w:ascii="Arial Narrow" w:hAnsi="Arial Narrow" w:cs="Arial"/>
              </w:rPr>
              <w:t>.</w:t>
            </w:r>
          </w:p>
        </w:tc>
      </w:tr>
      <w:tr w:rsidR="00680509" w:rsidRPr="00230C15" w14:paraId="09AE8E88" w14:textId="77777777" w:rsidTr="00B7101B">
        <w:trPr>
          <w:gridAfter w:val="1"/>
          <w:wAfter w:w="40" w:type="dxa"/>
          <w:trHeight w:hRule="exact" w:val="11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33.1.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37B307F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soumissionnaires nationaux </w:t>
            </w:r>
            <w:r w:rsidR="00B83096" w:rsidRPr="00230C15">
              <w:rPr>
                <w:rFonts w:ascii="Arial Narrow" w:hAnsi="Arial Narrow" w:cs="Arial"/>
                <w:i/>
                <w:iCs/>
                <w:position w:val="1"/>
              </w:rPr>
              <w:t>[</w:t>
            </w:r>
            <w:r w:rsidRPr="00230C15">
              <w:rPr>
                <w:rFonts w:ascii="Arial Narrow" w:hAnsi="Arial Narrow" w:cs="Arial"/>
              </w:rPr>
              <w:t>bénéficient</w:t>
            </w:r>
            <w:r w:rsidR="00B83096" w:rsidRPr="00230C15">
              <w:rPr>
                <w:rFonts w:ascii="Arial Narrow" w:hAnsi="Arial Narrow" w:cs="Arial"/>
              </w:rPr>
              <w:t xml:space="preserve"> ou</w:t>
            </w:r>
            <w:r w:rsidRPr="00230C15">
              <w:rPr>
                <w:rFonts w:ascii="Arial Narrow" w:hAnsi="Arial Narrow" w:cs="Arial"/>
              </w:rPr>
              <w:t xml:space="preserve"> </w:t>
            </w:r>
            <w:r w:rsidRPr="00230C15">
              <w:rPr>
                <w:rFonts w:ascii="Arial Narrow" w:hAnsi="Arial Narrow" w:cs="Arial"/>
                <w:i/>
                <w:iCs/>
                <w:position w:val="1"/>
              </w:rPr>
              <w:t xml:space="preserve">ne bénéficient pas] </w:t>
            </w:r>
            <w:r w:rsidRPr="00230C15">
              <w:rPr>
                <w:rFonts w:ascii="Arial Narrow" w:hAnsi="Arial Narrow" w:cs="Arial"/>
              </w:rPr>
              <w:t>d’une marge de préférence</w:t>
            </w:r>
            <w:r w:rsidRPr="00230C15">
              <w:rPr>
                <w:rFonts w:ascii="Arial Narrow" w:hAnsi="Arial Narrow" w:cs="Arial"/>
                <w:spacing w:val="1"/>
              </w:rPr>
              <w:t xml:space="preserve"> nationale </w:t>
            </w:r>
            <w:r w:rsidR="00B7101B">
              <w:rPr>
                <w:rFonts w:ascii="Arial Narrow" w:hAnsi="Arial Narrow" w:cs="Arial"/>
              </w:rPr>
              <w:t>au cours de l’évaluation au cas où il a déjà gagné un marché dans la localité et l’a achevé avec satisfaction.</w:t>
            </w:r>
          </w:p>
          <w:p w14:paraId="3F1E54F8" w14:textId="0A7A63DB"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48BE20E8" w14:textId="77777777" w:rsidTr="0087171A">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230C15" w:rsidRDefault="00B83096" w:rsidP="00230C15">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8200D6" w:rsidRPr="00230C15" w14:paraId="1644885A"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230C15" w:rsidRDefault="008200D6" w:rsidP="00230C15">
            <w:pPr>
              <w:widowControl w:val="0"/>
              <w:autoSpaceDE w:val="0"/>
              <w:spacing w:line="360" w:lineRule="auto"/>
              <w:jc w:val="center"/>
              <w:rPr>
                <w:rFonts w:ascii="Arial Narrow" w:hAnsi="Arial Narrow" w:cs="Arial"/>
              </w:rPr>
            </w:pPr>
            <w:r>
              <w:rPr>
                <w:rFonts w:ascii="Arial Narrow" w:hAnsi="Arial Narrow" w:cs="Arial"/>
              </w:rPr>
              <w:t>34.1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71C6E98C" w:rsidR="008200D6" w:rsidRPr="00230C15" w:rsidRDefault="002C14BA" w:rsidP="00B7101B">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d’Ouvrage attribue le marché au soumissionnaire </w:t>
            </w:r>
            <w:r w:rsidR="00056F2F" w:rsidRPr="003F541E">
              <w:rPr>
                <w:rFonts w:ascii="Arial Narrow" w:hAnsi="Arial Narrow" w:cs="Arial"/>
                <w:i/>
                <w:iCs/>
              </w:rPr>
              <w:t xml:space="preserve">dont l’offre </w:t>
            </w:r>
            <w:bookmarkStart w:id="197" w:name="_Hlk163151479"/>
            <w:r w:rsidR="00056F2F" w:rsidRPr="003F541E">
              <w:rPr>
                <w:rFonts w:ascii="Arial Narrow" w:hAnsi="Arial Narrow" w:cs="Arial"/>
                <w:i/>
                <w:iCs/>
              </w:rPr>
              <w:t xml:space="preserve">a été reconnue conforme pour l’essentiel </w:t>
            </w:r>
            <w:bookmarkEnd w:id="197"/>
            <w:r w:rsidR="00056F2F" w:rsidRPr="003F541E">
              <w:rPr>
                <w:rFonts w:ascii="Arial Narrow" w:hAnsi="Arial Narrow" w:cs="Arial"/>
                <w:i/>
                <w:iCs/>
              </w:rPr>
              <w:t xml:space="preserve">au Dossier d’Appel d’offres </w:t>
            </w:r>
            <w:bookmarkStart w:id="198" w:name="_Hlk163151511"/>
            <w:r w:rsidR="00056F2F"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680509" w:rsidRPr="00230C15" w14:paraId="0C1BD19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34.2</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44FA0D15" w:rsidR="00986DB7" w:rsidRPr="00230C15" w:rsidRDefault="005E4FB9" w:rsidP="00B7101B">
            <w:pPr>
              <w:widowControl w:val="0"/>
              <w:autoSpaceDE w:val="0"/>
              <w:spacing w:line="360" w:lineRule="auto"/>
              <w:jc w:val="both"/>
              <w:rPr>
                <w:rFonts w:ascii="Arial Narrow" w:hAnsi="Arial Narrow" w:cs="Arial"/>
                <w:i/>
                <w:iCs/>
              </w:rPr>
            </w:pPr>
            <w:bookmarkStart w:id="199" w:name="_Hlk163151609"/>
            <w:r w:rsidRPr="003F541E">
              <w:rPr>
                <w:rFonts w:ascii="Arial Narrow" w:hAnsi="Arial Narrow" w:cs="Arial"/>
                <w:i/>
                <w:iCs/>
              </w:rPr>
              <w:t>La combinaison à appliquer en cas d’attribution simultanée de plusieurs lots est la suivante </w:t>
            </w:r>
            <w:r w:rsidR="002C14BA" w:rsidRPr="003F541E">
              <w:rPr>
                <w:rFonts w:ascii="Arial Narrow" w:hAnsi="Arial Narrow" w:cs="Arial"/>
                <w:i/>
                <w:iCs/>
              </w:rPr>
              <w:t>le Maître d’Ouvrage tiendra compte des rabais proposés et se basera sur la combinaison qui lui est la plus avantageuse économiquement afin d’arrêter la liste d’attributaires par lot</w:t>
            </w:r>
            <w:r w:rsidRPr="003F541E">
              <w:rPr>
                <w:rFonts w:ascii="Arial Narrow" w:hAnsi="Arial Narrow" w:cs="Arial"/>
                <w:i/>
                <w:iCs/>
              </w:rPr>
              <w:t xml:space="preserve">: </w:t>
            </w:r>
            <w:r w:rsidR="002C14BA" w:rsidRPr="003F541E">
              <w:rPr>
                <w:rFonts w:ascii="Arial Narrow" w:hAnsi="Arial Narrow" w:cs="Arial"/>
                <w:i/>
                <w:iCs/>
              </w:rPr>
              <w:t xml:space="preserve">dans le cas contraire, </w:t>
            </w:r>
            <w:r w:rsidRPr="003F541E">
              <w:rPr>
                <w:rFonts w:ascii="Arial Narrow" w:hAnsi="Arial Narrow" w:cs="Arial"/>
                <w:i/>
                <w:iCs/>
              </w:rPr>
              <w:t xml:space="preserve">[préciser le cas échéant, un autre mode que celui le plus économiquement avantageux pour le Maître d’Ouvrage </w:t>
            </w:r>
            <w:bookmarkEnd w:id="199"/>
          </w:p>
        </w:tc>
      </w:tr>
      <w:tr w:rsidR="00680509" w:rsidRPr="00230C15" w14:paraId="63A72D79"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8BBB34" w14:textId="19CDB24B" w:rsidR="001D4F8D" w:rsidRPr="003F541E"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 :</w:t>
            </w:r>
            <w:r w:rsidR="001D4F8D" w:rsidRPr="003F541E">
              <w:rPr>
                <w:rFonts w:ascii="Arial Narrow" w:hAnsi="Arial Narrow" w:cs="Arial"/>
              </w:rPr>
              <w:t xml:space="preserve"> 5%)] du montant toutes taxes comprises du marché</w:t>
            </w:r>
          </w:p>
          <w:p w14:paraId="19EFE927" w14:textId="77777777" w:rsidR="00986DB7" w:rsidRPr="003F541E" w:rsidRDefault="00D149E8" w:rsidP="00230C15">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14:paraId="362279CB" w14:textId="67A4C2DC" w:rsidR="001D4F8D" w:rsidRPr="00230C15" w:rsidRDefault="001D4F8D" w:rsidP="00230C15">
            <w:pPr>
              <w:widowControl w:val="0"/>
              <w:autoSpaceDE w:val="0"/>
              <w:spacing w:line="360" w:lineRule="auto"/>
              <w:jc w:val="both"/>
              <w:rPr>
                <w:rFonts w:ascii="Arial Narrow" w:hAnsi="Arial Narrow" w:cs="Arial"/>
              </w:rPr>
            </w:pPr>
            <w:r w:rsidRPr="003F541E">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F758F6" w:rsidRPr="00230C15" w14:paraId="05FA20AE"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230C15" w:rsidRDefault="00F758F6" w:rsidP="00230C15">
            <w:pPr>
              <w:widowControl w:val="0"/>
              <w:autoSpaceDE w:val="0"/>
              <w:spacing w:line="360" w:lineRule="auto"/>
              <w:jc w:val="center"/>
              <w:rPr>
                <w:rFonts w:ascii="Arial Narrow" w:hAnsi="Arial Narrow" w:cs="Arial"/>
              </w:rPr>
            </w:pPr>
            <w:r>
              <w:rPr>
                <w:rFonts w:ascii="Arial Narrow" w:hAnsi="Arial Narrow" w:cs="Arial"/>
              </w:rPr>
              <w:lastRenderedPageBreak/>
              <w:t>40</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AE7635" w:rsidRDefault="00F758F6" w:rsidP="00F758F6">
            <w:pPr>
              <w:widowControl w:val="0"/>
              <w:autoSpaceDE w:val="0"/>
              <w:spacing w:line="360" w:lineRule="auto"/>
              <w:jc w:val="center"/>
              <w:rPr>
                <w:rFonts w:ascii="Arial Narrow" w:hAnsi="Arial Narrow" w:cs="Arial"/>
                <w:b/>
                <w:bCs/>
              </w:rPr>
            </w:pPr>
            <w:bookmarkStart w:id="200" w:name="_Toc159496870"/>
            <w:r w:rsidRPr="00AE7635">
              <w:rPr>
                <w:rFonts w:ascii="Arial Narrow" w:hAnsi="Arial Narrow" w:cs="Arial"/>
                <w:b/>
                <w:bCs/>
              </w:rPr>
              <w:t>Principes Ethiques</w:t>
            </w:r>
            <w:bookmarkEnd w:id="200"/>
          </w:p>
          <w:p w14:paraId="6511C910" w14:textId="77777777" w:rsidR="00F758F6" w:rsidRPr="00AE7635" w:rsidRDefault="00F758F6" w:rsidP="00F758F6">
            <w:pPr>
              <w:widowControl w:val="0"/>
              <w:autoSpaceDE w:val="0"/>
              <w:spacing w:line="360" w:lineRule="auto"/>
              <w:jc w:val="both"/>
              <w:rPr>
                <w:rFonts w:ascii="Arial Narrow" w:hAnsi="Arial Narrow" w:cs="Arial"/>
              </w:rPr>
            </w:pPr>
            <w:r w:rsidRPr="00AE7635">
              <w:rPr>
                <w:rFonts w:ascii="Arial Narrow" w:hAnsi="Arial Narrow"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65B67F1" w14:textId="77777777" w:rsidR="00F758F6" w:rsidRPr="00AE7635" w:rsidRDefault="00F758F6" w:rsidP="00F758F6">
            <w:pPr>
              <w:widowControl w:val="0"/>
              <w:autoSpaceDE w:val="0"/>
              <w:spacing w:line="360" w:lineRule="auto"/>
              <w:jc w:val="both"/>
              <w:rPr>
                <w:rFonts w:ascii="Arial Narrow" w:hAnsi="Arial Narrow" w:cs="Arial"/>
              </w:rPr>
            </w:pPr>
          </w:p>
          <w:p w14:paraId="2BAF7DD1" w14:textId="788FB387" w:rsidR="00F758F6" w:rsidRPr="00AE7635" w:rsidRDefault="00F758F6" w:rsidP="00F758F6">
            <w:pPr>
              <w:widowControl w:val="0"/>
              <w:autoSpaceDE w:val="0"/>
              <w:spacing w:line="360" w:lineRule="auto"/>
              <w:jc w:val="both"/>
              <w:rPr>
                <w:rFonts w:ascii="Arial Narrow" w:hAnsi="Arial Narrow" w:cs="Arial"/>
              </w:rPr>
            </w:pPr>
            <w:r w:rsidRPr="00AE7635">
              <w:rPr>
                <w:rFonts w:ascii="Arial Narrow" w:hAnsi="Arial Narrow" w:cs="Arial"/>
              </w:rPr>
              <w:t>(i)</w:t>
            </w:r>
            <w:r w:rsidRPr="00AE7635">
              <w:rPr>
                <w:rFonts w:ascii="Arial Narrow" w:hAnsi="Arial Narrow" w:cs="Arial"/>
              </w:rPr>
              <w:tab/>
              <w:t xml:space="preserve">est coupable de </w:t>
            </w:r>
            <w:r w:rsidRPr="00AE7635">
              <w:rPr>
                <w:rFonts w:ascii="Arial Narrow" w:hAnsi="Arial Narrow" w:cs="Arial"/>
                <w:b/>
              </w:rPr>
              <w:t>“corruption”</w:t>
            </w:r>
            <w:r w:rsidRPr="00AE7635">
              <w:rPr>
                <w:rFonts w:ascii="Arial Narrow" w:hAnsi="Arial Narrow" w:cs="Arial"/>
              </w:rPr>
              <w:t xml:space="preserve"> quiconque offre, donne, sollicite ou accepte directement ou indirectement un quelconque avantage en vue d’influencer l’action d’un agent public au cours de l’attribution ou de l’exécution</w:t>
            </w:r>
            <w:r w:rsidR="00E77FEC" w:rsidRPr="00AE7635">
              <w:rPr>
                <w:rFonts w:ascii="Arial Narrow" w:hAnsi="Arial Narrow" w:cs="Arial"/>
              </w:rPr>
              <w:t xml:space="preserve"> d’un marché ou d’une</w:t>
            </w:r>
            <w:r w:rsidRPr="00AE7635">
              <w:rPr>
                <w:rFonts w:ascii="Arial Narrow" w:hAnsi="Arial Narrow" w:cs="Arial"/>
              </w:rPr>
              <w:t xml:space="preserve"> lettre commande, et</w:t>
            </w:r>
          </w:p>
          <w:p w14:paraId="067A78BF" w14:textId="0BF19BF2" w:rsidR="00F758F6" w:rsidRPr="00AE7635" w:rsidRDefault="00F758F6" w:rsidP="00520273">
            <w:pPr>
              <w:widowControl w:val="0"/>
              <w:numPr>
                <w:ilvl w:val="0"/>
                <w:numId w:val="64"/>
              </w:numPr>
              <w:autoSpaceDE w:val="0"/>
              <w:spacing w:line="360" w:lineRule="auto"/>
              <w:jc w:val="both"/>
              <w:rPr>
                <w:rFonts w:ascii="Arial Narrow" w:hAnsi="Arial Narrow" w:cs="Arial"/>
              </w:rPr>
            </w:pPr>
            <w:r w:rsidRPr="00AE7635">
              <w:rPr>
                <w:rFonts w:ascii="Arial Narrow" w:hAnsi="Arial Narrow" w:cs="Arial"/>
              </w:rPr>
              <w:t xml:space="preserve">est coupable de ‘’corruption’’ quiconque fournit, sollicite ou accepte plusieurs </w:t>
            </w:r>
            <w:r w:rsidR="00E77FEC" w:rsidRPr="00AE7635">
              <w:rPr>
                <w:rFonts w:ascii="Arial Narrow" w:hAnsi="Arial Narrow" w:cs="Arial"/>
              </w:rPr>
              <w:t xml:space="preserve">offres </w:t>
            </w:r>
            <w:r w:rsidRPr="00AE7635">
              <w:rPr>
                <w:rFonts w:ascii="Arial Narrow" w:hAnsi="Arial Narrow" w:cs="Arial"/>
              </w:rPr>
              <w:t xml:space="preserve"> émises par le même soumissionnaire sous des noms des sociétés différentes et/ou sur des numéros d’enregistrement différents. </w:t>
            </w:r>
          </w:p>
          <w:p w14:paraId="2376E53F" w14:textId="36905B3D" w:rsidR="00F758F6" w:rsidRPr="00AE7635" w:rsidRDefault="00F758F6" w:rsidP="00F758F6">
            <w:pPr>
              <w:widowControl w:val="0"/>
              <w:autoSpaceDE w:val="0"/>
              <w:spacing w:line="360" w:lineRule="auto"/>
              <w:jc w:val="both"/>
              <w:rPr>
                <w:rFonts w:ascii="Arial Narrow" w:hAnsi="Arial Narrow" w:cs="Arial"/>
              </w:rPr>
            </w:pPr>
            <w:r w:rsidRPr="00AE7635">
              <w:rPr>
                <w:rFonts w:ascii="Arial Narrow" w:hAnsi="Arial Narrow" w:cs="Arial"/>
              </w:rPr>
              <w:t>(iii)</w:t>
            </w:r>
            <w:r w:rsidRPr="00AE7635">
              <w:rPr>
                <w:rFonts w:ascii="Arial Narrow" w:hAnsi="Arial Narrow" w:cs="Arial"/>
              </w:rPr>
              <w:tab/>
              <w:t>se livre à des “manœuvres frauduleuses” quiconque déforme ou dénature des faits afin d’influencer l’attribution ou l’exécution d’un</w:t>
            </w:r>
            <w:r w:rsidR="00E77FEC" w:rsidRPr="00AE7635">
              <w:rPr>
                <w:rFonts w:ascii="Arial Narrow" w:hAnsi="Arial Narrow" w:cs="Arial"/>
              </w:rPr>
              <w:t xml:space="preserve"> marché ou d’une</w:t>
            </w:r>
            <w:r w:rsidRPr="00AE7635">
              <w:rPr>
                <w:rFonts w:ascii="Arial Narrow" w:hAnsi="Arial Narrow" w:cs="Arial"/>
              </w:rPr>
              <w:t xml:space="preserv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230C15" w:rsidRDefault="00F758F6" w:rsidP="00230C15">
            <w:pPr>
              <w:widowControl w:val="0"/>
              <w:autoSpaceDE w:val="0"/>
              <w:spacing w:line="360" w:lineRule="auto"/>
              <w:jc w:val="both"/>
              <w:rPr>
                <w:rFonts w:ascii="Arial Narrow" w:hAnsi="Arial Narrow" w:cs="Arial"/>
              </w:rPr>
            </w:pPr>
          </w:p>
        </w:tc>
      </w:tr>
    </w:tbl>
    <w:p w14:paraId="1F8854CC" w14:textId="77777777" w:rsidR="00986DB7" w:rsidRPr="00230C15" w:rsidRDefault="00986DB7" w:rsidP="00230C15">
      <w:pPr>
        <w:widowControl w:val="0"/>
        <w:autoSpaceDE w:val="0"/>
        <w:spacing w:line="360" w:lineRule="auto"/>
        <w:jc w:val="both"/>
        <w:rPr>
          <w:rFonts w:ascii="Arial Narrow" w:hAnsi="Arial Narrow" w:cs="Arial"/>
          <w:sz w:val="22"/>
          <w:szCs w:val="22"/>
        </w:rPr>
      </w:pPr>
    </w:p>
    <w:p w14:paraId="612BB6A8" w14:textId="77777777" w:rsidR="001D0082" w:rsidRPr="00230C15" w:rsidRDefault="001D0082" w:rsidP="00230C15">
      <w:pPr>
        <w:widowControl w:val="0"/>
        <w:autoSpaceDE w:val="0"/>
        <w:spacing w:line="360" w:lineRule="auto"/>
        <w:jc w:val="both"/>
        <w:rPr>
          <w:rFonts w:ascii="Arial Narrow" w:hAnsi="Arial Narrow" w:cs="Arial"/>
        </w:rPr>
      </w:pPr>
    </w:p>
    <w:p w14:paraId="650B3893" w14:textId="1F669259" w:rsidR="00741A36" w:rsidRPr="00230C15" w:rsidRDefault="00741A36"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3D0927BD" w14:textId="77777777" w:rsidR="001D0082" w:rsidRPr="00230C15" w:rsidRDefault="001D0082" w:rsidP="00230C15">
      <w:pPr>
        <w:widowControl w:val="0"/>
        <w:autoSpaceDE w:val="0"/>
        <w:spacing w:line="360" w:lineRule="auto"/>
        <w:jc w:val="both"/>
        <w:rPr>
          <w:rFonts w:ascii="Arial Narrow" w:hAnsi="Arial Narrow" w:cs="Arial"/>
        </w:rPr>
      </w:pPr>
    </w:p>
    <w:p w14:paraId="7A864EAB" w14:textId="77777777" w:rsidR="001D0082" w:rsidRPr="00230C15" w:rsidRDefault="001D0082" w:rsidP="00230C15">
      <w:pPr>
        <w:widowControl w:val="0"/>
        <w:autoSpaceDE w:val="0"/>
        <w:spacing w:line="360" w:lineRule="auto"/>
        <w:jc w:val="both"/>
        <w:rPr>
          <w:rFonts w:ascii="Arial Narrow" w:hAnsi="Arial Narrow" w:cs="Arial"/>
        </w:rPr>
      </w:pPr>
    </w:p>
    <w:p w14:paraId="0D84EC36" w14:textId="77777777" w:rsidR="001D0082" w:rsidRPr="00230C15" w:rsidRDefault="001D0082" w:rsidP="00230C15">
      <w:pPr>
        <w:widowControl w:val="0"/>
        <w:autoSpaceDE w:val="0"/>
        <w:spacing w:line="360" w:lineRule="auto"/>
        <w:jc w:val="both"/>
        <w:rPr>
          <w:rFonts w:ascii="Arial Narrow" w:hAnsi="Arial Narrow" w:cs="Arial"/>
        </w:rPr>
      </w:pPr>
    </w:p>
    <w:p w14:paraId="3F669149" w14:textId="77777777" w:rsidR="001D0082" w:rsidRPr="00230C15" w:rsidRDefault="001D0082" w:rsidP="00230C15">
      <w:pPr>
        <w:widowControl w:val="0"/>
        <w:autoSpaceDE w:val="0"/>
        <w:spacing w:line="360" w:lineRule="auto"/>
        <w:jc w:val="both"/>
        <w:rPr>
          <w:rFonts w:ascii="Arial Narrow" w:hAnsi="Arial Narrow" w:cs="Arial"/>
        </w:rPr>
      </w:pPr>
    </w:p>
    <w:p w14:paraId="5CE063CD" w14:textId="77777777" w:rsidR="001D0082" w:rsidRPr="00230C15" w:rsidRDefault="001D0082" w:rsidP="00230C15">
      <w:pPr>
        <w:widowControl w:val="0"/>
        <w:autoSpaceDE w:val="0"/>
        <w:spacing w:line="360" w:lineRule="auto"/>
        <w:jc w:val="both"/>
        <w:rPr>
          <w:rFonts w:ascii="Arial Narrow" w:hAnsi="Arial Narrow" w:cs="Arial"/>
        </w:rPr>
      </w:pPr>
    </w:p>
    <w:p w14:paraId="155892D6" w14:textId="77777777" w:rsidR="00273DD0" w:rsidRPr="00230C15" w:rsidRDefault="00273DD0" w:rsidP="00230C15">
      <w:pPr>
        <w:widowControl w:val="0"/>
        <w:autoSpaceDE w:val="0"/>
        <w:spacing w:line="360" w:lineRule="auto"/>
        <w:jc w:val="both"/>
        <w:rPr>
          <w:rFonts w:ascii="Arial Narrow" w:hAnsi="Arial Narrow" w:cs="Arial"/>
        </w:rPr>
      </w:pPr>
    </w:p>
    <w:p w14:paraId="0205D13F" w14:textId="77777777" w:rsidR="00273DD0" w:rsidRPr="00230C15" w:rsidRDefault="00273DD0" w:rsidP="00230C15">
      <w:pPr>
        <w:widowControl w:val="0"/>
        <w:autoSpaceDE w:val="0"/>
        <w:spacing w:line="360" w:lineRule="auto"/>
        <w:jc w:val="both"/>
        <w:rPr>
          <w:rFonts w:ascii="Arial Narrow" w:hAnsi="Arial Narrow" w:cs="Arial"/>
        </w:rPr>
      </w:pPr>
    </w:p>
    <w:p w14:paraId="34390586" w14:textId="77777777" w:rsidR="00273DD0" w:rsidRPr="00230C15" w:rsidRDefault="00273DD0" w:rsidP="00230C15">
      <w:pPr>
        <w:widowControl w:val="0"/>
        <w:autoSpaceDE w:val="0"/>
        <w:spacing w:line="360" w:lineRule="auto"/>
        <w:jc w:val="both"/>
        <w:rPr>
          <w:rFonts w:ascii="Arial Narrow" w:hAnsi="Arial Narrow" w:cs="Arial"/>
        </w:rPr>
      </w:pPr>
    </w:p>
    <w:p w14:paraId="386C3F2E" w14:textId="77777777" w:rsidR="00620EDF" w:rsidRPr="00230C15" w:rsidRDefault="00620EDF" w:rsidP="00230C15">
      <w:pPr>
        <w:widowControl w:val="0"/>
        <w:autoSpaceDE w:val="0"/>
        <w:spacing w:line="360" w:lineRule="auto"/>
        <w:jc w:val="both"/>
        <w:rPr>
          <w:rFonts w:ascii="Arial Narrow" w:hAnsi="Arial Narrow" w:cs="Arial"/>
        </w:rPr>
      </w:pPr>
    </w:p>
    <w:p w14:paraId="0A95C2E5" w14:textId="77777777" w:rsidR="00273DD0" w:rsidRPr="00230C15" w:rsidRDefault="00273DD0" w:rsidP="00230C15">
      <w:pPr>
        <w:widowControl w:val="0"/>
        <w:autoSpaceDE w:val="0"/>
        <w:spacing w:line="360" w:lineRule="auto"/>
        <w:jc w:val="both"/>
        <w:rPr>
          <w:rFonts w:ascii="Arial Narrow" w:hAnsi="Arial Narrow" w:cs="Arial"/>
        </w:rPr>
      </w:pPr>
    </w:p>
    <w:p w14:paraId="2E62942C" w14:textId="77777777" w:rsidR="00273DD0" w:rsidRPr="00230C15" w:rsidRDefault="00273DD0" w:rsidP="00230C15">
      <w:pPr>
        <w:widowControl w:val="0"/>
        <w:autoSpaceDE w:val="0"/>
        <w:spacing w:line="360" w:lineRule="auto"/>
        <w:jc w:val="both"/>
        <w:rPr>
          <w:rFonts w:ascii="Arial Narrow" w:hAnsi="Arial Narrow" w:cs="Arial"/>
        </w:rPr>
      </w:pPr>
    </w:p>
    <w:p w14:paraId="16DB32AE" w14:textId="77777777" w:rsidR="00273DD0" w:rsidRPr="00230C15" w:rsidRDefault="00273DD0" w:rsidP="00230C15">
      <w:pPr>
        <w:widowControl w:val="0"/>
        <w:autoSpaceDE w:val="0"/>
        <w:spacing w:line="360" w:lineRule="auto"/>
        <w:jc w:val="both"/>
        <w:rPr>
          <w:rFonts w:ascii="Arial Narrow" w:hAnsi="Arial Narrow" w:cs="Arial"/>
        </w:rPr>
      </w:pPr>
    </w:p>
    <w:p w14:paraId="7233F6C1" w14:textId="77777777" w:rsidR="00273DD0" w:rsidRPr="00230C15" w:rsidRDefault="00273DD0" w:rsidP="00230C15">
      <w:pPr>
        <w:widowControl w:val="0"/>
        <w:autoSpaceDE w:val="0"/>
        <w:spacing w:line="360" w:lineRule="auto"/>
        <w:jc w:val="both"/>
        <w:rPr>
          <w:rFonts w:ascii="Arial Narrow" w:hAnsi="Arial Narrow" w:cs="Arial"/>
        </w:rPr>
      </w:pPr>
    </w:p>
    <w:p w14:paraId="4E8E3722" w14:textId="77777777" w:rsidR="00273DD0" w:rsidRPr="00230C15" w:rsidRDefault="00273DD0" w:rsidP="00230C15">
      <w:pPr>
        <w:widowControl w:val="0"/>
        <w:autoSpaceDE w:val="0"/>
        <w:spacing w:line="360" w:lineRule="auto"/>
        <w:jc w:val="both"/>
        <w:rPr>
          <w:rFonts w:ascii="Arial Narrow" w:hAnsi="Arial Narrow" w:cs="Arial"/>
        </w:rPr>
      </w:pPr>
    </w:p>
    <w:p w14:paraId="546084D9" w14:textId="1E699A7A" w:rsidR="00333C6B" w:rsidRPr="00333C6B" w:rsidRDefault="00333C6B" w:rsidP="00333C6B">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r w:rsidRPr="00333C6B">
        <w:rPr>
          <w:rFonts w:ascii="Arial Narrow" w:eastAsia="Calibri" w:hAnsi="Arial Narrow" w:cs="Arial"/>
          <w:b/>
          <w:caps/>
          <w:spacing w:val="45"/>
          <w:sz w:val="36"/>
          <w:szCs w:val="36"/>
          <w:lang w:eastAsia="en-US"/>
        </w:rPr>
        <w:t xml:space="preserve"> </w:t>
      </w:r>
    </w:p>
    <w:p w14:paraId="40E5F848" w14:textId="4A5FA9FE" w:rsidR="00273DD0" w:rsidRPr="00230C15" w:rsidRDefault="00353DCC" w:rsidP="00983575">
      <w:pPr>
        <w:pStyle w:val="DTAOpices"/>
      </w:pPr>
      <w:r w:rsidRPr="00230C15">
        <w:t>Cahier des Clauses Administratives Particulières (CCAP)</w:t>
      </w:r>
      <w:bookmarkEnd w:id="201"/>
      <w:bookmarkEnd w:id="202"/>
      <w:bookmarkEnd w:id="203"/>
      <w:bookmarkEnd w:id="204"/>
      <w:bookmarkEnd w:id="205"/>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6B5CBA82" w14:textId="77777777" w:rsidR="00273DD0" w:rsidRPr="00230C15" w:rsidRDefault="00353DCC" w:rsidP="00230C15">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des</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matières</w:t>
      </w:r>
    </w:p>
    <w:p w14:paraId="5F6C0556" w14:textId="68DA7BEE" w:rsidR="00273DD0" w:rsidRPr="00230C15" w:rsidRDefault="00273DD0" w:rsidP="00230C15">
      <w:pPr>
        <w:widowControl w:val="0"/>
        <w:autoSpaceDE w:val="0"/>
        <w:spacing w:line="360" w:lineRule="auto"/>
        <w:jc w:val="both"/>
        <w:rPr>
          <w:rFonts w:ascii="Arial Narrow" w:hAnsi="Arial Narrow" w:cs="Arial"/>
          <w:spacing w:val="34"/>
        </w:rPr>
      </w:pPr>
    </w:p>
    <w:p w14:paraId="20D15ADD" w14:textId="3340600C" w:rsidR="00C20750" w:rsidRPr="00230C15" w:rsidRDefault="00C20750" w:rsidP="00230C15">
      <w:pPr>
        <w:widowControl w:val="0"/>
        <w:autoSpaceDE w:val="0"/>
        <w:spacing w:line="360" w:lineRule="auto"/>
        <w:jc w:val="both"/>
        <w:rPr>
          <w:rFonts w:ascii="Arial Narrow" w:hAnsi="Arial Narrow" w:cs="Arial"/>
          <w:spacing w:val="34"/>
        </w:rPr>
      </w:pPr>
    </w:p>
    <w:p w14:paraId="7693A150" w14:textId="216B0501" w:rsidR="00C20750" w:rsidRPr="00230C15" w:rsidRDefault="00C20750" w:rsidP="00230C15">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color w:val="auto"/>
          </w:rPr>
          <w:t>CHAPITRE  I.</w:t>
        </w:r>
        <w:r w:rsidRPr="00230C15">
          <w:rPr>
            <w:rFonts w:eastAsiaTheme="minorEastAsia" w:cstheme="minorBidi"/>
          </w:rPr>
          <w:tab/>
        </w:r>
        <w:r w:rsidRPr="00230C15">
          <w:rPr>
            <w:rStyle w:val="Lienhypertexte"/>
            <w:rFonts w:ascii="Arial Narrow" w:hAnsi="Arial Narrow"/>
            <w:color w:val="auto"/>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A66157">
          <w:rPr>
            <w:webHidden/>
          </w:rPr>
          <w:t>83</w:t>
        </w:r>
        <w:r w:rsidRPr="00230C15">
          <w:rPr>
            <w:webHidden/>
          </w:rPr>
          <w:fldChar w:fldCharType="end"/>
        </w:r>
      </w:hyperlink>
    </w:p>
    <w:p w14:paraId="18A072A0" w14:textId="546F0D20"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230C15">
          <w:rPr>
            <w:rStyle w:val="Lienhypertexte"/>
            <w:rFonts w:ascii="Arial Narrow" w:hAnsi="Arial Narrow"/>
            <w:noProof/>
            <w:color w:val="auto"/>
          </w:rPr>
          <w:t>Article 1.</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Objet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5E5A21A4" w14:textId="0CDAC9DC"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230C15">
          <w:rPr>
            <w:rStyle w:val="Lienhypertexte"/>
            <w:rFonts w:ascii="Arial Narrow" w:hAnsi="Arial Narrow"/>
            <w:noProof/>
            <w:color w:val="auto"/>
          </w:rPr>
          <w:t>Article 2.</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Procédure de passation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42C96F4A" w14:textId="568CF2DF"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230C15">
          <w:rPr>
            <w:rStyle w:val="Lienhypertexte"/>
            <w:rFonts w:ascii="Arial Narrow" w:hAnsi="Arial Narrow"/>
            <w:noProof/>
            <w:color w:val="auto"/>
          </w:rPr>
          <w:t>Article 3.</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Attributions et nantissement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44BF3423" w14:textId="4D3DB2D9" w:rsidR="00C20750" w:rsidRDefault="00115A23" w:rsidP="00230C15">
      <w:pPr>
        <w:pStyle w:val="TM3"/>
        <w:tabs>
          <w:tab w:val="left" w:pos="1760"/>
          <w:tab w:val="right" w:leader="dot" w:pos="9622"/>
        </w:tabs>
        <w:spacing w:line="360" w:lineRule="auto"/>
        <w:rPr>
          <w:rFonts w:ascii="Arial Narrow" w:hAnsi="Arial Narrow"/>
          <w:noProof/>
        </w:rPr>
      </w:pPr>
      <w:hyperlink w:anchor="_Toc157306063" w:history="1">
        <w:r w:rsidR="00C20750" w:rsidRPr="00230C15">
          <w:rPr>
            <w:rStyle w:val="Lienhypertexte"/>
            <w:rFonts w:ascii="Arial Narrow" w:hAnsi="Arial Narrow"/>
            <w:noProof/>
            <w:color w:val="auto"/>
          </w:rPr>
          <w:t>Article 4.</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Langue, lois et règlements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84</w:t>
        </w:r>
        <w:r w:rsidR="00C20750" w:rsidRPr="00230C15">
          <w:rPr>
            <w:rFonts w:ascii="Arial Narrow" w:hAnsi="Arial Narrow"/>
            <w:noProof/>
            <w:webHidden/>
          </w:rPr>
          <w:fldChar w:fldCharType="end"/>
        </w:r>
      </w:hyperlink>
    </w:p>
    <w:p w14:paraId="1D6CF223" w14:textId="36FE8BEE" w:rsidR="00D77369" w:rsidRPr="00D77369" w:rsidRDefault="00D77369" w:rsidP="00D77369">
      <w:pPr>
        <w:rPr>
          <w:rFonts w:eastAsiaTheme="minorEastAsia"/>
        </w:rPr>
      </w:pPr>
      <w:r>
        <w:rPr>
          <w:rFonts w:eastAsiaTheme="minorEastAsia"/>
        </w:rPr>
        <w:t xml:space="preserve">        </w:t>
      </w:r>
      <w:r w:rsidRPr="00D77369">
        <w:rPr>
          <w:rFonts w:eastAsiaTheme="minorEastAsia"/>
        </w:rPr>
        <w:t>Article 5.</w:t>
      </w:r>
      <w:r w:rsidRPr="00D77369">
        <w:rPr>
          <w:rFonts w:eastAsiaTheme="minorEastAsia"/>
        </w:rPr>
        <w:tab/>
      </w:r>
      <w:r w:rsidR="0070597B">
        <w:rPr>
          <w:rFonts w:eastAsiaTheme="minorEastAsia"/>
        </w:rPr>
        <w:t xml:space="preserve">     Normes ………………………………………………………………………….85</w:t>
      </w:r>
      <w:r w:rsidRPr="00D77369">
        <w:rPr>
          <w:rFonts w:eastAsiaTheme="minorEastAsia"/>
        </w:rPr>
        <w:tab/>
      </w:r>
    </w:p>
    <w:p w14:paraId="763FFCC7" w14:textId="735C7AF1"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constitutives du marché</w:t>
        </w:r>
        <w:r w:rsidR="00C20750" w:rsidRPr="00230C15">
          <w:rPr>
            <w:rFonts w:ascii="Arial Narrow" w:hAnsi="Arial Narrow"/>
            <w:noProof/>
            <w:webHidden/>
          </w:rPr>
          <w:tab/>
        </w:r>
      </w:hyperlink>
      <w:r w:rsidR="0070597B">
        <w:rPr>
          <w:rFonts w:ascii="Arial Narrow" w:hAnsi="Arial Narrow"/>
          <w:noProof/>
        </w:rPr>
        <w:t>85</w:t>
      </w:r>
    </w:p>
    <w:p w14:paraId="0FD144E0" w14:textId="7786E79C"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Textes généraux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85</w:t>
        </w:r>
        <w:r w:rsidR="00C20750" w:rsidRPr="00230C15">
          <w:rPr>
            <w:rFonts w:ascii="Arial Narrow" w:hAnsi="Arial Narrow"/>
            <w:noProof/>
            <w:webHidden/>
          </w:rPr>
          <w:fldChar w:fldCharType="end"/>
        </w:r>
      </w:hyperlink>
    </w:p>
    <w:p w14:paraId="6A4BEC1C" w14:textId="3E1D058E"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Communication </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86</w:t>
        </w:r>
        <w:r w:rsidR="00C20750" w:rsidRPr="00230C15">
          <w:rPr>
            <w:rFonts w:ascii="Arial Narrow" w:hAnsi="Arial Narrow"/>
            <w:noProof/>
            <w:webHidden/>
          </w:rPr>
          <w:fldChar w:fldCharType="end"/>
        </w:r>
      </w:hyperlink>
    </w:p>
    <w:p w14:paraId="7DADEAD9" w14:textId="33C13060" w:rsidR="00C20750" w:rsidRPr="00230C15" w:rsidRDefault="00115A23" w:rsidP="00230C15">
      <w:pPr>
        <w:pStyle w:val="TM2"/>
        <w:rPr>
          <w:rFonts w:eastAsiaTheme="minorEastAsia" w:cstheme="minorBidi"/>
        </w:rPr>
      </w:pPr>
      <w:hyperlink w:anchor="_Toc157306067" w:history="1">
        <w:r w:rsidR="00C20750" w:rsidRPr="00230C15">
          <w:rPr>
            <w:rStyle w:val="Lienhypertexte"/>
            <w:rFonts w:ascii="Arial Narrow" w:hAnsi="Arial Narrow"/>
            <w:color w:val="auto"/>
          </w:rPr>
          <w:t>CHAPITRE  II.</w:t>
        </w:r>
        <w:r w:rsidR="00C20750" w:rsidRPr="00230C15">
          <w:rPr>
            <w:rFonts w:eastAsiaTheme="minorEastAsia" w:cstheme="minorBidi"/>
          </w:rPr>
          <w:tab/>
        </w:r>
        <w:r w:rsidR="00C20750" w:rsidRPr="00230C15">
          <w:rPr>
            <w:rStyle w:val="Lienhypertexte"/>
            <w:rFonts w:ascii="Arial Narrow" w:hAnsi="Arial Narrow"/>
            <w:color w:val="auto"/>
          </w:rPr>
          <w:t>Exécution des travaux</w:t>
        </w:r>
        <w:r w:rsidR="00C20750" w:rsidRPr="00230C15">
          <w:rPr>
            <w:webHidden/>
          </w:rPr>
          <w:tab/>
        </w:r>
        <w:r w:rsidR="00C20750" w:rsidRPr="00230C15">
          <w:rPr>
            <w:webHidden/>
          </w:rPr>
          <w:fldChar w:fldCharType="begin"/>
        </w:r>
        <w:r w:rsidR="00C20750" w:rsidRPr="00230C15">
          <w:rPr>
            <w:webHidden/>
          </w:rPr>
          <w:instrText xml:space="preserve"> PAGEREF _Toc157306067 \h </w:instrText>
        </w:r>
        <w:r w:rsidR="00C20750" w:rsidRPr="00230C15">
          <w:rPr>
            <w:webHidden/>
          </w:rPr>
        </w:r>
        <w:r w:rsidR="00C20750" w:rsidRPr="00230C15">
          <w:rPr>
            <w:webHidden/>
          </w:rPr>
          <w:fldChar w:fldCharType="separate"/>
        </w:r>
        <w:r w:rsidR="00A66157">
          <w:rPr>
            <w:webHidden/>
          </w:rPr>
          <w:t>87</w:t>
        </w:r>
        <w:r w:rsidR="00C20750" w:rsidRPr="00230C15">
          <w:rPr>
            <w:webHidden/>
          </w:rPr>
          <w:fldChar w:fldCharType="end"/>
        </w:r>
      </w:hyperlink>
    </w:p>
    <w:p w14:paraId="141790A1" w14:textId="365AE342"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Consistance des prestations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87</w:t>
        </w:r>
        <w:r w:rsidR="00C20750" w:rsidRPr="00230C15">
          <w:rPr>
            <w:rFonts w:ascii="Arial Narrow" w:hAnsi="Arial Narrow"/>
            <w:noProof/>
            <w:webHidden/>
          </w:rPr>
          <w:fldChar w:fldCharType="end"/>
        </w:r>
      </w:hyperlink>
    </w:p>
    <w:p w14:paraId="67142576" w14:textId="4D318C2B"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Délais d’exécution du marché </w:t>
        </w:r>
        <w:r w:rsidR="00C20750" w:rsidRPr="00230C15">
          <w:rPr>
            <w:rFonts w:ascii="Arial Narrow" w:hAnsi="Arial Narrow"/>
            <w:noProof/>
            <w:webHidden/>
          </w:rPr>
          <w:tab/>
        </w:r>
      </w:hyperlink>
      <w:r w:rsidR="0070597B">
        <w:rPr>
          <w:rFonts w:ascii="Arial Narrow" w:hAnsi="Arial Narrow"/>
          <w:noProof/>
        </w:rPr>
        <w:t>87</w:t>
      </w:r>
    </w:p>
    <w:p w14:paraId="0AEE09D2" w14:textId="08CB0AC1"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Obligations du Maître d’Ouvrage ou du Maître d’Ouvrage Délégué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87</w:t>
        </w:r>
        <w:r w:rsidR="00C20750" w:rsidRPr="00230C15">
          <w:rPr>
            <w:rFonts w:ascii="Arial Narrow" w:hAnsi="Arial Narrow"/>
            <w:noProof/>
            <w:webHidden/>
          </w:rPr>
          <w:fldChar w:fldCharType="end"/>
        </w:r>
      </w:hyperlink>
    </w:p>
    <w:p w14:paraId="68FB6A9E" w14:textId="0B64E6E5"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Ordres de service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88</w:t>
        </w:r>
        <w:r w:rsidR="00C20750" w:rsidRPr="00230C15">
          <w:rPr>
            <w:rFonts w:ascii="Arial Narrow" w:hAnsi="Arial Narrow"/>
            <w:noProof/>
            <w:webHidden/>
          </w:rPr>
          <w:fldChar w:fldCharType="end"/>
        </w:r>
      </w:hyperlink>
    </w:p>
    <w:p w14:paraId="10362B7C" w14:textId="11B9B8BC" w:rsidR="00C20750" w:rsidRDefault="00115A23" w:rsidP="00230C15">
      <w:pPr>
        <w:pStyle w:val="TM3"/>
        <w:tabs>
          <w:tab w:val="left" w:pos="1760"/>
          <w:tab w:val="right" w:leader="dot" w:pos="9622"/>
        </w:tabs>
        <w:spacing w:line="360" w:lineRule="auto"/>
        <w:rPr>
          <w:rFonts w:ascii="Arial Narrow" w:hAnsi="Arial Narrow"/>
          <w:noProof/>
        </w:rPr>
      </w:pPr>
      <w:hyperlink w:anchor="_Toc157306072"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Rôles et responsabilités du cocontractant de l’administration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89</w:t>
        </w:r>
        <w:r w:rsidR="00C20750" w:rsidRPr="00230C15">
          <w:rPr>
            <w:rFonts w:ascii="Arial Narrow" w:hAnsi="Arial Narrow"/>
            <w:noProof/>
            <w:webHidden/>
          </w:rPr>
          <w:fldChar w:fldCharType="end"/>
        </w:r>
      </w:hyperlink>
    </w:p>
    <w:p w14:paraId="4CDDC88E" w14:textId="51F028E7" w:rsidR="00C87075" w:rsidRPr="00C87075" w:rsidRDefault="00C87075" w:rsidP="00C87075">
      <w:pPr>
        <w:rPr>
          <w:rFonts w:eastAsiaTheme="minorEastAsia"/>
        </w:rPr>
      </w:pPr>
      <w:r>
        <w:rPr>
          <w:rFonts w:eastAsiaTheme="minorEastAsia"/>
        </w:rPr>
        <w:t xml:space="preserve">        </w:t>
      </w:r>
      <w:hyperlink w:anchor="_Toc157306072" w:history="1">
        <w:r w:rsidRPr="00C87075">
          <w:rPr>
            <w:rStyle w:val="Lienhypertexte"/>
            <w:rFonts w:eastAsiaTheme="minorEastAsia"/>
          </w:rPr>
          <w:t>Article 1</w:t>
        </w:r>
        <w:r>
          <w:rPr>
            <w:rStyle w:val="Lienhypertexte"/>
            <w:rFonts w:eastAsiaTheme="minorEastAsia"/>
          </w:rPr>
          <w:t>4</w:t>
        </w:r>
        <w:r w:rsidRPr="00C87075">
          <w:rPr>
            <w:rStyle w:val="Lienhypertexte"/>
            <w:rFonts w:eastAsiaTheme="minorEastAsia"/>
          </w:rPr>
          <w:t>.</w:t>
        </w:r>
        <w:r>
          <w:rPr>
            <w:rStyle w:val="Lienhypertexte"/>
            <w:rFonts w:eastAsiaTheme="minorEastAsia"/>
          </w:rPr>
          <w:t xml:space="preserve">     Marchés à tranches conditionnelles……………………………………………</w:t>
        </w:r>
        <w:r w:rsidRPr="00C87075">
          <w:rPr>
            <w:rStyle w:val="Lienhypertexte"/>
            <w:rFonts w:eastAsiaTheme="minorEastAsia"/>
            <w:webHidden/>
          </w:rPr>
          <w:tab/>
        </w:r>
        <w:r w:rsidRPr="00C87075">
          <w:rPr>
            <w:rStyle w:val="Lienhypertexte"/>
            <w:rFonts w:eastAsiaTheme="minorEastAsia"/>
            <w:webHidden/>
          </w:rPr>
          <w:fldChar w:fldCharType="begin"/>
        </w:r>
        <w:r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Pr="00C87075">
          <w:rPr>
            <w:rStyle w:val="Lienhypertexte"/>
            <w:rFonts w:eastAsiaTheme="minorEastAsia"/>
            <w:webHidden/>
          </w:rPr>
          <w:t>89</w:t>
        </w:r>
        <w:r w:rsidRPr="00C87075">
          <w:rPr>
            <w:rStyle w:val="Lienhypertexte"/>
            <w:rFonts w:eastAsiaTheme="minorEastAsia"/>
            <w:webHidden/>
          </w:rPr>
          <w:fldChar w:fldCharType="end"/>
        </w:r>
      </w:hyperlink>
    </w:p>
    <w:p w14:paraId="1CF0C08B" w14:textId="6B75AC5C" w:rsidR="00C87075" w:rsidRPr="00C87075" w:rsidRDefault="00C87075" w:rsidP="00C87075">
      <w:pPr>
        <w:rPr>
          <w:rFonts w:eastAsiaTheme="minorEastAsia"/>
        </w:rPr>
      </w:pPr>
      <w:r>
        <w:rPr>
          <w:rFonts w:eastAsiaTheme="minorEastAsia"/>
        </w:rPr>
        <w:t xml:space="preserve">    </w:t>
      </w:r>
    </w:p>
    <w:p w14:paraId="092EDFBC" w14:textId="70AE4226"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Personnel et Matériel du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91</w:t>
        </w:r>
        <w:r w:rsidR="00C20750" w:rsidRPr="00230C15">
          <w:rPr>
            <w:rFonts w:ascii="Arial Narrow" w:hAnsi="Arial Narrow"/>
            <w:noProof/>
            <w:webHidden/>
          </w:rPr>
          <w:fldChar w:fldCharType="end"/>
        </w:r>
      </w:hyperlink>
    </w:p>
    <w:p w14:paraId="6649DECD" w14:textId="312C0A7B"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230C15">
          <w:rPr>
            <w:rStyle w:val="Lienhypertexte"/>
            <w:rFonts w:ascii="Arial Narrow" w:hAnsi="Arial Narrow"/>
            <w:bCs/>
            <w:noProof/>
            <w:color w:val="auto"/>
          </w:rPr>
          <w:t>Article 1</w:t>
        </w:r>
        <w:r w:rsidR="00C87075">
          <w:rPr>
            <w:rStyle w:val="Lienhypertexte"/>
            <w:rFonts w:ascii="Arial Narrow" w:hAnsi="Arial Narrow"/>
            <w:bCs/>
            <w:noProof/>
            <w:color w:val="auto"/>
          </w:rPr>
          <w:t>6</w:t>
        </w:r>
        <w:r w:rsidR="00C20750" w:rsidRPr="00230C15">
          <w:rPr>
            <w:rStyle w:val="Lienhypertexte"/>
            <w:rFonts w:ascii="Arial Narrow" w:hAnsi="Arial Narrow"/>
            <w:bCs/>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à fournir par le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92</w:t>
        </w:r>
        <w:r w:rsidR="00C20750" w:rsidRPr="00230C15">
          <w:rPr>
            <w:rFonts w:ascii="Arial Narrow" w:hAnsi="Arial Narrow"/>
            <w:noProof/>
            <w:webHidden/>
          </w:rPr>
          <w:fldChar w:fldCharType="end"/>
        </w:r>
      </w:hyperlink>
    </w:p>
    <w:p w14:paraId="3AF53E75" w14:textId="4E27E936"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Mise à disposition des documents et du site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94</w:t>
        </w:r>
        <w:r w:rsidR="00C20750" w:rsidRPr="00230C15">
          <w:rPr>
            <w:rFonts w:ascii="Arial Narrow" w:hAnsi="Arial Narrow"/>
            <w:noProof/>
            <w:webHidden/>
          </w:rPr>
          <w:fldChar w:fldCharType="end"/>
        </w:r>
      </w:hyperlink>
    </w:p>
    <w:p w14:paraId="6D69DC21" w14:textId="14A46EB1"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Assurances des ouvrages et responsabilités civiles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94</w:t>
        </w:r>
        <w:r w:rsidR="00C20750" w:rsidRPr="00230C15">
          <w:rPr>
            <w:rFonts w:ascii="Arial Narrow" w:hAnsi="Arial Narrow"/>
            <w:noProof/>
            <w:webHidden/>
          </w:rPr>
          <w:fldChar w:fldCharType="end"/>
        </w:r>
      </w:hyperlink>
    </w:p>
    <w:p w14:paraId="112EBEB9" w14:textId="206CF5C2"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95</w:t>
        </w:r>
        <w:r w:rsidR="00C20750" w:rsidRPr="00230C15">
          <w:rPr>
            <w:rFonts w:ascii="Arial Narrow" w:hAnsi="Arial Narrow"/>
            <w:noProof/>
            <w:webHidden/>
          </w:rPr>
          <w:fldChar w:fldCharType="end"/>
        </w:r>
      </w:hyperlink>
    </w:p>
    <w:p w14:paraId="495785DD" w14:textId="676A5340"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Laboratoire de chantier et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96</w:t>
        </w:r>
        <w:r w:rsidR="00C20750" w:rsidRPr="00230C15">
          <w:rPr>
            <w:rFonts w:ascii="Arial Narrow" w:hAnsi="Arial Narrow"/>
            <w:noProof/>
            <w:webHidden/>
          </w:rPr>
          <w:fldChar w:fldCharType="end"/>
        </w:r>
      </w:hyperlink>
    </w:p>
    <w:p w14:paraId="3DB75424" w14:textId="7D3F5A41"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Journal et Réunions de chantier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96</w:t>
        </w:r>
        <w:r w:rsidR="00C20750" w:rsidRPr="00230C15">
          <w:rPr>
            <w:rFonts w:ascii="Arial Narrow" w:hAnsi="Arial Narrow"/>
            <w:noProof/>
            <w:webHidden/>
          </w:rPr>
          <w:fldChar w:fldCharType="end"/>
        </w:r>
      </w:hyperlink>
    </w:p>
    <w:p w14:paraId="3D23AF49" w14:textId="75B45C87"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Utilisation des explosifs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97</w:t>
        </w:r>
        <w:r w:rsidR="00C20750" w:rsidRPr="00230C15">
          <w:rPr>
            <w:rFonts w:ascii="Arial Narrow" w:hAnsi="Arial Narrow"/>
            <w:noProof/>
            <w:webHidden/>
          </w:rPr>
          <w:fldChar w:fldCharType="end"/>
        </w:r>
      </w:hyperlink>
    </w:p>
    <w:p w14:paraId="1D0864EE" w14:textId="75F16A42" w:rsidR="00C20750" w:rsidRPr="00230C15" w:rsidRDefault="00115A23" w:rsidP="00230C15">
      <w:pPr>
        <w:pStyle w:val="TM2"/>
        <w:rPr>
          <w:rFonts w:eastAsiaTheme="minorEastAsia" w:cstheme="minorBidi"/>
        </w:rPr>
      </w:pPr>
      <w:hyperlink w:anchor="_Toc157306081" w:history="1">
        <w:r w:rsidR="00C416A9">
          <w:rPr>
            <w:rStyle w:val="Lienhypertexte"/>
            <w:rFonts w:ascii="Arial Narrow" w:hAnsi="Arial Narrow"/>
            <w:color w:val="auto"/>
          </w:rPr>
          <w:t xml:space="preserve">CHAPITRE  III </w:t>
        </w:r>
        <w:r w:rsidR="00C20750" w:rsidRPr="00230C15">
          <w:rPr>
            <w:rStyle w:val="Lienhypertexte"/>
            <w:rFonts w:ascii="Arial Narrow" w:hAnsi="Arial Narrow"/>
            <w:color w:val="auto"/>
          </w:rPr>
          <w:t>De la réception</w:t>
        </w:r>
        <w:r w:rsidR="00C20750" w:rsidRPr="00230C15">
          <w:rPr>
            <w:webHidden/>
          </w:rPr>
          <w:tab/>
        </w:r>
        <w:r w:rsidR="00C20750" w:rsidRPr="00230C15">
          <w:rPr>
            <w:webHidden/>
          </w:rPr>
          <w:fldChar w:fldCharType="begin"/>
        </w:r>
        <w:r w:rsidR="00C20750" w:rsidRPr="00230C15">
          <w:rPr>
            <w:webHidden/>
          </w:rPr>
          <w:instrText xml:space="preserve"> PAGEREF _Toc157306081 \h </w:instrText>
        </w:r>
        <w:r w:rsidR="00C20750" w:rsidRPr="00230C15">
          <w:rPr>
            <w:webHidden/>
          </w:rPr>
        </w:r>
        <w:r w:rsidR="00C20750" w:rsidRPr="00230C15">
          <w:rPr>
            <w:webHidden/>
          </w:rPr>
          <w:fldChar w:fldCharType="separate"/>
        </w:r>
        <w:r w:rsidR="00A66157">
          <w:rPr>
            <w:webHidden/>
          </w:rPr>
          <w:t>97</w:t>
        </w:r>
        <w:r w:rsidR="00C20750" w:rsidRPr="00230C15">
          <w:rPr>
            <w:webHidden/>
          </w:rPr>
          <w:fldChar w:fldCharType="end"/>
        </w:r>
      </w:hyperlink>
    </w:p>
    <w:p w14:paraId="6614B708" w14:textId="57156BDE"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provisoire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97</w:t>
        </w:r>
        <w:r w:rsidR="00C20750" w:rsidRPr="00230C15">
          <w:rPr>
            <w:rFonts w:ascii="Arial Narrow" w:hAnsi="Arial Narrow"/>
            <w:noProof/>
            <w:webHidden/>
          </w:rPr>
          <w:fldChar w:fldCharType="end"/>
        </w:r>
      </w:hyperlink>
    </w:p>
    <w:p w14:paraId="43BE8D11" w14:textId="00C7AD6F"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Documents à fournir après exécution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99</w:t>
        </w:r>
        <w:r w:rsidR="00C20750" w:rsidRPr="00230C15">
          <w:rPr>
            <w:rFonts w:ascii="Arial Narrow" w:hAnsi="Arial Narrow"/>
            <w:noProof/>
            <w:webHidden/>
          </w:rPr>
          <w:fldChar w:fldCharType="end"/>
        </w:r>
      </w:hyperlink>
    </w:p>
    <w:p w14:paraId="003692E1" w14:textId="529386C8"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contractuelle / Entretien pendant la période de garantie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99</w:t>
        </w:r>
        <w:r w:rsidR="00C20750" w:rsidRPr="00230C15">
          <w:rPr>
            <w:rFonts w:ascii="Arial Narrow" w:hAnsi="Arial Narrow"/>
            <w:noProof/>
            <w:webHidden/>
          </w:rPr>
          <w:fldChar w:fldCharType="end"/>
        </w:r>
      </w:hyperlink>
    </w:p>
    <w:p w14:paraId="48AD8313" w14:textId="0739B2D2"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définitive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438A58BB" w14:textId="4532AC80"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légale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2D7AC438" w14:textId="4DE2A525" w:rsidR="00C20750" w:rsidRPr="00230C15" w:rsidRDefault="00115A23" w:rsidP="00230C15">
      <w:pPr>
        <w:pStyle w:val="TM2"/>
        <w:rPr>
          <w:rFonts w:eastAsiaTheme="minorEastAsia" w:cstheme="minorBidi"/>
        </w:rPr>
      </w:pPr>
      <w:hyperlink w:anchor="_Toc157306087" w:history="1">
        <w:r w:rsidR="00C20750" w:rsidRPr="00230C15">
          <w:rPr>
            <w:rStyle w:val="Lienhypertexte"/>
            <w:rFonts w:ascii="Arial Narrow" w:hAnsi="Arial Narrow"/>
            <w:color w:val="auto"/>
          </w:rPr>
          <w:t>CHAPITRE  IV.Clauses financières</w:t>
        </w:r>
        <w:r w:rsidR="00C20750" w:rsidRPr="00230C15">
          <w:rPr>
            <w:webHidden/>
          </w:rPr>
          <w:tab/>
        </w:r>
        <w:r w:rsidR="00C20750" w:rsidRPr="00230C15">
          <w:rPr>
            <w:webHidden/>
          </w:rPr>
          <w:fldChar w:fldCharType="begin"/>
        </w:r>
        <w:r w:rsidR="00C20750" w:rsidRPr="00230C15">
          <w:rPr>
            <w:webHidden/>
          </w:rPr>
          <w:instrText xml:space="preserve"> PAGEREF _Toc157306087 \h </w:instrText>
        </w:r>
        <w:r w:rsidR="00C20750" w:rsidRPr="00230C15">
          <w:rPr>
            <w:webHidden/>
          </w:rPr>
        </w:r>
        <w:r w:rsidR="00C20750" w:rsidRPr="00230C15">
          <w:rPr>
            <w:webHidden/>
          </w:rPr>
          <w:fldChar w:fldCharType="separate"/>
        </w:r>
        <w:r w:rsidR="00A66157">
          <w:rPr>
            <w:webHidden/>
          </w:rPr>
          <w:t>100</w:t>
        </w:r>
        <w:r w:rsidR="00C20750" w:rsidRPr="00230C15">
          <w:rPr>
            <w:webHidden/>
          </w:rPr>
          <w:fldChar w:fldCharType="end"/>
        </w:r>
      </w:hyperlink>
    </w:p>
    <w:p w14:paraId="59C65A5B" w14:textId="2BCD16FD"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Montant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29852FE0" w14:textId="70DA18F2"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Lieu et mode de paiement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101</w:t>
        </w:r>
        <w:r w:rsidR="00C20750" w:rsidRPr="00230C15">
          <w:rPr>
            <w:rFonts w:ascii="Arial Narrow" w:hAnsi="Arial Narrow"/>
            <w:noProof/>
            <w:webHidden/>
          </w:rPr>
          <w:fldChar w:fldCharType="end"/>
        </w:r>
      </w:hyperlink>
    </w:p>
    <w:p w14:paraId="758A5D8B" w14:textId="4A4E8FE1"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Garanties et cautions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101</w:t>
        </w:r>
        <w:r w:rsidR="00C20750" w:rsidRPr="00230C15">
          <w:rPr>
            <w:rFonts w:ascii="Arial Narrow" w:hAnsi="Arial Narrow"/>
            <w:noProof/>
            <w:webHidden/>
          </w:rPr>
          <w:fldChar w:fldCharType="end"/>
        </w:r>
      </w:hyperlink>
    </w:p>
    <w:p w14:paraId="58338E0A" w14:textId="35339ED1"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Variation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102</w:t>
        </w:r>
        <w:r w:rsidR="00C20750" w:rsidRPr="00230C15">
          <w:rPr>
            <w:rFonts w:ascii="Arial Narrow" w:hAnsi="Arial Narrow"/>
            <w:noProof/>
            <w:webHidden/>
          </w:rPr>
          <w:fldChar w:fldCharType="end"/>
        </w:r>
      </w:hyperlink>
    </w:p>
    <w:p w14:paraId="4CDCE8E1" w14:textId="7EA10677"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de révision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102</w:t>
        </w:r>
        <w:r w:rsidR="00C20750" w:rsidRPr="00230C15">
          <w:rPr>
            <w:rFonts w:ascii="Arial Narrow" w:hAnsi="Arial Narrow"/>
            <w:noProof/>
            <w:webHidden/>
          </w:rPr>
          <w:fldChar w:fldCharType="end"/>
        </w:r>
      </w:hyperlink>
    </w:p>
    <w:p w14:paraId="51DED202" w14:textId="641B0494"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d’actualisation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6C2B817F" w14:textId="2B85D1D5"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Travaux en régie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5C13DF1E" w14:textId="59D7B742"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Valorisation des approvisionnements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01637704" w14:textId="4D66F8F5"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Avances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104</w:t>
        </w:r>
        <w:r w:rsidR="00C20750" w:rsidRPr="00230C15">
          <w:rPr>
            <w:rFonts w:ascii="Arial Narrow" w:hAnsi="Arial Narrow"/>
            <w:noProof/>
            <w:webHidden/>
          </w:rPr>
          <w:fldChar w:fldCharType="end"/>
        </w:r>
      </w:hyperlink>
    </w:p>
    <w:p w14:paraId="5FD98441" w14:textId="35556D08"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des travaux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104</w:t>
        </w:r>
        <w:r w:rsidR="00C20750" w:rsidRPr="00230C15">
          <w:rPr>
            <w:rFonts w:ascii="Arial Narrow" w:hAnsi="Arial Narrow"/>
            <w:noProof/>
            <w:webHidden/>
          </w:rPr>
          <w:fldChar w:fldCharType="end"/>
        </w:r>
      </w:hyperlink>
    </w:p>
    <w:p w14:paraId="36B3AD79" w14:textId="697AF109"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Intérêts moratoires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106</w:t>
        </w:r>
        <w:r w:rsidR="00C20750" w:rsidRPr="00230C15">
          <w:rPr>
            <w:rFonts w:ascii="Arial Narrow" w:hAnsi="Arial Narrow"/>
            <w:noProof/>
            <w:webHidden/>
          </w:rPr>
          <w:fldChar w:fldCharType="end"/>
        </w:r>
      </w:hyperlink>
    </w:p>
    <w:p w14:paraId="2612C391" w14:textId="04DC8C9D"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Pénalités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106</w:t>
        </w:r>
        <w:r w:rsidR="00C20750" w:rsidRPr="00230C15">
          <w:rPr>
            <w:rFonts w:ascii="Arial Narrow" w:hAnsi="Arial Narrow"/>
            <w:noProof/>
            <w:webHidden/>
          </w:rPr>
          <w:fldChar w:fldCharType="end"/>
        </w:r>
      </w:hyperlink>
    </w:p>
    <w:p w14:paraId="38E54587" w14:textId="787C59CD"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en cas de groupement d’entreprises et de 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107</w:t>
        </w:r>
        <w:r w:rsidR="00C20750" w:rsidRPr="00230C15">
          <w:rPr>
            <w:rFonts w:ascii="Arial Narrow" w:hAnsi="Arial Narrow"/>
            <w:noProof/>
            <w:webHidden/>
          </w:rPr>
          <w:fldChar w:fldCharType="end"/>
        </w:r>
      </w:hyperlink>
    </w:p>
    <w:p w14:paraId="4EA91A31" w14:textId="060301B2"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Régime fiscal et douanier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485EB4F3" w14:textId="16253A9E"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Timbres et enregistrement des marchés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74509E5F" w14:textId="25BA5B3B" w:rsidR="00C20750" w:rsidRPr="00230C15" w:rsidRDefault="00115A23" w:rsidP="00230C15">
      <w:pPr>
        <w:pStyle w:val="TM2"/>
        <w:rPr>
          <w:rFonts w:eastAsiaTheme="minorEastAsia" w:cstheme="minorBidi"/>
        </w:rPr>
      </w:pPr>
      <w:hyperlink w:anchor="_Toc157306103" w:history="1">
        <w:r w:rsidR="00C20750" w:rsidRPr="00230C15">
          <w:rPr>
            <w:rStyle w:val="Lienhypertexte"/>
            <w:rFonts w:ascii="Arial Narrow" w:hAnsi="Arial Narrow"/>
            <w:color w:val="auto"/>
          </w:rPr>
          <w:t>CHAPITRE  V.</w:t>
        </w:r>
        <w:r w:rsidR="00C20750" w:rsidRPr="00230C15">
          <w:rPr>
            <w:rFonts w:eastAsiaTheme="minorEastAsia" w:cstheme="minorBidi"/>
          </w:rPr>
          <w:tab/>
        </w:r>
        <w:r w:rsidR="00C20750" w:rsidRPr="00230C15">
          <w:rPr>
            <w:rStyle w:val="Lienhypertexte"/>
            <w:rFonts w:ascii="Arial Narrow" w:hAnsi="Arial Narrow"/>
            <w:color w:val="auto"/>
          </w:rPr>
          <w:t>Dispositions diverses</w:t>
        </w:r>
        <w:r w:rsidR="00C20750" w:rsidRPr="00230C15">
          <w:rPr>
            <w:webHidden/>
          </w:rPr>
          <w:tab/>
        </w:r>
        <w:r w:rsidR="00C20750" w:rsidRPr="00230C15">
          <w:rPr>
            <w:webHidden/>
          </w:rPr>
          <w:fldChar w:fldCharType="begin"/>
        </w:r>
        <w:r w:rsidR="00C20750" w:rsidRPr="00230C15">
          <w:rPr>
            <w:webHidden/>
          </w:rPr>
          <w:instrText xml:space="preserve"> PAGEREF _Toc157306103 \h </w:instrText>
        </w:r>
        <w:r w:rsidR="00C20750" w:rsidRPr="00230C15">
          <w:rPr>
            <w:webHidden/>
          </w:rPr>
        </w:r>
        <w:r w:rsidR="00C20750" w:rsidRPr="00230C15">
          <w:rPr>
            <w:webHidden/>
          </w:rPr>
          <w:fldChar w:fldCharType="separate"/>
        </w:r>
        <w:r w:rsidR="00A66157">
          <w:rPr>
            <w:webHidden/>
          </w:rPr>
          <w:t>108</w:t>
        </w:r>
        <w:r w:rsidR="00C20750" w:rsidRPr="00230C15">
          <w:rPr>
            <w:webHidden/>
          </w:rPr>
          <w:fldChar w:fldCharType="end"/>
        </w:r>
      </w:hyperlink>
    </w:p>
    <w:p w14:paraId="53D8A962" w14:textId="77A6DC4D"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Résiliation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39E6ECA5" w14:textId="0C6D644C"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Cas de force majeure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6B1139D3" w14:textId="5512268D"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Différends et litiges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0EE44339" w14:textId="74F4C90E"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Edition et diffusion du présent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65F3A704" w14:textId="7988EE95" w:rsidR="00C20750" w:rsidRPr="00230C15" w:rsidRDefault="00115A23"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et dernier : Validité et entrée en vigueur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110</w:t>
        </w:r>
        <w:r w:rsidR="00C20750" w:rsidRPr="00230C15">
          <w:rPr>
            <w:rFonts w:ascii="Arial Narrow" w:hAnsi="Arial Narrow"/>
            <w:noProof/>
            <w:webHidden/>
          </w:rPr>
          <w:fldChar w:fldCharType="end"/>
        </w:r>
      </w:hyperlink>
    </w:p>
    <w:p w14:paraId="47B1709E" w14:textId="261148D4" w:rsidR="00C20750" w:rsidRPr="00230C15" w:rsidRDefault="00C20750" w:rsidP="00230C15">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14:paraId="4F83698B" w14:textId="023E53E7" w:rsidR="00C20750" w:rsidRPr="00230C15" w:rsidRDefault="00C20750" w:rsidP="00230C15">
      <w:pPr>
        <w:widowControl w:val="0"/>
        <w:autoSpaceDE w:val="0"/>
        <w:spacing w:line="360" w:lineRule="auto"/>
        <w:jc w:val="both"/>
        <w:rPr>
          <w:rFonts w:ascii="Arial Narrow" w:hAnsi="Arial Narrow" w:cs="Arial"/>
          <w:spacing w:val="34"/>
        </w:rPr>
      </w:pPr>
    </w:p>
    <w:p w14:paraId="5ECC84CD" w14:textId="77777777" w:rsidR="003F7F98" w:rsidRPr="00230C15" w:rsidRDefault="003F7F98" w:rsidP="00230C15">
      <w:pPr>
        <w:widowControl w:val="0"/>
        <w:autoSpaceDE w:val="0"/>
        <w:spacing w:line="360" w:lineRule="auto"/>
        <w:jc w:val="both"/>
        <w:rPr>
          <w:rFonts w:ascii="Arial Narrow" w:hAnsi="Arial Narrow" w:cs="Arial"/>
          <w:spacing w:val="34"/>
        </w:rPr>
      </w:pPr>
    </w:p>
    <w:p w14:paraId="670F8C01" w14:textId="77777777" w:rsidR="003F7F98" w:rsidRPr="00230C15" w:rsidRDefault="003F7F98" w:rsidP="00230C15">
      <w:pPr>
        <w:suppressAutoHyphens w:val="0"/>
        <w:autoSpaceDN/>
        <w:spacing w:line="360" w:lineRule="auto"/>
        <w:textAlignment w:val="auto"/>
        <w:rPr>
          <w:rFonts w:ascii="Arial Narrow" w:hAnsi="Arial Narrow" w:cs="Arial"/>
          <w:b/>
          <w:iCs/>
          <w:sz w:val="32"/>
          <w:szCs w:val="32"/>
        </w:rPr>
      </w:pPr>
      <w:bookmarkStart w:id="206" w:name="_Toc530307787"/>
      <w:r w:rsidRPr="00230C15">
        <w:rPr>
          <w:rFonts w:ascii="Arial Narrow" w:hAnsi="Arial Narrow" w:cs="Arial"/>
          <w:bCs/>
          <w:i/>
          <w:sz w:val="32"/>
          <w:szCs w:val="32"/>
        </w:rPr>
        <w:br w:type="page"/>
      </w:r>
    </w:p>
    <w:p w14:paraId="5A7AF2E7" w14:textId="197BD4C2" w:rsidR="003F7F98" w:rsidRPr="00230C15" w:rsidRDefault="003F7F98" w:rsidP="00230C15">
      <w:pPr>
        <w:pStyle w:val="CCAPchapitre"/>
      </w:pPr>
      <w:bookmarkStart w:id="207" w:name="_Toc97557073"/>
      <w:bookmarkStart w:id="208" w:name="_Toc157306059"/>
      <w:r w:rsidRPr="00230C15">
        <w:lastRenderedPageBreak/>
        <w:t>Généralités</w:t>
      </w:r>
      <w:bookmarkEnd w:id="206"/>
      <w:bookmarkEnd w:id="207"/>
      <w:bookmarkEnd w:id="208"/>
    </w:p>
    <w:p w14:paraId="69012A92" w14:textId="62AAC5F6" w:rsidR="003F7F98" w:rsidRPr="00DF0317" w:rsidRDefault="00333C6B" w:rsidP="00DF0317">
      <w:pPr>
        <w:pStyle w:val="CCAParticle"/>
      </w:pPr>
      <w:bookmarkStart w:id="209" w:name="_Toc530307788"/>
      <w:bookmarkStart w:id="210" w:name="_Toc97557074"/>
      <w:bookmarkStart w:id="211" w:name="_Toc157306060"/>
      <w:r>
        <w:t xml:space="preserve">Article 1 : </w:t>
      </w:r>
      <w:r w:rsidR="003F7F98" w:rsidRPr="00DF0317">
        <w:t>Objet du marché</w:t>
      </w:r>
      <w:bookmarkEnd w:id="209"/>
      <w:bookmarkEnd w:id="210"/>
      <w:bookmarkEnd w:id="211"/>
    </w:p>
    <w:p w14:paraId="2F88644D" w14:textId="67C81438" w:rsidR="00B7101B" w:rsidRDefault="003F7F98" w:rsidP="00115A23">
      <w:pPr>
        <w:widowControl w:val="0"/>
        <w:autoSpaceDE w:val="0"/>
        <w:spacing w:line="360" w:lineRule="auto"/>
        <w:jc w:val="center"/>
        <w:rPr>
          <w:rFonts w:ascii="Arial Narrow" w:hAnsi="Arial Narrow"/>
          <w:b/>
          <w:bCs/>
          <w:sz w:val="20"/>
          <w:szCs w:val="20"/>
        </w:rPr>
      </w:pPr>
      <w:r w:rsidRPr="00230C15">
        <w:rPr>
          <w:rFonts w:ascii="Arial Narrow" w:hAnsi="Arial Narrow" w:cs="Arial"/>
        </w:rPr>
        <w:t xml:space="preserve">Le présent marché a pour objet </w:t>
      </w:r>
      <w:r w:rsidR="00F40DA1" w:rsidRPr="00230C15">
        <w:rPr>
          <w:rFonts w:ascii="Arial Narrow" w:hAnsi="Arial Narrow" w:cs="Arial"/>
          <w:b/>
        </w:rPr>
        <w:t>Avis d’App</w:t>
      </w:r>
      <w:r w:rsidR="00F40DA1">
        <w:rPr>
          <w:rFonts w:ascii="Arial Narrow" w:hAnsi="Arial Narrow" w:cs="Arial"/>
          <w:b/>
        </w:rPr>
        <w:t>el d’Offres National ouvert</w:t>
      </w:r>
      <w:r w:rsidR="00F40DA1">
        <w:rPr>
          <w:rFonts w:ascii="Arial Narrow" w:hAnsi="Arial Narrow" w:cs="Arial"/>
          <w:i/>
        </w:rPr>
        <w:t xml:space="preserve"> N</w:t>
      </w:r>
      <w:r w:rsidR="00B7101B">
        <w:rPr>
          <w:rFonts w:ascii="Arial Narrow" w:hAnsi="Arial Narrow" w:cs="Arial"/>
          <w:i/>
          <w:highlight w:val="yellow"/>
        </w:rPr>
        <w:t>°012</w:t>
      </w:r>
      <w:r w:rsidR="00F40DA1" w:rsidRPr="001E40BC">
        <w:rPr>
          <w:rFonts w:ascii="Arial Narrow" w:hAnsi="Arial Narrow" w:cs="Arial"/>
          <w:i/>
          <w:highlight w:val="yellow"/>
        </w:rPr>
        <w:t>/A</w:t>
      </w:r>
      <w:r w:rsidR="00F40DA1">
        <w:rPr>
          <w:rFonts w:ascii="Arial Narrow" w:hAnsi="Arial Narrow" w:cs="Arial"/>
          <w:i/>
        </w:rPr>
        <w:t>ONO/C</w:t>
      </w:r>
      <w:r w:rsidR="00B7101B">
        <w:rPr>
          <w:rFonts w:ascii="Arial Narrow" w:hAnsi="Arial Narrow" w:cs="Arial"/>
          <w:i/>
        </w:rPr>
        <w:t>-</w:t>
      </w:r>
      <w:r w:rsidR="00F40DA1">
        <w:rPr>
          <w:rFonts w:ascii="Arial Narrow" w:hAnsi="Arial Narrow" w:cs="Arial"/>
          <w:i/>
        </w:rPr>
        <w:t>BPDI/CIPM/</w:t>
      </w:r>
      <w:r w:rsidR="00B7101B">
        <w:rPr>
          <w:rFonts w:ascii="Arial Narrow" w:hAnsi="Arial Narrow" w:cs="Arial"/>
          <w:i/>
        </w:rPr>
        <w:t>SIGAMP/</w:t>
      </w:r>
      <w:r w:rsidR="00F40DA1">
        <w:rPr>
          <w:rFonts w:ascii="Arial Narrow" w:hAnsi="Arial Narrow" w:cs="Arial"/>
          <w:i/>
        </w:rPr>
        <w:t>202</w:t>
      </w:r>
      <w:r w:rsidR="00B7101B">
        <w:rPr>
          <w:rFonts w:ascii="Arial Narrow" w:hAnsi="Arial Narrow" w:cs="Arial"/>
          <w:i/>
        </w:rPr>
        <w:t xml:space="preserve">5 </w:t>
      </w:r>
      <w:r w:rsidR="00F40DA1" w:rsidRPr="001E40BC">
        <w:rPr>
          <w:rFonts w:ascii="Arial Narrow" w:hAnsi="Arial Narrow" w:cs="Arial"/>
          <w:b/>
          <w:highlight w:val="yellow"/>
        </w:rPr>
        <w:t>du</w:t>
      </w:r>
      <w:r w:rsidR="00115A23">
        <w:rPr>
          <w:rFonts w:ascii="Arial Narrow" w:hAnsi="Arial Narrow" w:cs="Arial"/>
          <w:b/>
        </w:rPr>
        <w:t xml:space="preserve"> </w:t>
      </w:r>
      <w:r w:rsidR="00115A23">
        <w:rPr>
          <w:b/>
          <w:bCs/>
        </w:rPr>
        <w:t>28/ 01</w:t>
      </w:r>
      <w:r w:rsidR="00115A23">
        <w:rPr>
          <w:b/>
          <w:bCs/>
        </w:rPr>
        <w:t xml:space="preserve"> / 2025</w:t>
      </w:r>
      <w:r w:rsidR="00115A23">
        <w:t xml:space="preserve"> </w:t>
      </w:r>
      <w:r w:rsidR="004D7979">
        <w:rPr>
          <w:rFonts w:ascii="Arial Narrow" w:hAnsi="Arial Narrow"/>
          <w:b/>
          <w:bCs/>
        </w:rPr>
        <w:t>Travaux de réhabilitation de deux (02) centres de santé intégrés en (02) deux lots ; lot 1 au CSI de MEMEL II,</w:t>
      </w:r>
      <w:r w:rsidR="004D7979">
        <w:rPr>
          <w:rFonts w:ascii="Arial Narrow" w:hAnsi="Arial Narrow"/>
          <w:b/>
          <w:bCs/>
          <w:sz w:val="20"/>
          <w:szCs w:val="20"/>
        </w:rPr>
        <w:t xml:space="preserve"> lot 2 au CSI de BIDJOUKA</w:t>
      </w:r>
      <w:r w:rsidR="00B7101B">
        <w:rPr>
          <w:rFonts w:ascii="Arial Narrow" w:hAnsi="Arial Narrow"/>
          <w:b/>
          <w:bCs/>
          <w:sz w:val="20"/>
          <w:szCs w:val="20"/>
        </w:rPr>
        <w:t>, dans la Commune de BIPINDI, Département de l’Océan, Région du SUD.</w:t>
      </w:r>
    </w:p>
    <w:p w14:paraId="6E96BC42" w14:textId="2714E7A8" w:rsidR="004D7979" w:rsidRPr="00B7101B" w:rsidRDefault="00B7101B" w:rsidP="00B7101B">
      <w:pPr>
        <w:widowControl w:val="0"/>
        <w:autoSpaceDE w:val="0"/>
        <w:ind w:left="330"/>
        <w:jc w:val="center"/>
        <w:rPr>
          <w:rFonts w:ascii="Arial Narrow" w:hAnsi="Arial Narrow" w:cs="Arial"/>
          <w:sz w:val="20"/>
          <w:szCs w:val="20"/>
        </w:rPr>
      </w:pPr>
      <w:r w:rsidRPr="00B7101B">
        <w:rPr>
          <w:rFonts w:ascii="Arial Narrow" w:hAnsi="Arial Narrow"/>
          <w:bCs/>
          <w:sz w:val="20"/>
          <w:szCs w:val="20"/>
        </w:rPr>
        <w:t>« En procédure d’urgence »</w:t>
      </w:r>
    </w:p>
    <w:p w14:paraId="4CEED91F" w14:textId="3F7D9CC8" w:rsidR="003F7F98" w:rsidRPr="00230C15" w:rsidRDefault="003F7F98" w:rsidP="00F40DA1">
      <w:pPr>
        <w:widowControl w:val="0"/>
        <w:autoSpaceDE w:val="0"/>
        <w:spacing w:after="60" w:line="360" w:lineRule="auto"/>
        <w:jc w:val="both"/>
        <w:rPr>
          <w:rFonts w:ascii="Arial Narrow" w:hAnsi="Arial Narrow" w:cs="Arial"/>
          <w:i/>
        </w:rPr>
      </w:pPr>
    </w:p>
    <w:p w14:paraId="6B3131F2" w14:textId="4A4EB8F7" w:rsidR="003F7F98" w:rsidRPr="00230C15" w:rsidRDefault="00333C6B" w:rsidP="00DF0317">
      <w:pPr>
        <w:pStyle w:val="CCAParticle"/>
      </w:pPr>
      <w:bookmarkStart w:id="212" w:name="_Toc530307789"/>
      <w:bookmarkStart w:id="213" w:name="_Toc97557075"/>
      <w:bookmarkStart w:id="214" w:name="_Toc157306061"/>
      <w:r w:rsidRPr="00333C6B">
        <w:t xml:space="preserve">Article </w:t>
      </w:r>
      <w:r>
        <w:t>2</w:t>
      </w:r>
      <w:r w:rsidRPr="00333C6B">
        <w:t xml:space="preserve"> : </w:t>
      </w:r>
      <w:r w:rsidR="003F7F98" w:rsidRPr="00230C15">
        <w:t>Procédure de passation du marché</w:t>
      </w:r>
      <w:bookmarkEnd w:id="212"/>
      <w:bookmarkEnd w:id="213"/>
      <w:bookmarkEnd w:id="214"/>
    </w:p>
    <w:p w14:paraId="35C17E04" w14:textId="0647E66A" w:rsidR="003F7F98" w:rsidRPr="00230C15" w:rsidRDefault="003F7F98" w:rsidP="00115A23">
      <w:pPr>
        <w:widowControl w:val="0"/>
        <w:autoSpaceDE w:val="0"/>
        <w:spacing w:after="60" w:line="360" w:lineRule="auto"/>
        <w:jc w:val="both"/>
      </w:pPr>
      <w:r w:rsidRPr="00230C15">
        <w:rPr>
          <w:rFonts w:ascii="Arial Narrow" w:hAnsi="Arial Narrow" w:cs="Arial"/>
        </w:rPr>
        <w:t>Le présent marché est passé</w:t>
      </w:r>
      <w:r w:rsidR="00F40DA1">
        <w:rPr>
          <w:rFonts w:ascii="Arial Narrow" w:hAnsi="Arial Narrow" w:cs="Arial"/>
        </w:rPr>
        <w:t xml:space="preserve"> appel d’offres</w:t>
      </w:r>
      <w:r w:rsidRPr="00230C15">
        <w:rPr>
          <w:rFonts w:ascii="Arial Narrow" w:hAnsi="Arial Narrow" w:cs="Arial"/>
        </w:rPr>
        <w:t xml:space="preserve"> </w:t>
      </w:r>
      <w:r w:rsidR="00B7101B">
        <w:rPr>
          <w:rFonts w:ascii="Arial Narrow" w:hAnsi="Arial Narrow" w:cs="Arial"/>
        </w:rPr>
        <w:t xml:space="preserve">National </w:t>
      </w:r>
      <w:r w:rsidR="00F40DA1">
        <w:rPr>
          <w:rFonts w:ascii="Arial Narrow" w:hAnsi="Arial Narrow" w:cs="Arial"/>
          <w:i/>
        </w:rPr>
        <w:t>N</w:t>
      </w:r>
      <w:r w:rsidR="00115A23">
        <w:rPr>
          <w:rFonts w:ascii="Arial Narrow" w:hAnsi="Arial Narrow" w:cs="Arial"/>
          <w:i/>
          <w:highlight w:val="yellow"/>
        </w:rPr>
        <w:t>° 012</w:t>
      </w:r>
      <w:r w:rsidR="00F40DA1" w:rsidRPr="001E40BC">
        <w:rPr>
          <w:rFonts w:ascii="Arial Narrow" w:hAnsi="Arial Narrow" w:cs="Arial"/>
          <w:i/>
          <w:highlight w:val="yellow"/>
        </w:rPr>
        <w:t>/A</w:t>
      </w:r>
      <w:r w:rsidR="00F40DA1">
        <w:rPr>
          <w:rFonts w:ascii="Arial Narrow" w:hAnsi="Arial Narrow" w:cs="Arial"/>
          <w:i/>
        </w:rPr>
        <w:t>ONO/C</w:t>
      </w:r>
      <w:r w:rsidR="00B7101B">
        <w:rPr>
          <w:rFonts w:ascii="Arial Narrow" w:hAnsi="Arial Narrow" w:cs="Arial"/>
          <w:i/>
        </w:rPr>
        <w:t>-</w:t>
      </w:r>
      <w:r w:rsidR="00F40DA1">
        <w:rPr>
          <w:rFonts w:ascii="Arial Narrow" w:hAnsi="Arial Narrow" w:cs="Arial"/>
          <w:i/>
        </w:rPr>
        <w:t>BPDI/CIPM/</w:t>
      </w:r>
      <w:r w:rsidR="00B7101B">
        <w:rPr>
          <w:rFonts w:ascii="Arial Narrow" w:hAnsi="Arial Narrow" w:cs="Arial"/>
          <w:i/>
        </w:rPr>
        <w:t>SIGAMP/</w:t>
      </w:r>
      <w:r w:rsidR="00F40DA1">
        <w:rPr>
          <w:rFonts w:ascii="Arial Narrow" w:hAnsi="Arial Narrow" w:cs="Arial"/>
          <w:i/>
        </w:rPr>
        <w:t>202</w:t>
      </w:r>
      <w:r w:rsidR="00B7101B">
        <w:rPr>
          <w:rFonts w:ascii="Arial Narrow" w:hAnsi="Arial Narrow" w:cs="Arial"/>
          <w:i/>
        </w:rPr>
        <w:t xml:space="preserve">5 </w:t>
      </w:r>
      <w:r w:rsidR="00F40DA1" w:rsidRPr="001E40BC">
        <w:rPr>
          <w:rFonts w:ascii="Arial Narrow" w:hAnsi="Arial Narrow" w:cs="Arial"/>
          <w:b/>
          <w:highlight w:val="yellow"/>
        </w:rPr>
        <w:t>du</w:t>
      </w:r>
      <w:bookmarkStart w:id="215" w:name="_Toc157306062"/>
      <w:bookmarkStart w:id="216" w:name="_Toc530307790"/>
      <w:bookmarkStart w:id="217" w:name="_Toc97557076"/>
      <w:r w:rsidR="00115A23">
        <w:rPr>
          <w:b/>
          <w:bCs/>
        </w:rPr>
        <w:t>28/ 01</w:t>
      </w:r>
      <w:r w:rsidR="00115A23">
        <w:rPr>
          <w:b/>
          <w:bCs/>
        </w:rPr>
        <w:t xml:space="preserve"> / 2025</w:t>
      </w:r>
      <w:r w:rsidR="00115A23">
        <w:t xml:space="preserve"> </w:t>
      </w:r>
      <w:r w:rsidR="00333C6B" w:rsidRPr="00333C6B">
        <w:t xml:space="preserve">Article </w:t>
      </w:r>
      <w:r w:rsidR="00333C6B">
        <w:t>3</w:t>
      </w:r>
      <w:r w:rsidR="00333C6B" w:rsidRPr="00333C6B">
        <w:t xml:space="preserve"> : </w:t>
      </w:r>
      <w:r w:rsidRPr="00230C15">
        <w:t>Attributions et nantissement</w:t>
      </w:r>
      <w:bookmarkEnd w:id="215"/>
      <w:r w:rsidRPr="00230C15">
        <w:t xml:space="preserve"> </w:t>
      </w:r>
      <w:bookmarkEnd w:id="216"/>
      <w:bookmarkEnd w:id="217"/>
      <w:r w:rsidRPr="00230C15">
        <w:rPr>
          <w:iCs/>
        </w:rPr>
        <w:t xml:space="preserve"> </w:t>
      </w:r>
    </w:p>
    <w:p w14:paraId="00187740" w14:textId="11D51869" w:rsidR="003F7F98" w:rsidRPr="00DE04CA"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w:t>
      </w:r>
      <w:r w:rsidR="00DE04CA">
        <w:rPr>
          <w:rFonts w:ascii="Arial Narrow" w:hAnsi="Arial Narrow" w:cs="Arial"/>
          <w:b/>
          <w:i/>
          <w:iCs/>
        </w:rPr>
        <w:t>.1</w:t>
      </w:r>
      <w:r w:rsidR="004D7979">
        <w:rPr>
          <w:rFonts w:ascii="Arial Narrow" w:hAnsi="Arial Narrow" w:cs="Arial"/>
          <w:b/>
          <w:i/>
          <w:iCs/>
        </w:rPr>
        <w:t>. Attributions</w:t>
      </w:r>
    </w:p>
    <w:p w14:paraId="2A34A5F0" w14:textId="55B24F3C"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 xml:space="preserve">Le Maître </w:t>
      </w:r>
      <w:r w:rsidR="004D7979" w:rsidRPr="00A95BBB">
        <w:rPr>
          <w:rFonts w:ascii="Arial Narrow" w:hAnsi="Arial Narrow" w:cs="Arial"/>
          <w:b/>
          <w:bCs/>
        </w:rPr>
        <w:t>d’Ouvrag</w:t>
      </w:r>
      <w:r w:rsidR="004D7979">
        <w:rPr>
          <w:rFonts w:ascii="Arial Narrow" w:hAnsi="Arial Narrow" w:cs="Arial"/>
          <w:b/>
          <w:bCs/>
        </w:rPr>
        <w:t xml:space="preserve">e </w:t>
      </w:r>
      <w:r w:rsidR="004D7979" w:rsidRPr="00230C15">
        <w:rPr>
          <w:rFonts w:ascii="Arial Narrow" w:hAnsi="Arial Narrow" w:cs="Arial"/>
        </w:rPr>
        <w:t>est</w:t>
      </w:r>
      <w:r w:rsidRPr="00230C15">
        <w:rPr>
          <w:rFonts w:ascii="Arial Narrow" w:hAnsi="Arial Narrow" w:cs="Arial"/>
        </w:rPr>
        <w:t xml:space="preserve"> </w:t>
      </w:r>
      <w:r w:rsidR="00DE04CA">
        <w:rPr>
          <w:rFonts w:ascii="Arial Narrow" w:hAnsi="Arial Narrow" w:cs="Arial"/>
          <w:i/>
          <w:iCs/>
        </w:rPr>
        <w:t>le Maire de la commune de Bipindi</w:t>
      </w:r>
      <w:r w:rsidRPr="00230C15">
        <w:rPr>
          <w:rFonts w:ascii="Arial Narrow" w:hAnsi="Arial Narrow" w:cs="Arial"/>
          <w:i/>
          <w:iCs/>
        </w:rPr>
        <w:t> :</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8" w:name="_Hlk159267592"/>
      <w:r w:rsidR="00A95BBB" w:rsidRPr="003F541E">
        <w:rPr>
          <w:rFonts w:ascii="Arial Narrow" w:hAnsi="Arial Narrow" w:cs="Arial"/>
        </w:rPr>
        <w:t>et au Ministère chargé des Marchés Publics</w:t>
      </w:r>
      <w:r w:rsidR="00A95BBB" w:rsidRPr="003F541E">
        <w:rPr>
          <w:rFonts w:ascii="Arial Narrow" w:eastAsia="Arial" w:hAnsi="Arial Narrow" w:cs="Arial"/>
          <w:spacing w:val="2"/>
        </w:rPr>
        <w:t xml:space="preserve"> </w:t>
      </w:r>
      <w:r w:rsidR="00A95BBB" w:rsidRPr="003F541E">
        <w:rPr>
          <w:rFonts w:ascii="Arial Narrow" w:hAnsi="Arial Narrow" w:cs="Arial"/>
        </w:rPr>
        <w:t xml:space="preserve">ou son démembrement déconcentré compétent </w:t>
      </w:r>
      <w:bookmarkEnd w:id="218"/>
      <w:r w:rsidR="00A95BBB" w:rsidRPr="003F541E">
        <w:rPr>
          <w:rFonts w:ascii="Arial Narrow" w:hAnsi="Arial Narrow" w:cs="Arial"/>
        </w:rPr>
        <w:t xml:space="preserve">; </w:t>
      </w:r>
    </w:p>
    <w:p w14:paraId="40CEC1BA" w14:textId="144EAFBD"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 </w:t>
      </w:r>
      <w:r w:rsidR="00DE04CA">
        <w:rPr>
          <w:rFonts w:ascii="Arial Narrow" w:hAnsi="Arial Narrow" w:cs="Arial"/>
          <w:i/>
          <w:iCs/>
        </w:rPr>
        <w:t>le Chef de Service Technique de la commune de Bipindi</w:t>
      </w:r>
      <w:r w:rsidRPr="00230C15">
        <w:rPr>
          <w:rFonts w:ascii="Arial Narrow" w:hAnsi="Arial Narrow" w:cs="Arial"/>
        </w:rPr>
        <w:t xml:space="preserve"> : </w:t>
      </w:r>
      <w:bookmarkStart w:id="219" w:name="_Hlk158730173"/>
      <w:r w:rsidR="003F3E72" w:rsidRPr="003F3E72">
        <w:rPr>
          <w:rFonts w:ascii="Arial Narrow" w:hAnsi="Arial Narrow" w:cs="Arial"/>
        </w:rPr>
        <w:t xml:space="preserve">Il </w:t>
      </w:r>
      <w:r w:rsidR="003F3E72" w:rsidRPr="003F3E72">
        <w:rPr>
          <w:rFonts w:ascii="Arial Narrow" w:hAnsi="Arial Narrow" w:cs="Arial"/>
          <w:lang w:val="fr-CM"/>
        </w:rPr>
        <w:t>s'assure de la bonne exécution des obligations contractuelles</w:t>
      </w:r>
      <w:r w:rsidR="003F3E72">
        <w:rPr>
          <w:rFonts w:ascii="Arial Narrow" w:hAnsi="Arial Narrow" w:cs="Arial"/>
        </w:rPr>
        <w:t xml:space="preserve">. </w:t>
      </w:r>
      <w:bookmarkEnd w:id="219"/>
      <w:r w:rsidRPr="00230C15">
        <w:rPr>
          <w:rFonts w:ascii="Arial Narrow" w:hAnsi="Arial Narrow" w:cs="Arial"/>
        </w:rPr>
        <w:t xml:space="preserve">il veille au respect des clauses administratives, techniques et financières et des délais contractuels. </w:t>
      </w:r>
      <w:bookmarkStart w:id="220" w:name="_Hlk158730212"/>
      <w:r w:rsidR="00885F1B"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0"/>
      <w:r w:rsidR="00885F1B"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w:t>
      </w:r>
      <w:r w:rsidR="00A95BBB" w:rsidRPr="003F541E">
        <w:rPr>
          <w:rFonts w:ascii="Arial Narrow" w:hAnsi="Arial Narrow" w:cs="Arial"/>
        </w:rPr>
        <w:t>travaux</w:t>
      </w:r>
      <w:r w:rsidRPr="003F541E">
        <w:rPr>
          <w:rFonts w:ascii="Arial Narrow" w:hAnsi="Arial Narrow" w:cs="Arial"/>
        </w:rPr>
        <w:t xml:space="preserve"> objet du marché </w:t>
      </w:r>
    </w:p>
    <w:p w14:paraId="56EAD8BB" w14:textId="22A8AEF5"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F541E">
        <w:rPr>
          <w:rFonts w:ascii="Arial Narrow" w:hAnsi="Arial Narrow" w:cs="Arial"/>
          <w:b/>
          <w:bCs/>
        </w:rPr>
        <w:t>L’Ingénieur du marché</w:t>
      </w:r>
      <w:r w:rsidRPr="003F541E">
        <w:rPr>
          <w:rFonts w:ascii="Arial Narrow" w:hAnsi="Arial Narrow" w:cs="Arial"/>
        </w:rPr>
        <w:t xml:space="preserve"> </w:t>
      </w:r>
      <w:r w:rsidR="00DE04CA">
        <w:rPr>
          <w:rFonts w:ascii="Arial Narrow" w:hAnsi="Arial Narrow" w:cs="Arial"/>
        </w:rPr>
        <w:t>est le Délégué Départemental des Travaux publics de l’océan</w:t>
      </w:r>
      <w:r w:rsidR="00DE04CA" w:rsidRPr="003F541E">
        <w:rPr>
          <w:rFonts w:ascii="Arial Narrow" w:hAnsi="Arial Narrow" w:cs="Arial"/>
        </w:rPr>
        <w:t> :</w:t>
      </w:r>
      <w:r w:rsidRPr="003F541E">
        <w:rPr>
          <w:rFonts w:ascii="Arial Narrow" w:hAnsi="Arial Narrow" w:cs="Arial"/>
        </w:rPr>
        <w:t xml:space="preserve"> il est accrédité par le Maître </w:t>
      </w:r>
      <w:r w:rsidR="00DE04CA" w:rsidRPr="003F541E">
        <w:rPr>
          <w:rFonts w:ascii="Arial Narrow" w:hAnsi="Arial Narrow" w:cs="Arial"/>
        </w:rPr>
        <w:t>d’Ouvrag</w:t>
      </w:r>
      <w:r w:rsidR="00DE04CA">
        <w:rPr>
          <w:rFonts w:ascii="Arial Narrow" w:hAnsi="Arial Narrow" w:cs="Arial"/>
        </w:rPr>
        <w:t>e,</w:t>
      </w:r>
      <w:r w:rsidRPr="003F541E">
        <w:rPr>
          <w:rFonts w:ascii="Arial Narrow" w:hAnsi="Arial Narrow" w:cs="Arial"/>
        </w:rPr>
        <w:t xml:space="preserve"> pour le suivi de l’exécution du marché</w:t>
      </w:r>
      <w:r w:rsidR="00A95BBB" w:rsidRPr="003F541E">
        <w:t xml:space="preserve"> </w:t>
      </w:r>
      <w:r w:rsidR="00A95BBB" w:rsidRPr="003F541E">
        <w:rPr>
          <w:rFonts w:ascii="Arial Narrow" w:hAnsi="Arial Narrow" w:cs="Arial"/>
        </w:rPr>
        <w:t>sous la supervision du Chef de Service du marché à qui il rend compte ;</w:t>
      </w:r>
      <w:r w:rsidR="00885F1B" w:rsidRPr="003F541E">
        <w:rPr>
          <w:rFonts w:ascii="Arial Narrow" w:hAnsi="Arial Narrow" w:cs="Arial"/>
        </w:rPr>
        <w:t xml:space="preserve"> </w:t>
      </w:r>
    </w:p>
    <w:p w14:paraId="54603CED" w14:textId="5394DABE" w:rsidR="003F7F98"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Maître d’Œuvre</w:t>
      </w:r>
      <w:r w:rsidRPr="00230C15">
        <w:rPr>
          <w:rFonts w:ascii="Arial Narrow" w:hAnsi="Arial Narrow" w:cs="Arial"/>
        </w:rPr>
        <w:t xml:space="preserve"> du présent marché ou la mission de contrôle est </w:t>
      </w:r>
      <w:r w:rsidRPr="00DE04CA">
        <w:rPr>
          <w:rFonts w:ascii="Arial Narrow" w:hAnsi="Arial Narrow" w:cs="Arial"/>
          <w:i/>
          <w:iCs/>
          <w:color w:val="FF0000"/>
        </w:rPr>
        <w:t>[A préciser le cas échéant</w:t>
      </w:r>
      <w:r w:rsidRPr="00230C15">
        <w:rPr>
          <w:rFonts w:ascii="Arial Narrow" w:hAnsi="Arial Narrow" w:cs="Arial"/>
          <w:i/>
          <w:iCs/>
        </w:rPr>
        <w:t xml:space="preserve">] </w:t>
      </w:r>
      <w:r w:rsidRPr="00230C15">
        <w:rPr>
          <w:rFonts w:ascii="Arial Narrow" w:hAnsi="Arial Narrow" w:cs="Arial"/>
        </w:rPr>
        <w:t>ci</w:t>
      </w:r>
      <w:r w:rsidR="00DE04CA">
        <w:rPr>
          <w:rFonts w:ascii="Arial Narrow" w:hAnsi="Arial Narrow" w:cs="Arial"/>
        </w:rPr>
        <w:t>-après désigné Maître d’Œuvre ;</w:t>
      </w:r>
      <w:r w:rsidRPr="00230C15">
        <w:rPr>
          <w:rFonts w:ascii="Arial Narrow" w:hAnsi="Arial Narrow" w:cs="Arial"/>
          <w:i/>
          <w:iCs/>
        </w:rPr>
        <w:t> : i</w:t>
      </w:r>
      <w:r w:rsidRPr="00230C15">
        <w:rPr>
          <w:rFonts w:ascii="Arial Narrow" w:hAnsi="Arial Narrow" w:cs="Arial"/>
        </w:rPr>
        <w:t>l est chargé d’assurer la défense des intérêts du Maître d’Ouvrage ou du Maître d’Ouvrage Délégué aux stades de la définition, de l’élaboration, de l’exécution et de la réception des prestations objet du marché</w:t>
      </w:r>
    </w:p>
    <w:p w14:paraId="4AF0EA46" w14:textId="43CC5125" w:rsidR="003F3E72" w:rsidRPr="00172274" w:rsidRDefault="00A95BBB" w:rsidP="002F3935">
      <w:pPr>
        <w:widowControl w:val="0"/>
        <w:numPr>
          <w:ilvl w:val="0"/>
          <w:numId w:val="8"/>
        </w:numPr>
        <w:autoSpaceDE w:val="0"/>
        <w:spacing w:after="60" w:line="360" w:lineRule="auto"/>
        <w:ind w:left="567" w:hanging="283"/>
        <w:jc w:val="both"/>
        <w:rPr>
          <w:rFonts w:ascii="Arial Narrow" w:hAnsi="Arial Narrow" w:cs="Arial"/>
        </w:rPr>
      </w:pPr>
      <w:r w:rsidRPr="00655D4A">
        <w:rPr>
          <w:rFonts w:ascii="Arial Narrow" w:hAnsi="Arial Narrow" w:cs="Arial"/>
          <w:b/>
          <w:bCs/>
        </w:rPr>
        <w:t>L’organisme chargé du contrôle externe des marchés publics</w:t>
      </w:r>
      <w:r w:rsidRPr="00172274">
        <w:rPr>
          <w:rFonts w:ascii="Arial Narrow" w:hAnsi="Arial Narrow" w:cs="Arial"/>
        </w:rPr>
        <w:t xml:space="preserve"> est le Ministère en charge des marchés publics. </w:t>
      </w:r>
      <w:r w:rsidR="003F3E72" w:rsidRPr="00172274">
        <w:rPr>
          <w:rFonts w:ascii="Arial Narrow" w:hAnsi="Arial Narrow" w:cs="Arial"/>
        </w:rPr>
        <w:t>Le Ministère des Marchés Publics ou son démembrement déconcentré</w:t>
      </w:r>
      <w:r w:rsidR="00B15826">
        <w:rPr>
          <w:rFonts w:ascii="Arial Narrow" w:hAnsi="Arial Narrow" w:cs="Arial"/>
        </w:rPr>
        <w:t xml:space="preserve"> </w:t>
      </w:r>
      <w:r w:rsidR="001F78E1" w:rsidRPr="00B15826">
        <w:rPr>
          <w:rFonts w:ascii="Arial Narrow" w:hAnsi="Arial Narrow" w:cs="Arial"/>
          <w:b/>
        </w:rPr>
        <w:t>(DDMAP</w:t>
      </w:r>
      <w:r w:rsidR="00B15826" w:rsidRPr="00B15826">
        <w:rPr>
          <w:rFonts w:ascii="Arial Narrow" w:hAnsi="Arial Narrow" w:cs="Arial"/>
          <w:b/>
        </w:rPr>
        <w:t>/océan</w:t>
      </w:r>
      <w:r w:rsidR="00B15826">
        <w:rPr>
          <w:rFonts w:ascii="Arial Narrow" w:hAnsi="Arial Narrow" w:cs="Arial"/>
        </w:rPr>
        <w:t>)</w:t>
      </w:r>
      <w:r w:rsidR="003F3E72" w:rsidRPr="00172274">
        <w:rPr>
          <w:rFonts w:ascii="Arial Narrow" w:hAnsi="Arial Narrow" w:cs="Arial"/>
        </w:rPr>
        <w:t xml:space="preserve"> </w:t>
      </w:r>
      <w:r w:rsidR="003F3E72" w:rsidRPr="00172274">
        <w:rPr>
          <w:rFonts w:ascii="Arial Narrow" w:hAnsi="Arial Narrow" w:cs="Arial"/>
        </w:rPr>
        <w:lastRenderedPageBreak/>
        <w:t xml:space="preserve">compétent assure le contrôle de conformité de l’exécution du marché, délivre les visas préalables requis et vise le décompte </w:t>
      </w:r>
      <w:r w:rsidR="00172274" w:rsidRPr="00172274">
        <w:rPr>
          <w:rFonts w:ascii="Arial Narrow" w:hAnsi="Arial Narrow" w:cs="Arial"/>
        </w:rPr>
        <w:t>général et définitif</w:t>
      </w:r>
      <w:r w:rsidR="003F3E72" w:rsidRPr="00172274">
        <w:rPr>
          <w:rFonts w:ascii="Arial Narrow" w:hAnsi="Arial Narrow" w:cs="Arial"/>
        </w:rPr>
        <w:t>.</w:t>
      </w:r>
    </w:p>
    <w:p w14:paraId="17C1BA5C" w14:textId="77777777" w:rsidR="00CD5AC0" w:rsidRPr="00172274" w:rsidRDefault="00CD5AC0" w:rsidP="002F3935">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B15826">
        <w:rPr>
          <w:rFonts w:ascii="Arial Narrow" w:hAnsi="Arial Narrow" w:cs="Arial"/>
          <w:i/>
          <w:iCs/>
          <w:color w:val="FF0000"/>
        </w:rPr>
        <w:t>[A préciser]</w:t>
      </w:r>
      <w:r w:rsidRPr="00B15826">
        <w:rPr>
          <w:rFonts w:ascii="Arial Narrow" w:hAnsi="Arial Narrow" w:cs="Arial"/>
          <w:color w:val="FF0000"/>
        </w:rPr>
        <w:t> il</w:t>
      </w:r>
      <w:r w:rsidRPr="00172274">
        <w:rPr>
          <w:rFonts w:ascii="Arial Narrow" w:hAnsi="Arial Narrow" w:cs="Arial"/>
        </w:rPr>
        <w:t xml:space="preserve"> est chargé de l'exécution des prestations prévues dans le marché ; </w:t>
      </w:r>
    </w:p>
    <w:p w14:paraId="78FBD577" w14:textId="77777777" w:rsidR="003F3E72" w:rsidRPr="005A3BDA" w:rsidRDefault="003F3E72" w:rsidP="005A3BDA">
      <w:pPr>
        <w:widowControl w:val="0"/>
        <w:autoSpaceDE w:val="0"/>
        <w:spacing w:after="60" w:line="360" w:lineRule="auto"/>
        <w:ind w:left="284"/>
        <w:jc w:val="both"/>
        <w:rPr>
          <w:rFonts w:ascii="Arial Narrow" w:hAnsi="Arial Narrow" w:cs="Arial"/>
          <w:color w:val="FF0000"/>
        </w:rPr>
      </w:pPr>
    </w:p>
    <w:p w14:paraId="0B0E29F1" w14:textId="77777777"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14:paraId="396BADD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14:paraId="72F9AA4F" w14:textId="03656928" w:rsidR="003F7F98" w:rsidRPr="00B7101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L’autorité chargée de l’ordonnancement d</w:t>
      </w:r>
      <w:r w:rsidR="00B15826">
        <w:rPr>
          <w:rFonts w:ascii="Arial Narrow" w:hAnsi="Arial Narrow" w:cs="Arial"/>
        </w:rPr>
        <w:t xml:space="preserve">es paiements est : </w:t>
      </w:r>
      <w:r w:rsidR="00B15826" w:rsidRPr="00B7101B">
        <w:rPr>
          <w:rFonts w:ascii="Arial Narrow" w:hAnsi="Arial Narrow" w:cs="Arial"/>
        </w:rPr>
        <w:t>le Maire de la commune de Bipindi</w:t>
      </w:r>
      <w:r w:rsidRPr="00B7101B">
        <w:rPr>
          <w:rFonts w:ascii="Arial Narrow" w:hAnsi="Arial Narrow" w:cs="Arial"/>
        </w:rPr>
        <w:t>;</w:t>
      </w:r>
    </w:p>
    <w:p w14:paraId="6F078D49" w14:textId="74DE96E5" w:rsidR="003F7F98" w:rsidRPr="00B7101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B7101B">
        <w:rPr>
          <w:rFonts w:ascii="Arial Narrow" w:hAnsi="Arial Narrow" w:cs="Arial"/>
        </w:rPr>
        <w:t xml:space="preserve">L’autorité chargée de la liquidation des dépenses est : </w:t>
      </w:r>
      <w:r w:rsidR="00B15826" w:rsidRPr="00B7101B">
        <w:rPr>
          <w:rFonts w:ascii="Arial Narrow" w:hAnsi="Arial Narrow" w:cs="Arial"/>
        </w:rPr>
        <w:t>le Maire de la commune de Bipindi;</w:t>
      </w:r>
    </w:p>
    <w:p w14:paraId="1A4FC103" w14:textId="1F914C31" w:rsidR="00B15826" w:rsidRPr="00B7101B" w:rsidRDefault="00B15826" w:rsidP="00B15826">
      <w:pPr>
        <w:widowControl w:val="0"/>
        <w:numPr>
          <w:ilvl w:val="0"/>
          <w:numId w:val="8"/>
        </w:numPr>
        <w:autoSpaceDE w:val="0"/>
        <w:spacing w:after="60" w:line="360" w:lineRule="auto"/>
        <w:ind w:left="567" w:hanging="283"/>
        <w:jc w:val="both"/>
        <w:rPr>
          <w:rFonts w:ascii="Arial Narrow" w:hAnsi="Arial Narrow" w:cs="Arial"/>
        </w:rPr>
      </w:pPr>
      <w:r w:rsidRPr="00B7101B">
        <w:rPr>
          <w:rFonts w:ascii="Arial Narrow" w:hAnsi="Arial Narrow" w:cs="Arial"/>
        </w:rPr>
        <w:t xml:space="preserve">L’autorité chargée de la validation des dépenses est : le Contrôleur </w:t>
      </w:r>
      <w:r w:rsidR="00B7101B" w:rsidRPr="00B7101B">
        <w:rPr>
          <w:rFonts w:ascii="Arial Narrow" w:hAnsi="Arial Narrow" w:cs="Arial"/>
        </w:rPr>
        <w:t xml:space="preserve">départemental </w:t>
      </w:r>
      <w:r w:rsidRPr="00B7101B">
        <w:rPr>
          <w:rFonts w:ascii="Arial Narrow" w:hAnsi="Arial Narrow" w:cs="Arial"/>
        </w:rPr>
        <w:t>Financier de l’</w:t>
      </w:r>
      <w:r w:rsidR="00B7101B" w:rsidRPr="00B7101B">
        <w:rPr>
          <w:rFonts w:ascii="Arial Narrow" w:hAnsi="Arial Narrow" w:cs="Arial"/>
        </w:rPr>
        <w:t>océan</w:t>
      </w:r>
    </w:p>
    <w:p w14:paraId="0FC41BA3" w14:textId="3FCF5A8F" w:rsidR="003F7F98" w:rsidRPr="00B7101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B7101B">
        <w:rPr>
          <w:rFonts w:ascii="Arial Narrow" w:hAnsi="Arial Narrow" w:cs="Arial"/>
        </w:rPr>
        <w:t xml:space="preserve">L’organisme ou le responsable chargé du paiement est </w:t>
      </w:r>
      <w:r w:rsidR="00B15826" w:rsidRPr="00B7101B">
        <w:rPr>
          <w:rFonts w:ascii="Arial Narrow" w:hAnsi="Arial Narrow" w:cs="Arial"/>
        </w:rPr>
        <w:t>le Trésorier Payeur Général du sud</w:t>
      </w:r>
    </w:p>
    <w:p w14:paraId="71650844" w14:textId="7AC7EA78"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Le responsable compétent pour fournir les renseignements au titre de l’exécution du présent marché est : </w:t>
      </w:r>
      <w:r w:rsidR="00BE39E2">
        <w:rPr>
          <w:rFonts w:ascii="Arial Narrow" w:hAnsi="Arial Narrow" w:cs="Arial"/>
          <w:i/>
          <w:iCs/>
        </w:rPr>
        <w:t>le Maire de la commune de Bipindi</w:t>
      </w:r>
    </w:p>
    <w:p w14:paraId="4BFB008E" w14:textId="77777777" w:rsidR="003F7F98" w:rsidRPr="00230C15" w:rsidRDefault="003F7F98" w:rsidP="00230C15">
      <w:pPr>
        <w:widowControl w:val="0"/>
        <w:autoSpaceDE w:val="0"/>
        <w:spacing w:after="60" w:line="360" w:lineRule="auto"/>
        <w:jc w:val="both"/>
        <w:rPr>
          <w:rFonts w:ascii="Arial Narrow" w:hAnsi="Arial Narrow" w:cs="Arial"/>
        </w:rPr>
      </w:pPr>
    </w:p>
    <w:p w14:paraId="77511821" w14:textId="56AF30CA" w:rsidR="003F7F98" w:rsidRPr="00230C15" w:rsidRDefault="00333C6B" w:rsidP="00DF0317">
      <w:pPr>
        <w:pStyle w:val="CCAParticle"/>
      </w:pPr>
      <w:bookmarkStart w:id="221" w:name="_Toc530307791"/>
      <w:bookmarkStart w:id="222" w:name="_Toc97557077"/>
      <w:bookmarkStart w:id="223" w:name="_Toc157306063"/>
      <w:r>
        <w:t xml:space="preserve">Article 4 : </w:t>
      </w:r>
      <w:r w:rsidR="003F7F98" w:rsidRPr="00230C15">
        <w:t>Langue, lois et règlements applicables</w:t>
      </w:r>
      <w:bookmarkEnd w:id="221"/>
      <w:bookmarkEnd w:id="222"/>
      <w:bookmarkEnd w:id="223"/>
    </w:p>
    <w:p w14:paraId="7D17B4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14:paraId="116CFA2B" w14:textId="77777777" w:rsidR="003F7F98" w:rsidRPr="00230C15" w:rsidRDefault="003F7F98" w:rsidP="00230C15">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14:paraId="1CC5F168" w14:textId="4239C4A8"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230C15" w:rsidRDefault="00395161" w:rsidP="00230C15">
      <w:pPr>
        <w:widowControl w:val="0"/>
        <w:autoSpaceDE w:val="0"/>
        <w:spacing w:after="60" w:line="360" w:lineRule="auto"/>
        <w:jc w:val="both"/>
        <w:rPr>
          <w:rFonts w:ascii="Arial Narrow" w:hAnsi="Arial Narrow" w:cs="Arial"/>
        </w:rPr>
      </w:pPr>
    </w:p>
    <w:p w14:paraId="7842CE61" w14:textId="77777777" w:rsidR="00395161" w:rsidRPr="003F541E" w:rsidRDefault="00395161" w:rsidP="00395161">
      <w:pPr>
        <w:widowControl w:val="0"/>
        <w:autoSpaceDE w:val="0"/>
        <w:spacing w:after="60" w:line="360" w:lineRule="auto"/>
        <w:jc w:val="both"/>
        <w:rPr>
          <w:rFonts w:ascii="Arial Narrow" w:hAnsi="Arial Narrow" w:cs="Arial"/>
          <w:b/>
          <w:bCs/>
        </w:rPr>
      </w:pPr>
      <w:bookmarkStart w:id="224" w:name="_Toc157610536"/>
      <w:r w:rsidRPr="003F541E">
        <w:rPr>
          <w:rFonts w:ascii="Arial Narrow" w:hAnsi="Arial Narrow" w:cs="Arial"/>
          <w:b/>
          <w:bCs/>
        </w:rPr>
        <w:t>Article 5 : Normes</w:t>
      </w:r>
      <w:bookmarkEnd w:id="224"/>
      <w:r w:rsidRPr="003F541E">
        <w:rPr>
          <w:rFonts w:ascii="Arial Narrow" w:hAnsi="Arial Narrow" w:cs="Arial"/>
          <w:b/>
          <w:bCs/>
        </w:rPr>
        <w:t xml:space="preserve"> </w:t>
      </w:r>
    </w:p>
    <w:p w14:paraId="35F46716"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3F541E" w:rsidRDefault="003F7F98" w:rsidP="00230C15">
      <w:pPr>
        <w:widowControl w:val="0"/>
        <w:autoSpaceDE w:val="0"/>
        <w:spacing w:after="60" w:line="360" w:lineRule="auto"/>
        <w:jc w:val="both"/>
        <w:rPr>
          <w:rFonts w:ascii="Arial Narrow" w:hAnsi="Arial Narrow" w:cs="Arial"/>
        </w:rPr>
      </w:pPr>
    </w:p>
    <w:p w14:paraId="697DBE86" w14:textId="77777777" w:rsidR="00395161" w:rsidRPr="003F541E" w:rsidRDefault="00395161" w:rsidP="00395161">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lastRenderedPageBreak/>
        <w:t xml:space="preserve">Article 6- Pièces constitutives du marché </w:t>
      </w:r>
    </w:p>
    <w:p w14:paraId="18031604" w14:textId="46C24B64"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Les pièces contractuelles constitutives du présent marché sont complémentaires. Ell</w:t>
      </w:r>
      <w:r w:rsidR="00D94FB0">
        <w:rPr>
          <w:rFonts w:ascii="Arial Narrow" w:hAnsi="Arial Narrow" w:cs="Arial"/>
        </w:rPr>
        <w:t xml:space="preserve">es sont par ordre de priorité </w:t>
      </w:r>
    </w:p>
    <w:p w14:paraId="49704A2E" w14:textId="0DA0249D" w:rsidR="00395161" w:rsidRPr="003F541E"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la so</w:t>
      </w:r>
      <w:r w:rsidR="00D94FB0">
        <w:rPr>
          <w:rFonts w:ascii="Arial Narrow" w:eastAsia="Calibri" w:hAnsi="Arial Narrow" w:cs="Arial"/>
          <w:lang w:eastAsia="en-US"/>
        </w:rPr>
        <w:t xml:space="preserve">umission </w:t>
      </w:r>
      <w:r w:rsidRPr="003F541E">
        <w:rPr>
          <w:rFonts w:ascii="Arial Narrow" w:eastAsia="Calibri" w:hAnsi="Arial Narrow" w:cs="Arial"/>
          <w:lang w:eastAsia="en-US"/>
        </w:rPr>
        <w:t>;</w:t>
      </w:r>
    </w:p>
    <w:p w14:paraId="73DA9F6C" w14:textId="77777777" w:rsidR="00395161" w:rsidRPr="003F541E" w:rsidRDefault="00395161" w:rsidP="00520273">
      <w:pPr>
        <w:widowControl w:val="0"/>
        <w:numPr>
          <w:ilvl w:val="0"/>
          <w:numId w:val="31"/>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3F541E"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14:paraId="4917804C" w14:textId="77777777" w:rsidR="00395161" w:rsidRPr="003F541E"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14:paraId="25A1B32F" w14:textId="77777777" w:rsidR="00395161" w:rsidRPr="003F541E"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14:paraId="4763E82B" w14:textId="77777777" w:rsidR="00395161" w:rsidRPr="003F541E"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14:paraId="5ECE8825" w14:textId="77777777" w:rsidR="00395161" w:rsidRPr="003F541E"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14:paraId="3449DB11" w14:textId="246D5207" w:rsidR="00395161" w:rsidRDefault="00395161" w:rsidP="00520273">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14:paraId="10F0A8D1" w14:textId="5A204623" w:rsidR="002E6659" w:rsidRPr="002E6659" w:rsidRDefault="002E6659" w:rsidP="00520273">
      <w:pPr>
        <w:pStyle w:val="Paragraphedeliste"/>
        <w:numPr>
          <w:ilvl w:val="0"/>
          <w:numId w:val="31"/>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14:paraId="3A97A308" w14:textId="0A36D6C2" w:rsidR="0065494E" w:rsidRPr="002862B5" w:rsidRDefault="00395161" w:rsidP="00520273">
      <w:pPr>
        <w:widowControl w:val="0"/>
        <w:numPr>
          <w:ilvl w:val="0"/>
          <w:numId w:val="31"/>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14:paraId="280051A6" w14:textId="77777777" w:rsidR="00A66FC5" w:rsidRPr="00AC66F4" w:rsidRDefault="00A66FC5" w:rsidP="00520273">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14:paraId="37850B79" w14:textId="182D50A2" w:rsidR="0050123A" w:rsidRPr="00AC66F4" w:rsidRDefault="00A66FC5" w:rsidP="00520273">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14:paraId="33A8FE4A" w14:textId="77777777" w:rsidR="00395161" w:rsidRPr="003F541E" w:rsidRDefault="00395161" w:rsidP="00395161">
      <w:pPr>
        <w:widowControl w:val="0"/>
        <w:autoSpaceDE w:val="0"/>
        <w:spacing w:after="60" w:line="360" w:lineRule="auto"/>
        <w:jc w:val="both"/>
        <w:rPr>
          <w:rFonts w:ascii="Arial Narrow" w:hAnsi="Arial Narrow" w:cs="Arial"/>
        </w:rPr>
      </w:pPr>
    </w:p>
    <w:p w14:paraId="75302350" w14:textId="77777777" w:rsidR="00395161" w:rsidRPr="003F541E" w:rsidRDefault="00395161" w:rsidP="00395161">
      <w:pPr>
        <w:keepNext/>
        <w:spacing w:before="120" w:after="120" w:line="360" w:lineRule="auto"/>
        <w:jc w:val="both"/>
        <w:outlineLvl w:val="2"/>
        <w:rPr>
          <w:rFonts w:ascii="Arial Narrow" w:hAnsi="Arial Narrow" w:cs="Arial"/>
          <w:b/>
          <w:sz w:val="28"/>
        </w:rPr>
      </w:pPr>
      <w:bookmarkStart w:id="225" w:name="_Toc530307793"/>
      <w:bookmarkStart w:id="226" w:name="_Toc97557079"/>
      <w:bookmarkStart w:id="227" w:name="_Toc157306065"/>
      <w:r w:rsidRPr="003F541E">
        <w:rPr>
          <w:rFonts w:ascii="Arial Narrow" w:hAnsi="Arial Narrow" w:cs="Arial"/>
          <w:b/>
          <w:sz w:val="28"/>
        </w:rPr>
        <w:t>Article 7-Textes généraux applicables</w:t>
      </w:r>
      <w:bookmarkEnd w:id="225"/>
      <w:bookmarkEnd w:id="226"/>
      <w:bookmarkEnd w:id="227"/>
      <w:r w:rsidRPr="003F541E">
        <w:rPr>
          <w:rFonts w:ascii="Arial Narrow" w:hAnsi="Arial Narrow" w:cs="Arial"/>
          <w:b/>
          <w:sz w:val="28"/>
        </w:rPr>
        <w:t xml:space="preserve">      </w:t>
      </w:r>
    </w:p>
    <w:p w14:paraId="52C7AA60"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14:paraId="50DFF785"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14:paraId="3B27909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14:paraId="77E1F00D"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14:paraId="31C319B6"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14:paraId="24BE1FAE"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14:paraId="2CD21168"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La loi n° 2018/012 du 11 juillet 2018 portant régime financier de l’Etat ; </w:t>
      </w:r>
    </w:p>
    <w:p w14:paraId="11F2894B"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14:paraId="2089B2CD" w14:textId="6BC4F51B" w:rsidR="00395161" w:rsidRPr="00B7101B"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 xml:space="preserve">La loi n° </w:t>
      </w:r>
      <w:r w:rsidR="00B7101B" w:rsidRPr="00B7101B">
        <w:rPr>
          <w:rFonts w:ascii="Arial Narrow" w:eastAsia="Calibri" w:hAnsi="Arial Narrow" w:cs="Arial"/>
          <w:i/>
          <w:iCs/>
          <w:lang w:eastAsia="en-US"/>
        </w:rPr>
        <w:t xml:space="preserve">2024/013 du 23 </w:t>
      </w:r>
      <w:r w:rsidRPr="00B7101B">
        <w:rPr>
          <w:rFonts w:ascii="Arial Narrow" w:eastAsia="Calibri" w:hAnsi="Arial Narrow" w:cs="Arial"/>
          <w:i/>
          <w:iCs/>
          <w:lang w:eastAsia="en-US"/>
        </w:rPr>
        <w:t xml:space="preserve">décembre </w:t>
      </w:r>
      <w:r w:rsidR="00B7101B" w:rsidRPr="00B7101B">
        <w:rPr>
          <w:rFonts w:ascii="Arial Narrow" w:eastAsia="Calibri" w:hAnsi="Arial Narrow" w:cs="Arial"/>
          <w:i/>
          <w:iCs/>
          <w:lang w:eastAsia="en-US"/>
        </w:rPr>
        <w:t>2014</w:t>
      </w:r>
      <w:r w:rsidRPr="00B7101B">
        <w:rPr>
          <w:rFonts w:ascii="Arial Narrow" w:eastAsia="Calibri" w:hAnsi="Arial Narrow" w:cs="Arial"/>
          <w:i/>
          <w:iCs/>
          <w:lang w:eastAsia="en-US"/>
        </w:rPr>
        <w:t xml:space="preserve"> portant loi des finances de la République du Cameroun pour</w:t>
      </w:r>
      <w:r w:rsidR="00B7101B" w:rsidRPr="00B7101B">
        <w:rPr>
          <w:rFonts w:ascii="Arial Narrow" w:eastAsia="Calibri" w:hAnsi="Arial Narrow" w:cs="Arial"/>
          <w:i/>
          <w:iCs/>
          <w:lang w:eastAsia="en-US"/>
        </w:rPr>
        <w:t xml:space="preserve"> le compte de l’exercice 2025</w:t>
      </w:r>
      <w:r w:rsidRPr="00B7101B">
        <w:rPr>
          <w:rFonts w:ascii="Arial Narrow" w:eastAsia="Calibri" w:hAnsi="Arial Narrow" w:cs="Arial"/>
          <w:i/>
          <w:iCs/>
          <w:lang w:eastAsia="en-US"/>
        </w:rPr>
        <w:t> ;</w:t>
      </w:r>
    </w:p>
    <w:p w14:paraId="5D9D30EC"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loi-cadre N° 2011/012 du 6 mai 2011 portant protection du consommateur au Cameroun</w:t>
      </w:r>
    </w:p>
    <w:p w14:paraId="726AAE64"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lastRenderedPageBreak/>
        <w:t>la loi n°2018/011 du 11 juillet 2018 portant code de transparence des bonnes gouvernances dans la gestion des finances publiques au Cameroun</w:t>
      </w:r>
    </w:p>
    <w:p w14:paraId="01B1184F"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77-318 du 17 Août 1977 portant application de la loi n° 75-15 du 08</w:t>
      </w:r>
    </w:p>
    <w:p w14:paraId="01FE4A6C" w14:textId="77777777" w:rsidR="00395161" w:rsidRPr="003F541E"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14:paraId="1379BBCD"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14:paraId="4026522D"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14:paraId="3251BED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14:paraId="05121C44"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14:paraId="22D302FE" w14:textId="77777777" w:rsidR="00395161" w:rsidRPr="003F541E" w:rsidRDefault="00395161" w:rsidP="002F3935">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8" w:name="_Hlk3641215"/>
      <w:r w:rsidRPr="003F541E">
        <w:rPr>
          <w:rFonts w:ascii="Arial Narrow" w:eastAsia="Calibri" w:hAnsi="Arial Narrow" w:cs="Arial"/>
          <w:iCs/>
          <w:lang w:eastAsia="en-US"/>
        </w:rPr>
        <w:t xml:space="preserve">n° 2018/366 du 20 juin 2018 </w:t>
      </w:r>
      <w:bookmarkEnd w:id="228"/>
      <w:r w:rsidRPr="003F541E">
        <w:rPr>
          <w:rFonts w:ascii="Arial Narrow" w:eastAsia="Calibri" w:hAnsi="Arial Narrow" w:cs="Arial"/>
          <w:iCs/>
          <w:lang w:eastAsia="en-US"/>
        </w:rPr>
        <w:t>portant Code des Marchés Publics et ses textes d’application;</w:t>
      </w:r>
    </w:p>
    <w:p w14:paraId="14269D26" w14:textId="77777777" w:rsidR="00395161" w:rsidRPr="003F541E" w:rsidRDefault="00395161" w:rsidP="002F3935">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14:paraId="28676A3C" w14:textId="78A4E3C8"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sidR="00B7101B">
        <w:rPr>
          <w:rFonts w:ascii="Arial Narrow" w:eastAsia="Calibri" w:hAnsi="Arial Narrow" w:cs="Arial"/>
          <w:iCs/>
          <w:lang w:eastAsia="en-US"/>
        </w:rPr>
        <w:t>00013995/C/MINFI, du 31 Décembre 2024</w:t>
      </w:r>
      <w:r w:rsidRPr="00C647AB">
        <w:rPr>
          <w:rFonts w:ascii="Arial Narrow" w:eastAsia="Calibri" w:hAnsi="Arial Narrow" w:cs="Arial"/>
          <w:iCs/>
          <w:color w:val="FF0000"/>
          <w:lang w:eastAsia="en-US"/>
        </w:rPr>
        <w:t xml:space="preserve"> </w:t>
      </w:r>
      <w:r w:rsidRPr="003F541E">
        <w:rPr>
          <w:rFonts w:ascii="Arial Narrow" w:eastAsia="Calibri" w:hAnsi="Arial Narrow" w:cs="Arial"/>
          <w:iCs/>
          <w:lang w:eastAsia="en-U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009432D4">
        <w:rPr>
          <w:rFonts w:ascii="Arial Narrow" w:eastAsia="Calibri" w:hAnsi="Arial Narrow" w:cs="Arial"/>
          <w:i/>
          <w:iCs/>
          <w:lang w:eastAsia="en-US"/>
        </w:rPr>
        <w:t>2025</w:t>
      </w:r>
    </w:p>
    <w:p w14:paraId="226358D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14:paraId="5852F54F" w14:textId="77777777" w:rsidR="00395161" w:rsidRPr="003F541E" w:rsidRDefault="00395161" w:rsidP="002F3935">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14:paraId="0199B81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14:paraId="2FFE4105" w14:textId="77777777" w:rsidR="003F7F98" w:rsidRPr="003F541E" w:rsidRDefault="003F7F98" w:rsidP="00230C15">
      <w:pPr>
        <w:widowControl w:val="0"/>
        <w:autoSpaceDE w:val="0"/>
        <w:spacing w:after="60" w:line="360" w:lineRule="auto"/>
        <w:jc w:val="both"/>
        <w:rPr>
          <w:rFonts w:ascii="Arial Narrow" w:hAnsi="Arial Narrow" w:cs="Arial"/>
        </w:rPr>
      </w:pPr>
    </w:p>
    <w:p w14:paraId="3D0DED91" w14:textId="77777777" w:rsidR="00395161" w:rsidRPr="003F541E" w:rsidRDefault="00395161" w:rsidP="00DF0317">
      <w:pPr>
        <w:pStyle w:val="CCAParticle"/>
      </w:pPr>
      <w:bookmarkStart w:id="229" w:name="_Toc530307794"/>
      <w:bookmarkStart w:id="230" w:name="_Toc97557080"/>
      <w:bookmarkStart w:id="231" w:name="_Toc157306066"/>
      <w:r w:rsidRPr="003F541E">
        <w:t>Article 8 Communication</w:t>
      </w:r>
    </w:p>
    <w:p w14:paraId="0647791C" w14:textId="4E71258B" w:rsidR="00C269EB" w:rsidRPr="00C269EB" w:rsidRDefault="00C269EB" w:rsidP="00C269EB">
      <w:pPr>
        <w:widowControl w:val="0"/>
        <w:autoSpaceDE w:val="0"/>
        <w:spacing w:after="60" w:line="360" w:lineRule="auto"/>
        <w:ind w:left="567"/>
        <w:jc w:val="both"/>
        <w:rPr>
          <w:rFonts w:ascii="Arial Narrow" w:hAnsi="Arial Narrow" w:cs="Arial"/>
          <w:spacing w:val="2"/>
        </w:rPr>
      </w:pPr>
      <w:bookmarkStart w:id="232" w:name="_Hlk163152237"/>
      <w:bookmarkEnd w:id="229"/>
      <w:bookmarkEnd w:id="230"/>
      <w:bookmarkEnd w:id="231"/>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14:paraId="7EFDCC38" w14:textId="77777777" w:rsidR="00C269EB" w:rsidRPr="00C269EB" w:rsidRDefault="00C269EB" w:rsidP="00520273">
      <w:pPr>
        <w:pStyle w:val="Paragraphedeliste"/>
        <w:widowControl w:val="0"/>
        <w:numPr>
          <w:ilvl w:val="0"/>
          <w:numId w:val="58"/>
        </w:numPr>
        <w:autoSpaceDE w:val="0"/>
        <w:spacing w:after="60" w:line="360" w:lineRule="auto"/>
        <w:jc w:val="both"/>
        <w:rPr>
          <w:rFonts w:ascii="Arial Narrow" w:hAnsi="Arial Narrow" w:cs="Arial"/>
          <w:spacing w:val="2"/>
        </w:rPr>
      </w:pPr>
      <w:r w:rsidRPr="00C269EB">
        <w:rPr>
          <w:rFonts w:ascii="Arial Narrow" w:hAnsi="Arial Narrow" w:cs="Arial"/>
          <w:spacing w:val="2"/>
        </w:rPr>
        <w:t>Dans le cas où le cocontractant est le destinataire : Madame/Monsieur: [A préciser] ……………  …</w:t>
      </w:r>
    </w:p>
    <w:p w14:paraId="69908CDF"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préciser]________________________________________</w:t>
      </w:r>
    </w:p>
    <w:p w14:paraId="6979274B"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BP _________________</w:t>
      </w:r>
    </w:p>
    <w:p w14:paraId="67E551BE"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lastRenderedPageBreak/>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14:paraId="1C9C55A1" w14:textId="637DDCA2" w:rsidR="006622DE" w:rsidRPr="003F541E"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14:paraId="37720DFF" w14:textId="77777777" w:rsidR="00C269EB" w:rsidRPr="00C269EB" w:rsidRDefault="003F7F98" w:rsidP="00C269EB">
      <w:pPr>
        <w:widowControl w:val="0"/>
        <w:autoSpaceDE w:val="0"/>
        <w:spacing w:after="60" w:line="360" w:lineRule="auto"/>
        <w:ind w:left="567"/>
        <w:jc w:val="both"/>
        <w:rPr>
          <w:rFonts w:ascii="Arial Narrow" w:hAnsi="Arial Narrow" w:cs="Arial"/>
        </w:rPr>
      </w:pPr>
      <w:r w:rsidRPr="003F541E">
        <w:rPr>
          <w:rFonts w:ascii="Arial Narrow" w:hAnsi="Arial Narrow" w:cs="Arial"/>
        </w:rPr>
        <w:t xml:space="preserve">b) </w:t>
      </w:r>
      <w:r w:rsidR="00C269EB" w:rsidRPr="00C269EB">
        <w:rPr>
          <w:rFonts w:ascii="Arial Narrow" w:hAnsi="Arial Narrow" w:cs="Arial"/>
        </w:rPr>
        <w:t>Dans le cas où le Maître d’Ouvrage ou Maître d’Ouvrage Délégué en est le destinataire :</w:t>
      </w:r>
    </w:p>
    <w:p w14:paraId="2D8FADE7" w14:textId="3E23C519"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 xml:space="preserve">/Monsieur le : </w:t>
      </w:r>
      <w:r w:rsidR="009432D4">
        <w:rPr>
          <w:rFonts w:ascii="Arial Narrow" w:hAnsi="Arial Narrow" w:cs="Arial"/>
        </w:rPr>
        <w:t>Maire de la COMMUNE DE BIPINDI</w:t>
      </w:r>
    </w:p>
    <w:p w14:paraId="7C0F4E95" w14:textId="63191CCF"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 xml:space="preserve">BP </w:t>
      </w:r>
      <w:r w:rsidR="009432D4">
        <w:rPr>
          <w:rFonts w:ascii="Arial Narrow" w:hAnsi="Arial Narrow" w:cs="Arial"/>
        </w:rPr>
        <w:t>20 BIPINDI</w:t>
      </w:r>
    </w:p>
    <w:p w14:paraId="724697E5" w14:textId="796013AE"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 xml:space="preserve">Téléphone : </w:t>
      </w:r>
      <w:r w:rsidR="009432D4">
        <w:rPr>
          <w:rFonts w:ascii="Arial Narrow" w:hAnsi="Arial Narrow" w:cs="Arial"/>
        </w:rPr>
        <w:t>699 99 89 70</w:t>
      </w:r>
    </w:p>
    <w:p w14:paraId="193E3071"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Fax : _______________________</w:t>
      </w:r>
    </w:p>
    <w:p w14:paraId="01D5297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avec copie adressée dans les mêmes délais au Chef de service, et à l’ingénieur.</w:t>
      </w:r>
    </w:p>
    <w:bookmarkEnd w:id="232"/>
    <w:p w14:paraId="7C690C53" w14:textId="469AB081" w:rsidR="003F7F98" w:rsidRPr="003F541E" w:rsidRDefault="003F7F98" w:rsidP="00C269EB">
      <w:pPr>
        <w:widowControl w:val="0"/>
        <w:autoSpaceDE w:val="0"/>
        <w:spacing w:after="60" w:line="360" w:lineRule="auto"/>
        <w:ind w:left="567"/>
        <w:jc w:val="both"/>
        <w:rPr>
          <w:rFonts w:ascii="Arial Narrow" w:hAnsi="Arial Narrow" w:cs="Arial"/>
        </w:rPr>
      </w:pPr>
    </w:p>
    <w:p w14:paraId="7B4E1B3F" w14:textId="6FEA346C" w:rsidR="003F7F98" w:rsidRPr="00230C15" w:rsidRDefault="003F7F98" w:rsidP="00230C15">
      <w:pPr>
        <w:pStyle w:val="CCAPchapitre"/>
      </w:pPr>
      <w:bookmarkStart w:id="233" w:name="_Toc530307795"/>
      <w:bookmarkStart w:id="234" w:name="_Toc97557081"/>
      <w:bookmarkStart w:id="235" w:name="_Toc157306067"/>
      <w:r w:rsidRPr="00230C15">
        <w:t>Exécution des travaux</w:t>
      </w:r>
      <w:bookmarkEnd w:id="233"/>
      <w:bookmarkEnd w:id="234"/>
      <w:bookmarkEnd w:id="235"/>
    </w:p>
    <w:p w14:paraId="7D498DD8" w14:textId="77777777" w:rsidR="00395161" w:rsidRPr="006438FB" w:rsidRDefault="00395161" w:rsidP="00DF0317">
      <w:pPr>
        <w:pStyle w:val="CCAParticle"/>
      </w:pPr>
      <w:bookmarkStart w:id="236" w:name="_Toc530307796"/>
      <w:bookmarkStart w:id="237" w:name="_Toc97557082"/>
      <w:bookmarkStart w:id="238" w:name="_Toc157306068"/>
      <w:r w:rsidRPr="006438FB">
        <w:t>Article 9 Consistance des prestations</w:t>
      </w:r>
    </w:p>
    <w:bookmarkEnd w:id="236"/>
    <w:bookmarkEnd w:id="237"/>
    <w:bookmarkEnd w:id="238"/>
    <w:p w14:paraId="6B4182E1" w14:textId="20FE0CDE" w:rsidR="006438FB" w:rsidRDefault="003F7F98" w:rsidP="00230C15">
      <w:pPr>
        <w:widowControl w:val="0"/>
        <w:autoSpaceDE w:val="0"/>
        <w:spacing w:after="60" w:line="360" w:lineRule="auto"/>
        <w:jc w:val="both"/>
        <w:rPr>
          <w:rFonts w:ascii="Arial Narrow" w:hAnsi="Arial Narrow" w:cs="Arial"/>
        </w:rPr>
      </w:pPr>
      <w:r w:rsidRPr="006438FB">
        <w:rPr>
          <w:rFonts w:ascii="Arial Narrow" w:hAnsi="Arial Narrow" w:cs="Arial"/>
        </w:rPr>
        <w:t>Les travaux à réaliser dans le cadre du présent marché comprennent :</w:t>
      </w:r>
    </w:p>
    <w:p w14:paraId="708E89F5" w14:textId="77777777" w:rsidR="006438FB" w:rsidRDefault="006438FB" w:rsidP="006438F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préparatoires ;</w:t>
      </w:r>
    </w:p>
    <w:p w14:paraId="274F6C40" w14:textId="77777777" w:rsidR="006438FB" w:rsidRDefault="006438FB" w:rsidP="006438F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14:paraId="2CF88AA0" w14:textId="77777777" w:rsidR="006438FB" w:rsidRDefault="006438FB" w:rsidP="006438F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reconstruction charpente couverture ;</w:t>
      </w:r>
    </w:p>
    <w:p w14:paraId="55EAD884" w14:textId="77777777" w:rsidR="006438FB" w:rsidRDefault="006438FB" w:rsidP="006438F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de maçonnerie-Béton-Carrelage et VRD ;</w:t>
      </w:r>
    </w:p>
    <w:p w14:paraId="2D81293B" w14:textId="77777777" w:rsidR="006438FB" w:rsidRDefault="006438FB" w:rsidP="006438FB">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14:paraId="4F1777C7" w14:textId="77777777" w:rsidR="006438FB" w:rsidRDefault="006438FB" w:rsidP="006438FB">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14:paraId="4D4065CF" w14:textId="10116EC9" w:rsidR="006438FB" w:rsidRPr="006438FB" w:rsidRDefault="006438FB" w:rsidP="006438FB">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14:paraId="62A7B906" w14:textId="42AFBF0F"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i/>
        </w:rPr>
        <w:t>Description des principales rubriques ou sous-ensembles des travaux prévus dans le détail quantitatif et estimatif</w:t>
      </w:r>
      <w:r w:rsidRPr="00230C15">
        <w:rPr>
          <w:rFonts w:ascii="Arial Narrow" w:hAnsi="Arial Narrow" w:cs="Arial"/>
        </w:rPr>
        <w:t>.).</w:t>
      </w:r>
    </w:p>
    <w:p w14:paraId="5A4E611C" w14:textId="094CA316" w:rsidR="00395161" w:rsidRPr="00395161" w:rsidRDefault="00395161" w:rsidP="00395161">
      <w:pPr>
        <w:keepNext/>
        <w:spacing w:before="120" w:after="120" w:line="360" w:lineRule="auto"/>
        <w:jc w:val="both"/>
        <w:outlineLvl w:val="2"/>
        <w:rPr>
          <w:rFonts w:ascii="Arial Narrow" w:hAnsi="Arial Narrow" w:cs="Arial"/>
          <w:b/>
          <w:sz w:val="28"/>
        </w:rPr>
      </w:pPr>
      <w:r w:rsidRPr="00395161">
        <w:rPr>
          <w:rFonts w:ascii="Arial Narrow" w:hAnsi="Arial Narrow" w:cs="Arial"/>
          <w:b/>
          <w:sz w:val="28"/>
        </w:rPr>
        <w:t>Article 10- Délais d’exécution du marché</w:t>
      </w:r>
    </w:p>
    <w:p w14:paraId="4CCE3016" w14:textId="32728249" w:rsidR="003F7F98" w:rsidRPr="006438FB" w:rsidRDefault="00395161" w:rsidP="00230C15">
      <w:pPr>
        <w:widowControl w:val="0"/>
        <w:autoSpaceDE w:val="0"/>
        <w:spacing w:after="60" w:line="360" w:lineRule="auto"/>
        <w:jc w:val="both"/>
        <w:rPr>
          <w:rFonts w:ascii="Arial Narrow" w:hAnsi="Arial Narrow" w:cs="Arial"/>
        </w:rPr>
      </w:pPr>
      <w:r>
        <w:rPr>
          <w:rFonts w:ascii="Arial Narrow" w:hAnsi="Arial Narrow" w:cs="Arial"/>
        </w:rPr>
        <w:t>10</w:t>
      </w:r>
      <w:r w:rsidR="003F7F98" w:rsidRPr="00230C15">
        <w:rPr>
          <w:rFonts w:ascii="Arial Narrow" w:hAnsi="Arial Narrow" w:cs="Arial"/>
        </w:rPr>
        <w:t xml:space="preserve">.1. Le délai d’exécution des travaux objet du </w:t>
      </w:r>
      <w:r w:rsidR="003F7F98" w:rsidRPr="00230C15">
        <w:rPr>
          <w:rFonts w:ascii="Arial Narrow" w:hAnsi="Arial Narrow" w:cs="Arial"/>
          <w:spacing w:val="1"/>
        </w:rPr>
        <w:t>présen</w:t>
      </w:r>
      <w:r w:rsidR="003F7F98" w:rsidRPr="00230C15">
        <w:rPr>
          <w:rFonts w:ascii="Arial Narrow" w:hAnsi="Arial Narrow" w:cs="Arial"/>
        </w:rPr>
        <w:t xml:space="preserve">t </w:t>
      </w:r>
      <w:r w:rsidR="003F7F98" w:rsidRPr="00230C15">
        <w:rPr>
          <w:rFonts w:ascii="Arial Narrow" w:hAnsi="Arial Narrow" w:cs="Arial"/>
          <w:spacing w:val="1"/>
        </w:rPr>
        <w:t>march</w:t>
      </w:r>
      <w:r w:rsidR="003F7F98" w:rsidRPr="00230C15">
        <w:rPr>
          <w:rFonts w:ascii="Arial Narrow" w:hAnsi="Arial Narrow" w:cs="Arial"/>
        </w:rPr>
        <w:t xml:space="preserve">é </w:t>
      </w:r>
      <w:r w:rsidR="003F7F98" w:rsidRPr="00230C15">
        <w:rPr>
          <w:rFonts w:ascii="Arial Narrow" w:hAnsi="Arial Narrow" w:cs="Arial"/>
          <w:spacing w:val="1"/>
        </w:rPr>
        <w:t>es</w:t>
      </w:r>
      <w:r w:rsidR="003F7F98" w:rsidRPr="00230C15">
        <w:rPr>
          <w:rFonts w:ascii="Arial Narrow" w:hAnsi="Arial Narrow" w:cs="Arial"/>
        </w:rPr>
        <w:t xml:space="preserve">t </w:t>
      </w:r>
      <w:r w:rsidR="003F7F98" w:rsidRPr="00230C15">
        <w:rPr>
          <w:rFonts w:ascii="Arial Narrow" w:hAnsi="Arial Narrow" w:cs="Arial"/>
          <w:spacing w:val="1"/>
        </w:rPr>
        <w:t>d</w:t>
      </w:r>
      <w:r w:rsidR="003F7F98" w:rsidRPr="00230C15">
        <w:rPr>
          <w:rFonts w:ascii="Arial Narrow" w:hAnsi="Arial Narrow" w:cs="Arial"/>
        </w:rPr>
        <w:t xml:space="preserve">e </w:t>
      </w:r>
      <w:r w:rsidR="00C647AB" w:rsidRPr="006438FB">
        <w:rPr>
          <w:rFonts w:ascii="Arial Narrow" w:hAnsi="Arial Narrow" w:cs="Arial"/>
          <w:spacing w:val="-29"/>
        </w:rPr>
        <w:t xml:space="preserve">: </w:t>
      </w:r>
      <w:r w:rsidR="00C647AB" w:rsidRPr="006438FB">
        <w:rPr>
          <w:rFonts w:ascii="Arial Narrow" w:hAnsi="Arial Narrow" w:cs="Arial"/>
          <w:spacing w:val="-29"/>
          <w:sz w:val="28"/>
          <w:szCs w:val="28"/>
        </w:rPr>
        <w:t>(03) trois mois pour chaque   lot</w:t>
      </w:r>
    </w:p>
    <w:p w14:paraId="545A94AE" w14:textId="711D4F13" w:rsidR="003F7F98" w:rsidRPr="006438FB" w:rsidRDefault="00395161" w:rsidP="00230C15">
      <w:pPr>
        <w:widowControl w:val="0"/>
        <w:autoSpaceDE w:val="0"/>
        <w:spacing w:after="60" w:line="360" w:lineRule="auto"/>
        <w:jc w:val="both"/>
        <w:rPr>
          <w:rFonts w:ascii="Arial Narrow" w:hAnsi="Arial Narrow" w:cs="Arial"/>
          <w:i/>
          <w:iCs/>
        </w:rPr>
      </w:pPr>
      <w:r>
        <w:rPr>
          <w:rFonts w:ascii="Arial Narrow" w:hAnsi="Arial Narrow" w:cs="Arial"/>
        </w:rPr>
        <w:t>10</w:t>
      </w:r>
      <w:r w:rsidR="003F7F98" w:rsidRPr="00230C15">
        <w:rPr>
          <w:rFonts w:ascii="Arial Narrow" w:hAnsi="Arial Narrow" w:cs="Arial"/>
        </w:rPr>
        <w:t xml:space="preserve">.2. Ce délai court à compter de la date de notification de l’ordre de service de commencer les travaux, sauf </w:t>
      </w:r>
    </w:p>
    <w:p w14:paraId="483245CE" w14:textId="7AAB7693" w:rsidR="00395161" w:rsidRPr="00230C15" w:rsidRDefault="00395161" w:rsidP="00DF0317">
      <w:pPr>
        <w:pStyle w:val="CCAParticle"/>
      </w:pPr>
      <w:bookmarkStart w:id="239" w:name="_Toc157306070"/>
      <w:bookmarkStart w:id="240" w:name="_Toc530307798"/>
      <w:bookmarkStart w:id="241" w:name="_Toc97557084"/>
      <w:r>
        <w:t xml:space="preserve">Article 11- </w:t>
      </w:r>
      <w:r w:rsidRPr="00230C15">
        <w:t xml:space="preserve">Obligations du Maître d’Ouvrage </w:t>
      </w:r>
    </w:p>
    <w:bookmarkEnd w:id="239"/>
    <w:bookmarkEnd w:id="240"/>
    <w:bookmarkEnd w:id="241"/>
    <w:p w14:paraId="59AFECEA" w14:textId="62A95764" w:rsidR="0031097D" w:rsidRPr="003F541E"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3F541E">
        <w:rPr>
          <w:rFonts w:ascii="Arial Narrow" w:hAnsi="Arial Narrow" w:cs="Arial"/>
        </w:rPr>
        <w:t xml:space="preserve">Il doit fournir au Cocontractant les facilités pour l’accès aux sites des projets. Pour les sites éloignés </w:t>
      </w:r>
      <w:r w:rsidR="00DE3BF9" w:rsidRPr="003F541E">
        <w:rPr>
          <w:rFonts w:ascii="Arial Narrow" w:hAnsi="Arial Narrow" w:cs="Arial"/>
        </w:rPr>
        <w:t>du</w:t>
      </w:r>
      <w:r w:rsidR="0031097D" w:rsidRPr="003F541E">
        <w:rPr>
          <w:rFonts w:ascii="Arial Narrow" w:hAnsi="Arial Narrow" w:cs="Arial"/>
        </w:rPr>
        <w:t xml:space="preserve"> siège du Maître d’Ouvrage, les frais de transports pour leur accès sont à la charge du Cocontractant.</w:t>
      </w:r>
    </w:p>
    <w:p w14:paraId="0CF85679" w14:textId="78B9BEB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1</w:t>
      </w:r>
      <w:r w:rsidR="00395161">
        <w:rPr>
          <w:rFonts w:ascii="Arial Narrow" w:hAnsi="Arial Narrow" w:cs="Arial"/>
        </w:rPr>
        <w:t>1</w:t>
      </w:r>
      <w:r w:rsidRPr="00230C15">
        <w:rPr>
          <w:rFonts w:ascii="Arial Narrow" w:hAnsi="Arial Narrow" w:cs="Arial"/>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E1A2292" w14:textId="0266BF8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8E1851F" w14:textId="7812BE40" w:rsidR="003F7F98" w:rsidRPr="003F541E" w:rsidRDefault="0031097D" w:rsidP="00230C15">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1</w:t>
      </w:r>
      <w:r w:rsidRPr="003F541E">
        <w:rPr>
          <w:rFonts w:ascii="Arial Narrow" w:hAnsi="Arial Narrow" w:cs="Arial"/>
        </w:rPr>
        <w:t>.4 Le Maître d’Ouvrage assure au cocontractant la protection contre les menaces, outrages, violences, voies de fait, injures ou diffamations dont il peut être victime en raison ou à l’occasion de l’exercice de sa mission.</w:t>
      </w:r>
    </w:p>
    <w:p w14:paraId="2C38B733" w14:textId="77777777" w:rsidR="00395161" w:rsidRPr="00230C15" w:rsidRDefault="00395161" w:rsidP="00DF0317">
      <w:pPr>
        <w:pStyle w:val="CCAParticle"/>
      </w:pPr>
      <w:bookmarkStart w:id="242" w:name="_Hlk159273232"/>
      <w:bookmarkStart w:id="243" w:name="_Toc530307799"/>
      <w:bookmarkStart w:id="244" w:name="_Toc97557085"/>
      <w:bookmarkStart w:id="245" w:name="_Toc157306071"/>
      <w:r>
        <w:t>Article 12-</w:t>
      </w:r>
      <w:bookmarkEnd w:id="242"/>
      <w:r>
        <w:t xml:space="preserve"> </w:t>
      </w:r>
      <w:r w:rsidRPr="00230C15">
        <w:t xml:space="preserve">Ordres de service </w:t>
      </w:r>
    </w:p>
    <w:bookmarkEnd w:id="243"/>
    <w:bookmarkEnd w:id="244"/>
    <w:bookmarkEnd w:id="245"/>
    <w:p w14:paraId="77074FF0"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14:paraId="6E929DB9" w14:textId="179C255C"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sidR="00395161">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dispose d’un délai de quinze (15) jours calendaires pour signer l’ordre de service de démarrage des </w:t>
      </w:r>
      <w:r w:rsidR="00BF5252">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0031097D" w:rsidRPr="0031097D">
        <w:rPr>
          <w:rFonts w:ascii="Arial Narrow" w:hAnsi="Arial Narrow" w:cs="Arial"/>
        </w:rPr>
        <w:t xml:space="preserve">au Ministère chargé des Marchés Publics </w:t>
      </w:r>
      <w:r w:rsidR="00A95BBB" w:rsidRPr="003F541E">
        <w:rPr>
          <w:rFonts w:ascii="Arial Narrow" w:hAnsi="Arial Narrow" w:cs="Arial"/>
        </w:rPr>
        <w:t>ou son démembrement déconcentré compétent</w:t>
      </w:r>
      <w:r w:rsidRPr="003F541E">
        <w:rPr>
          <w:rFonts w:ascii="Arial Narrow" w:hAnsi="Arial Narrow" w:cs="Arial"/>
        </w:rPr>
        <w:t>, à l’Organisme chargé de la Régulation, au Chef de service du marché</w:t>
      </w:r>
      <w:r w:rsidRPr="00230C15">
        <w:rPr>
          <w:rFonts w:ascii="Arial Narrow" w:hAnsi="Arial Narrow" w:cs="Arial"/>
        </w:rPr>
        <w:t>, à l’Ingénieur du marché, à l’Organisme Payeur et au Maître d’œuvre le cas échéant.</w:t>
      </w:r>
    </w:p>
    <w:p w14:paraId="09B9C602" w14:textId="3CE0A1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14:paraId="36EE01AF" w14:textId="509AD850" w:rsidR="003F7F98" w:rsidRPr="00230C15"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lorsqu’un ordre de service est susceptible d’entraîner le dépassement du montant du marché, sa signature est subordonnée aux justificatifs </w:t>
      </w:r>
      <w:r w:rsidR="00602A31" w:rsidRPr="00230C15">
        <w:rPr>
          <w:rFonts w:ascii="Arial Narrow" w:hAnsi="Arial Narrow" w:cs="Arial"/>
        </w:rPr>
        <w:t>du financement</w:t>
      </w:r>
      <w:r w:rsidR="00DC6C51">
        <w:rPr>
          <w:rFonts w:ascii="Arial Narrow" w:hAnsi="Arial Narrow" w:cs="Arial"/>
        </w:rPr>
        <w:t xml:space="preserve"> par le Maître d’Ouvrage :</w:t>
      </w:r>
    </w:p>
    <w:p w14:paraId="63C370F0" w14:textId="6888A89E" w:rsidR="003F7F98" w:rsidRPr="003F541E" w:rsidRDefault="003F7F98" w:rsidP="002F3935">
      <w:pPr>
        <w:pStyle w:val="Paragraphedeliste"/>
        <w:numPr>
          <w:ilvl w:val="0"/>
          <w:numId w:val="9"/>
        </w:numPr>
        <w:spacing w:after="60" w:line="360" w:lineRule="auto"/>
        <w:rPr>
          <w:rFonts w:ascii="Arial Narrow" w:eastAsia="Times New Roman" w:hAnsi="Arial Narrow" w:cs="Arial"/>
          <w:sz w:val="24"/>
          <w:szCs w:val="24"/>
          <w:lang w:eastAsia="fr-FR"/>
        </w:rPr>
      </w:pPr>
      <w:r w:rsidRPr="00230C15">
        <w:rPr>
          <w:rFonts w:ascii="Arial Narrow" w:eastAsia="Times New Roman" w:hAnsi="Arial Narrow" w:cs="Arial"/>
          <w:sz w:val="24"/>
          <w:szCs w:val="24"/>
          <w:lang w:eastAsia="fr-FR"/>
        </w:rPr>
        <w:t xml:space="preserve">en cas de dépassement du montant du marché, les modifications ne peuvent se faire que par voie d’avenant et les prestations supplémentaires ne peuvent être payées qu’après signature de ce </w:t>
      </w:r>
      <w:r w:rsidRPr="003F541E">
        <w:rPr>
          <w:rFonts w:ascii="Arial Narrow" w:eastAsia="Times New Roman" w:hAnsi="Arial Narrow" w:cs="Arial"/>
          <w:sz w:val="24"/>
          <w:szCs w:val="24"/>
          <w:lang w:eastAsia="fr-FR"/>
        </w:rPr>
        <w:t>dernier</w:t>
      </w:r>
      <w:r w:rsidR="0031097D" w:rsidRPr="003F541E">
        <w:rPr>
          <w:rFonts w:ascii="Arial Narrow" w:eastAsia="Times New Roman" w:hAnsi="Arial Narrow" w:cs="Tahoma"/>
          <w:sz w:val="24"/>
          <w:szCs w:val="24"/>
          <w:lang w:eastAsia="fr-FR"/>
        </w:rPr>
        <w:t xml:space="preserve"> </w:t>
      </w:r>
      <w:r w:rsidR="0031097D" w:rsidRPr="003F541E">
        <w:rPr>
          <w:rFonts w:ascii="Arial Narrow" w:eastAsia="Times New Roman" w:hAnsi="Arial Narrow" w:cs="Arial"/>
          <w:sz w:val="24"/>
          <w:szCs w:val="24"/>
          <w:lang w:eastAsia="fr-FR"/>
        </w:rPr>
        <w:t>par le Maître d’Ouvrag</w:t>
      </w:r>
      <w:r w:rsidR="00DC6C51">
        <w:rPr>
          <w:rFonts w:ascii="Arial Narrow" w:eastAsia="Times New Roman" w:hAnsi="Arial Narrow" w:cs="Arial"/>
          <w:sz w:val="24"/>
          <w:szCs w:val="24"/>
          <w:lang w:eastAsia="fr-FR"/>
        </w:rPr>
        <w:t>e</w:t>
      </w:r>
      <w:r w:rsidRPr="003F541E">
        <w:rPr>
          <w:rFonts w:ascii="Arial Narrow" w:eastAsia="Times New Roman" w:hAnsi="Arial Narrow" w:cs="Arial"/>
          <w:sz w:val="24"/>
          <w:szCs w:val="24"/>
          <w:lang w:eastAsia="fr-FR"/>
        </w:rPr>
        <w:t>;</w:t>
      </w:r>
    </w:p>
    <w:p w14:paraId="5BD08346" w14:textId="2F74BD67" w:rsidR="003F7F98"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les ordres de service pour prestations supplémentaires peuvent être signés par le Maître d’Ouvrag</w:t>
      </w:r>
      <w:r w:rsidR="00DC6C51">
        <w:rPr>
          <w:rFonts w:ascii="Arial Narrow" w:hAnsi="Arial Narrow" w:cs="Arial"/>
        </w:rPr>
        <w:t xml:space="preserve">e </w:t>
      </w:r>
      <w:r w:rsidRPr="00230C15">
        <w:rPr>
          <w:rFonts w:ascii="Arial Narrow" w:hAnsi="Arial Narrow" w:cs="Arial"/>
        </w:rPr>
        <w:t>régularisés plus tard par voie d’avenant, tant que leur incidence financière est inférieure à dix pour cent (10) du montant du marché.</w:t>
      </w:r>
    </w:p>
    <w:p w14:paraId="6F037CBE" w14:textId="789F4423"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14:paraId="350CBB74" w14:textId="7777777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14:paraId="3F0C5E53" w14:textId="44801F9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 xml:space="preserve">En tout état de cause, toute modification touchant aux spécifications techniques ou clauses techniques </w:t>
      </w:r>
      <w:r w:rsidRPr="003F541E">
        <w:rPr>
          <w:rFonts w:ascii="Arial Narrow" w:hAnsi="Arial Narrow" w:cs="Arial"/>
        </w:rPr>
        <w:lastRenderedPageBreak/>
        <w:t>particulières doit faire l’objet d’une étude préalable sur l’étendue, le coût et les délais du marché.</w:t>
      </w:r>
    </w:p>
    <w:p w14:paraId="6948F755" w14:textId="372E7D6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2F456F17" w14:textId="5F26C3F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15C39ED3" w14:textId="2E1935C0" w:rsidR="003F7F98" w:rsidRPr="003F541E"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31097D">
        <w:rPr>
          <w:rFonts w:ascii="Arial Narrow" w:hAnsi="Arial Narrow" w:cs="Arial"/>
        </w:rPr>
        <w:t xml:space="preserve">au Ministère chargé des Marchés </w:t>
      </w:r>
      <w:r w:rsidR="0031097D" w:rsidRPr="003F541E">
        <w:rPr>
          <w:rFonts w:ascii="Arial Narrow" w:hAnsi="Arial Narrow" w:cs="Arial"/>
        </w:rPr>
        <w:t>Publics ou son démembrement déconcentré compétent</w:t>
      </w:r>
      <w:r w:rsidRPr="003F541E">
        <w:rPr>
          <w:rFonts w:ascii="Arial Narrow" w:hAnsi="Arial Narrow" w:cs="Arial"/>
        </w:rPr>
        <w:t xml:space="preserve">, à l’Organisme chargé de la Régulation, à l’Ingénieur du marché et au Maître d’œuvre le cas échéant. </w:t>
      </w:r>
    </w:p>
    <w:p w14:paraId="0CB0B37C" w14:textId="3E966F6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31097D"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sidR="00BF5252">
        <w:rPr>
          <w:rFonts w:ascii="Arial Narrow" w:hAnsi="Arial Narrow" w:cs="Arial"/>
        </w:rPr>
        <w:t>er les ordres de service reçus.</w:t>
      </w:r>
    </w:p>
    <w:p w14:paraId="6D355CC0" w14:textId="746A0B39" w:rsidR="001E3E40" w:rsidRPr="003F541E" w:rsidRDefault="001E3E40" w:rsidP="001E3E40">
      <w:pPr>
        <w:widowControl w:val="0"/>
        <w:autoSpaceDE w:val="0"/>
        <w:spacing w:after="60" w:line="360" w:lineRule="auto"/>
        <w:jc w:val="both"/>
        <w:rPr>
          <w:rFonts w:ascii="Arial Narrow" w:hAnsi="Arial Narrow" w:cs="Arial"/>
        </w:rPr>
      </w:pPr>
      <w:r w:rsidRPr="001E3E40">
        <w:rPr>
          <w:rFonts w:ascii="Arial Narrow" w:hAnsi="Arial Narrow" w:cs="Arial"/>
          <w:color w:val="FF0000"/>
        </w:rPr>
        <w:t>1</w:t>
      </w:r>
      <w:r w:rsidR="00395161">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14:paraId="33341A6D" w14:textId="67C78AEA" w:rsidR="001E3E40" w:rsidRPr="003F541E" w:rsidRDefault="001E3E40" w:rsidP="001E3E40">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.9</w:t>
      </w:r>
      <w:r w:rsidRPr="003F541E">
        <w:rPr>
          <w:rFonts w:ascii="Arial Narrow" w:hAnsi="Arial Narrow"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3F541E">
        <w:rPr>
          <w:rFonts w:ascii="Arial Narrow" w:hAnsi="Arial Narrow" w:cs="Arial"/>
        </w:rPr>
        <w:t>14</w:t>
      </w:r>
      <w:r w:rsidRPr="003F541E">
        <w:rPr>
          <w:rFonts w:ascii="Arial Narrow" w:hAnsi="Arial Narrow" w:cs="Arial"/>
        </w:rPr>
        <w:t xml:space="preserve"> du présent marché, le Maître d'Ouvrage et le Cocontractant sont, à l'expiration de ce délai, déliés de cette obligation pour cette tranche conditionnelle.</w:t>
      </w:r>
    </w:p>
    <w:p w14:paraId="09F244C3" w14:textId="407C6F92" w:rsidR="00395161" w:rsidRDefault="001E3E40" w:rsidP="003F541E">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14:paraId="00D107AA" w14:textId="77777777" w:rsidR="007041FD" w:rsidRPr="003F541E" w:rsidRDefault="007041FD" w:rsidP="003F541E">
      <w:pPr>
        <w:widowControl w:val="0"/>
        <w:autoSpaceDE w:val="0"/>
        <w:spacing w:after="60" w:line="360" w:lineRule="auto"/>
        <w:jc w:val="both"/>
        <w:rPr>
          <w:rFonts w:ascii="Arial Narrow" w:hAnsi="Arial Narrow" w:cs="Arial"/>
        </w:rPr>
      </w:pPr>
    </w:p>
    <w:p w14:paraId="1516D691" w14:textId="1820881C" w:rsidR="003F7F98" w:rsidRPr="00453513" w:rsidRDefault="00395161" w:rsidP="00DF0317">
      <w:pPr>
        <w:pStyle w:val="CCAParticle"/>
      </w:pPr>
      <w:r w:rsidRPr="00395161">
        <w:t xml:space="preserve">Article </w:t>
      </w:r>
      <w:r w:rsidRPr="00453513">
        <w:t>13-</w:t>
      </w:r>
      <w:r w:rsidR="003F7F98" w:rsidRPr="00453513">
        <w:t>Rôles et responsabilités du cocontractant de l’administration</w:t>
      </w:r>
      <w:bookmarkEnd w:id="246"/>
      <w:bookmarkEnd w:id="247"/>
      <w:bookmarkEnd w:id="248"/>
    </w:p>
    <w:p w14:paraId="28322FC0" w14:textId="7BFA287B" w:rsidR="003F7F98" w:rsidRPr="00453513" w:rsidRDefault="007041FD" w:rsidP="00230C1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b/>
          <w:color w:val="000000" w:themeColor="text1"/>
        </w:rPr>
        <w:t>13.1</w:t>
      </w:r>
      <w:r w:rsidRPr="00453513">
        <w:rPr>
          <w:rFonts w:ascii="Arial Narrow" w:hAnsi="Arial Narrow" w:cs="Arial"/>
          <w:color w:val="000000" w:themeColor="text1"/>
        </w:rPr>
        <w:t xml:space="preserve"> </w:t>
      </w:r>
      <w:r w:rsidR="003F7F98" w:rsidRPr="00453513">
        <w:rPr>
          <w:rFonts w:ascii="Arial Narrow" w:hAnsi="Arial Narrow" w:cs="Arial"/>
          <w:color w:val="000000" w:themeColor="text1"/>
        </w:rPr>
        <w:t xml:space="preserve">Le cocontractant a pour mission d’assurer l’exécution des travaux </w:t>
      </w:r>
      <w:bookmarkStart w:id="249" w:name="_Hlk159268525"/>
      <w:r w:rsidR="003F7F98" w:rsidRPr="00453513">
        <w:rPr>
          <w:rFonts w:ascii="Arial Narrow" w:hAnsi="Arial Narrow" w:cs="Arial"/>
          <w:color w:val="000000" w:themeColor="text1"/>
        </w:rPr>
        <w:t xml:space="preserve">sous le contrôle </w:t>
      </w:r>
      <w:bookmarkStart w:id="250" w:name="_Hlk163152319"/>
      <w:bookmarkEnd w:id="249"/>
      <w:r w:rsidR="00E8372A" w:rsidRPr="00453513">
        <w:rPr>
          <w:rFonts w:ascii="Arial Narrow" w:hAnsi="Arial Narrow" w:cs="Arial"/>
          <w:color w:val="000000" w:themeColor="text1"/>
        </w:rPr>
        <w:t xml:space="preserve">de l’Ingénieur ou </w:t>
      </w:r>
      <w:bookmarkEnd w:id="250"/>
      <w:r w:rsidR="00E8372A" w:rsidRPr="00453513">
        <w:rPr>
          <w:rFonts w:ascii="Arial Narrow" w:hAnsi="Arial Narrow" w:cs="Arial"/>
          <w:color w:val="000000" w:themeColor="text1"/>
        </w:rPr>
        <w:t xml:space="preserve">du </w:t>
      </w:r>
      <w:r w:rsidR="00E8372A" w:rsidRPr="00453513">
        <w:rPr>
          <w:rFonts w:ascii="Arial Narrow" w:hAnsi="Arial Narrow" w:cs="Arial"/>
          <w:color w:val="000000" w:themeColor="text1"/>
        </w:rPr>
        <w:lastRenderedPageBreak/>
        <w:t xml:space="preserve">maitre d’œuvre (à préciser le cas échéant) </w:t>
      </w:r>
      <w:r w:rsidR="007E21EC" w:rsidRPr="00453513">
        <w:rPr>
          <w:rFonts w:ascii="Arial Narrow" w:hAnsi="Arial Narrow" w:cs="Arial"/>
          <w:color w:val="000000" w:themeColor="text1"/>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453513">
        <w:rPr>
          <w:rFonts w:ascii="Arial Narrow" w:hAnsi="Arial Narrow" w:cs="Arial"/>
          <w:color w:val="000000" w:themeColor="text1"/>
        </w:rPr>
        <w:t>.</w:t>
      </w:r>
      <w:r w:rsidR="007E21EC" w:rsidRPr="00453513">
        <w:rPr>
          <w:rFonts w:ascii="Arial Narrow" w:hAnsi="Arial Narrow" w:cs="Arial"/>
          <w:color w:val="000000" w:themeColor="text1"/>
        </w:rPr>
        <w:t xml:space="preserve"> </w:t>
      </w:r>
      <w:r w:rsidR="003F7F98" w:rsidRPr="00453513">
        <w:rPr>
          <w:rFonts w:ascii="Arial Narrow" w:hAnsi="Arial Narrow" w:cs="Arial"/>
          <w:color w:val="000000" w:themeColor="text1"/>
        </w:rPr>
        <w:t xml:space="preserve"> </w:t>
      </w:r>
      <w:bookmarkStart w:id="251" w:name="_Hlk159268716"/>
      <w:r w:rsidR="003F7F98" w:rsidRPr="00453513">
        <w:rPr>
          <w:rFonts w:ascii="Arial Narrow" w:hAnsi="Arial Narrow" w:cs="Arial"/>
          <w:color w:val="000000" w:themeColor="text1"/>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1"/>
    <w:p w14:paraId="3564E14E" w14:textId="53367E25" w:rsidR="00E8372A" w:rsidRPr="00453513" w:rsidRDefault="007041FD" w:rsidP="00E8372A">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13.2-</w:t>
      </w:r>
      <w:bookmarkStart w:id="252" w:name="_Hlk163136788"/>
      <w:r w:rsidR="00E8372A" w:rsidRPr="00453513">
        <w:rPr>
          <w:rFonts w:ascii="Arial Narrow" w:hAnsi="Arial Narrow" w:cs="Arial"/>
          <w:color w:val="000000" w:themeColor="text1"/>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2"/>
    <w:p w14:paraId="7992503E" w14:textId="2B6812FA" w:rsidR="00E248E6" w:rsidRPr="00453513" w:rsidRDefault="007041FD" w:rsidP="00E248E6">
      <w:pPr>
        <w:widowControl w:val="0"/>
        <w:autoSpaceDE w:val="0"/>
        <w:spacing w:before="60" w:after="60" w:line="360" w:lineRule="auto"/>
        <w:jc w:val="both"/>
        <w:rPr>
          <w:rFonts w:ascii="Arial Narrow" w:hAnsi="Arial Narrow" w:cs="Arial"/>
          <w:color w:val="000000" w:themeColor="text1"/>
        </w:rPr>
      </w:pPr>
      <w:r w:rsidRPr="00453513">
        <w:rPr>
          <w:rFonts w:ascii="Arial Narrow" w:hAnsi="Arial Narrow" w:cs="Arial"/>
          <w:color w:val="000000" w:themeColor="text1"/>
        </w:rPr>
        <w:t>13.</w:t>
      </w:r>
      <w:bookmarkStart w:id="253" w:name="_Hlk163136789"/>
      <w:r w:rsidRPr="00453513">
        <w:rPr>
          <w:rFonts w:ascii="Arial Narrow" w:hAnsi="Arial Narrow" w:cs="Arial"/>
          <w:color w:val="000000" w:themeColor="text1"/>
        </w:rPr>
        <w:t xml:space="preserve">3 </w:t>
      </w:r>
      <w:bookmarkStart w:id="254" w:name="_Hlk163152382"/>
      <w:r w:rsidR="00E248E6" w:rsidRPr="00453513">
        <w:rPr>
          <w:rFonts w:ascii="Arial Narrow" w:hAnsi="Arial Narrow" w:cs="Arial"/>
          <w:color w:val="000000" w:themeColor="text1"/>
        </w:rPr>
        <w:t>Pendant la durée du marché,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453513" w:rsidRDefault="00E248E6" w:rsidP="00E248E6">
      <w:pPr>
        <w:widowControl w:val="0"/>
        <w:autoSpaceDE w:val="0"/>
        <w:spacing w:before="60" w:after="60" w:line="360" w:lineRule="auto"/>
        <w:jc w:val="both"/>
        <w:rPr>
          <w:rFonts w:ascii="Arial Narrow" w:hAnsi="Arial Narrow" w:cs="Arial"/>
          <w:color w:val="000000" w:themeColor="text1"/>
        </w:rPr>
      </w:pPr>
      <w:r w:rsidRPr="00453513">
        <w:rPr>
          <w:rFonts w:ascii="Arial Narrow" w:hAnsi="Arial Narrow" w:cs="Arial"/>
          <w:color w:val="000000" w:themeColor="text1"/>
        </w:rPr>
        <w:t>1</w:t>
      </w:r>
      <w:r w:rsidR="007041FD" w:rsidRPr="00453513">
        <w:rPr>
          <w:rFonts w:ascii="Arial Narrow" w:hAnsi="Arial Narrow" w:cs="Arial"/>
          <w:color w:val="000000" w:themeColor="text1"/>
        </w:rPr>
        <w:t>3</w:t>
      </w:r>
      <w:r w:rsidRPr="00453513">
        <w:rPr>
          <w:rFonts w:ascii="Arial Narrow" w:hAnsi="Arial Narrow" w:cs="Arial"/>
          <w:color w:val="000000" w:themeColor="text1"/>
        </w:rPr>
        <w:t>.</w:t>
      </w:r>
      <w:r w:rsidR="007041FD" w:rsidRPr="00453513">
        <w:rPr>
          <w:rFonts w:ascii="Arial Narrow" w:hAnsi="Arial Narrow" w:cs="Arial"/>
          <w:color w:val="000000" w:themeColor="text1"/>
        </w:rPr>
        <w:t>4</w:t>
      </w:r>
      <w:r w:rsidRPr="00453513">
        <w:rPr>
          <w:rFonts w:ascii="Arial Narrow" w:hAnsi="Arial Narrow" w:cs="Arial"/>
          <w:color w:val="000000" w:themeColor="text1"/>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D97E0D" w:rsidRDefault="00E248E6" w:rsidP="00E248E6">
      <w:pPr>
        <w:widowControl w:val="0"/>
        <w:autoSpaceDE w:val="0"/>
        <w:spacing w:before="60" w:after="60" w:line="360" w:lineRule="auto"/>
        <w:jc w:val="both"/>
        <w:rPr>
          <w:rFonts w:ascii="Arial Narrow" w:hAnsi="Arial Narrow" w:cs="Arial"/>
        </w:rPr>
      </w:pPr>
      <w:r w:rsidRPr="00453513">
        <w:rPr>
          <w:rFonts w:ascii="Arial Narrow" w:hAnsi="Arial Narrow" w:cs="Arial"/>
          <w:b/>
          <w:color w:val="000000" w:themeColor="text1"/>
        </w:rPr>
        <w:t>Le conflit d’intérêt s’entend</w:t>
      </w:r>
      <w:r w:rsidRPr="00453513">
        <w:rPr>
          <w:rFonts w:ascii="Arial Narrow" w:hAnsi="Arial Narrow" w:cs="Arial"/>
          <w:color w:val="000000" w:themeColor="text1"/>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w:t>
      </w:r>
      <w:r w:rsidRPr="00D97E0D">
        <w:rPr>
          <w:rFonts w:ascii="Arial Narrow" w:hAnsi="Arial Narrow" w:cs="Arial"/>
        </w:rPr>
        <w:t>rablement son jugement.</w:t>
      </w:r>
    </w:p>
    <w:p w14:paraId="6558042B" w14:textId="7C69A261"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1</w:t>
      </w:r>
      <w:r w:rsidR="007041FD">
        <w:rPr>
          <w:rFonts w:ascii="Arial Narrow" w:hAnsi="Arial Narrow" w:cs="Arial"/>
        </w:rPr>
        <w:t>3</w:t>
      </w:r>
      <w:r w:rsidRPr="00D97E0D">
        <w:rPr>
          <w:rFonts w:ascii="Arial Narrow" w:hAnsi="Arial Narrow" w:cs="Arial"/>
        </w:rPr>
        <w:t>.</w:t>
      </w:r>
      <w:r w:rsidR="007041FD">
        <w:rPr>
          <w:rFonts w:ascii="Arial Narrow" w:hAnsi="Arial Narrow" w:cs="Arial"/>
        </w:rPr>
        <w:t>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7CA4D88F" w14:textId="77777777"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A ce titre, les documents établis par le cocontractant au cours de l’exécution du marché ne peuvent être publiés ou communiqués qu’avec l’accord écrit du Maître d’Ouvrage.</w:t>
      </w:r>
    </w:p>
    <w:p w14:paraId="114391ED" w14:textId="2D6B1021" w:rsidR="00E248E6"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14:paraId="0B6D0D98" w14:textId="2247DA05" w:rsidR="00E248E6" w:rsidRPr="00453513" w:rsidRDefault="00E248E6" w:rsidP="00E248E6">
      <w:pPr>
        <w:widowControl w:val="0"/>
        <w:autoSpaceDE w:val="0"/>
        <w:spacing w:after="60" w:line="360" w:lineRule="auto"/>
        <w:jc w:val="both"/>
        <w:rPr>
          <w:rFonts w:ascii="Arial Narrow" w:hAnsi="Arial Narrow" w:cs="Arial"/>
          <w:color w:val="000000" w:themeColor="text1"/>
        </w:rPr>
      </w:pPr>
      <w:r w:rsidRPr="00E248E6">
        <w:rPr>
          <w:rFonts w:ascii="Arial Narrow" w:hAnsi="Arial Narrow" w:cs="Arial"/>
        </w:rPr>
        <w:t>1</w:t>
      </w:r>
      <w:r w:rsidR="007041FD">
        <w:rPr>
          <w:rFonts w:ascii="Arial Narrow" w:hAnsi="Arial Narrow" w:cs="Arial"/>
        </w:rPr>
        <w:t>3</w:t>
      </w:r>
      <w:r w:rsidRPr="00E248E6">
        <w:rPr>
          <w:rFonts w:ascii="Arial Narrow" w:hAnsi="Arial Narrow" w:cs="Arial"/>
        </w:rPr>
        <w:t>.</w:t>
      </w:r>
      <w:r w:rsidR="007041FD">
        <w:rPr>
          <w:rFonts w:ascii="Arial Narrow" w:hAnsi="Arial Narrow" w:cs="Arial"/>
        </w:rPr>
        <w:t>6</w:t>
      </w:r>
      <w:r w:rsidRPr="00E248E6">
        <w:rPr>
          <w:rFonts w:ascii="Arial Narrow" w:hAnsi="Arial Narrow" w:cs="Arial"/>
        </w:rPr>
        <w:t xml:space="preserve"> </w:t>
      </w:r>
      <w:r w:rsidRPr="00453513">
        <w:rPr>
          <w:rFonts w:ascii="Arial Narrow" w:hAnsi="Arial Narrow" w:cs="Arial"/>
          <w:color w:val="000000" w:themeColor="text1"/>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453513" w:rsidRDefault="00021DD5" w:rsidP="00021DD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cocontractant doit prendre en charge des frais professionnels et de la couverture de tous risques de maladie </w:t>
      </w:r>
      <w:r w:rsidRPr="00453513">
        <w:rPr>
          <w:rFonts w:ascii="Arial Narrow" w:hAnsi="Arial Narrow" w:cs="Arial"/>
          <w:color w:val="000000" w:themeColor="text1"/>
        </w:rPr>
        <w:lastRenderedPageBreak/>
        <w:t>et d'accident dans le cadre de sa mission.</w:t>
      </w:r>
    </w:p>
    <w:p w14:paraId="3D9CCC9E" w14:textId="54A2A9FB" w:rsidR="00E248E6" w:rsidRPr="00453513" w:rsidRDefault="00E248E6" w:rsidP="00021DD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cocontractant ne peut pas modifier la composition de l’équipe proposée dans son offre technique sans l’accord écrit au Maître d’Ouvrage.</w:t>
      </w:r>
    </w:p>
    <w:p w14:paraId="6B0AAC8B" w14:textId="502F0D01" w:rsidR="00021DD5" w:rsidRPr="00453513" w:rsidRDefault="00021DD5" w:rsidP="00021DD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14:paraId="40831B22" w14:textId="77777777" w:rsidR="00266A18" w:rsidRPr="00453513" w:rsidRDefault="00266A18" w:rsidP="00021DD5">
      <w:pPr>
        <w:widowControl w:val="0"/>
        <w:autoSpaceDE w:val="0"/>
        <w:spacing w:after="60" w:line="360" w:lineRule="auto"/>
        <w:jc w:val="both"/>
        <w:rPr>
          <w:rFonts w:ascii="Arial Narrow" w:hAnsi="Arial Narrow" w:cs="Arial"/>
          <w:color w:val="000000" w:themeColor="text1"/>
        </w:rPr>
      </w:pPr>
    </w:p>
    <w:p w14:paraId="08BEFA6F" w14:textId="263744F1" w:rsidR="003F7F98" w:rsidRPr="006438FB" w:rsidRDefault="00266A18" w:rsidP="006438FB">
      <w:pPr>
        <w:widowControl w:val="0"/>
        <w:autoSpaceDE w:val="0"/>
        <w:spacing w:before="120" w:after="120" w:line="360" w:lineRule="auto"/>
        <w:ind w:left="1418" w:right="-23" w:hanging="1418"/>
        <w:rPr>
          <w:rFonts w:ascii="Arial Narrow" w:hAnsi="Arial Narrow" w:cs="Tahoma"/>
          <w:b/>
          <w:bCs/>
          <w:color w:val="000000" w:themeColor="text1"/>
          <w:sz w:val="28"/>
          <w:szCs w:val="28"/>
        </w:rPr>
      </w:pPr>
      <w:bookmarkStart w:id="255" w:name="_Toc157610545"/>
      <w:r w:rsidRPr="00453513">
        <w:rPr>
          <w:rFonts w:ascii="Arial Narrow" w:hAnsi="Arial Narrow" w:cs="Tahoma"/>
          <w:b/>
          <w:bCs/>
          <w:color w:val="000000" w:themeColor="text1"/>
          <w:sz w:val="28"/>
          <w:szCs w:val="28"/>
        </w:rPr>
        <w:t>Article 1</w:t>
      </w:r>
      <w:r w:rsidR="00395161" w:rsidRPr="00453513">
        <w:rPr>
          <w:rFonts w:ascii="Arial Narrow" w:hAnsi="Arial Narrow" w:cs="Tahoma"/>
          <w:b/>
          <w:bCs/>
          <w:color w:val="000000" w:themeColor="text1"/>
          <w:sz w:val="28"/>
          <w:szCs w:val="28"/>
        </w:rPr>
        <w:t>4</w:t>
      </w:r>
      <w:r w:rsidRPr="00453513">
        <w:rPr>
          <w:rFonts w:ascii="Arial Narrow" w:hAnsi="Arial Narrow" w:cs="Tahoma"/>
          <w:b/>
          <w:bCs/>
          <w:color w:val="000000" w:themeColor="text1"/>
          <w:sz w:val="28"/>
          <w:szCs w:val="28"/>
        </w:rPr>
        <w:t xml:space="preserve"> Marchés à tranches conditionnelles</w:t>
      </w:r>
      <w:bookmarkEnd w:id="255"/>
      <w:r w:rsidR="006438FB">
        <w:rPr>
          <w:rFonts w:ascii="Arial Narrow" w:hAnsi="Arial Narrow" w:cs="Tahoma"/>
          <w:b/>
          <w:bCs/>
          <w:color w:val="000000" w:themeColor="text1"/>
          <w:sz w:val="28"/>
          <w:szCs w:val="28"/>
        </w:rPr>
        <w:t xml:space="preserve"> (sans objet)</w:t>
      </w:r>
    </w:p>
    <w:p w14:paraId="281A9A19" w14:textId="41DA28DB" w:rsidR="003F7F98" w:rsidRPr="00230C15" w:rsidRDefault="00266A18" w:rsidP="00DF0317">
      <w:pPr>
        <w:pStyle w:val="CCAParticle"/>
      </w:pPr>
      <w:bookmarkStart w:id="256" w:name="_Toc157306073"/>
      <w:bookmarkStart w:id="257" w:name="_Toc530307801"/>
      <w:bookmarkStart w:id="258" w:name="_Toc97557087"/>
      <w:r>
        <w:t>Article 1</w:t>
      </w:r>
      <w:r w:rsidR="00395161">
        <w:t>5</w:t>
      </w:r>
      <w:r>
        <w:t xml:space="preserve">- </w:t>
      </w:r>
      <w:r w:rsidR="003F7F98" w:rsidRPr="00230C15">
        <w:t>Personnel et Matériel du cocontractant</w:t>
      </w:r>
      <w:bookmarkEnd w:id="256"/>
      <w:r w:rsidR="003F7F98" w:rsidRPr="00230C15">
        <w:t xml:space="preserve"> </w:t>
      </w:r>
      <w:bookmarkEnd w:id="257"/>
      <w:bookmarkEnd w:id="258"/>
    </w:p>
    <w:p w14:paraId="1F966D40" w14:textId="5EC117E5"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14:paraId="68EA049E" w14:textId="3A20E8B5" w:rsidR="003F7F98"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9" w:name="_Hlk159270732"/>
      <w:r w:rsidRPr="00230C15">
        <w:rPr>
          <w:rFonts w:ascii="Arial Narrow" w:hAnsi="Arial Narrow" w:cs="Arial"/>
        </w:rPr>
        <w:t xml:space="preserve">dont l’équipe se compose comme suit : </w:t>
      </w:r>
      <w:r w:rsidRPr="00230C15">
        <w:rPr>
          <w:rFonts w:ascii="Arial Narrow" w:hAnsi="Arial Narrow" w:cs="Arial"/>
          <w:i/>
          <w:iCs/>
        </w:rPr>
        <w:t>[A préciser]</w:t>
      </w:r>
      <w:r w:rsidRPr="00230C15">
        <w:rPr>
          <w:rFonts w:ascii="Arial Narrow" w:hAnsi="Arial Narrow" w:cs="Arial"/>
        </w:rPr>
        <w:t> </w:t>
      </w:r>
    </w:p>
    <w:p w14:paraId="466DF5EF" w14:textId="5FBC4151" w:rsidR="009E1003" w:rsidRP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14:paraId="4B8188CF" w14:textId="77777777" w:rsid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:………..[indiquer le nom]………..</w:t>
      </w:r>
    </w:p>
    <w:p w14:paraId="0B1DC979" w14:textId="37903455" w:rsidR="009E1003" w:rsidRPr="009E1003" w:rsidRDefault="009E1003" w:rsidP="009E1003">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:………..[indiquer le nom]………..</w:t>
      </w:r>
    </w:p>
    <w:p w14:paraId="10C6F004" w14:textId="0496C76C" w:rsidR="009E1003" w:rsidRPr="009E1003" w:rsidRDefault="009E1003" w:rsidP="009E1003">
      <w:pPr>
        <w:widowControl w:val="0"/>
        <w:autoSpaceDE w:val="0"/>
        <w:spacing w:line="360" w:lineRule="auto"/>
        <w:ind w:left="709" w:hanging="283"/>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:………..[indiquer les noms]………..</w:t>
      </w:r>
    </w:p>
    <w:p w14:paraId="3AF280C0" w14:textId="77777777" w:rsidR="009E1003" w:rsidRPr="009E1003" w:rsidRDefault="009E1003" w:rsidP="009E1003">
      <w:pPr>
        <w:widowControl w:val="0"/>
        <w:autoSpaceDE w:val="0"/>
        <w:spacing w:line="360" w:lineRule="auto"/>
        <w:jc w:val="both"/>
        <w:rPr>
          <w:rFonts w:ascii="Arial Narrow" w:hAnsi="Arial Narrow" w:cs="Arial"/>
          <w:lang w:val="fr-CM"/>
        </w:rPr>
      </w:pPr>
    </w:p>
    <w:p w14:paraId="74C00F77"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bookmarkStart w:id="260" w:name="_Hlk159270773"/>
      <w:bookmarkEnd w:id="259"/>
      <w:r w:rsidRPr="00230C15">
        <w:rPr>
          <w:rFonts w:ascii="Arial Narrow" w:hAnsi="Arial Narrow" w:cs="Arial"/>
        </w:rPr>
        <w:t>Indiquer par ailleurs le personnel à recruter dans le cas de l’approche HIMO le cas échéant, ainsi que le mode de leur rémunération.</w:t>
      </w:r>
    </w:p>
    <w:bookmarkEnd w:id="260"/>
    <w:p w14:paraId="071E41EB" w14:textId="1CE5BC01"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.2. Remplacement du personnel clé</w:t>
      </w:r>
    </w:p>
    <w:p w14:paraId="2ED38740" w14:textId="29BBB971" w:rsidR="003F7F98" w:rsidRPr="00453513" w:rsidRDefault="003F7F98" w:rsidP="00230C15">
      <w:pPr>
        <w:widowControl w:val="0"/>
        <w:tabs>
          <w:tab w:val="left" w:pos="2410"/>
        </w:tabs>
        <w:autoSpaceDE w:val="0"/>
        <w:spacing w:after="60" w:line="360" w:lineRule="auto"/>
        <w:jc w:val="both"/>
        <w:rPr>
          <w:rFonts w:ascii="Arial Narrow" w:hAnsi="Arial Narrow" w:cs="Arial"/>
          <w:color w:val="000000" w:themeColor="text1"/>
        </w:rPr>
      </w:pPr>
      <w:bookmarkStart w:id="261" w:name="_Hlk163152451"/>
      <w:r w:rsidRPr="00230C15">
        <w:rPr>
          <w:rFonts w:ascii="Arial Narrow" w:hAnsi="Arial Narrow" w:cs="Arial"/>
        </w:rPr>
        <w:t xml:space="preserve">Toute </w:t>
      </w:r>
      <w:r w:rsidRPr="00453513">
        <w:rPr>
          <w:rFonts w:ascii="Arial Narrow" w:hAnsi="Arial Narrow" w:cs="Arial"/>
          <w:color w:val="000000" w:themeColor="text1"/>
        </w:rPr>
        <w:t>modification, même partielle, apportée aux propositions de l’offre technique n’interviendra qu’après agrément écrit du Maître d’Ouvrage</w:t>
      </w:r>
      <w:r w:rsidRPr="00453513">
        <w:rPr>
          <w:rFonts w:ascii="Arial Narrow" w:hAnsi="Arial Narrow" w:cs="Arial"/>
          <w:color w:val="000000" w:themeColor="text1"/>
          <w:spacing w:val="25"/>
        </w:rPr>
        <w:t xml:space="preserve"> </w:t>
      </w:r>
      <w:r w:rsidRPr="00453513">
        <w:rPr>
          <w:rFonts w:ascii="Arial Narrow" w:hAnsi="Arial Narrow" w:cs="Arial"/>
          <w:color w:val="000000" w:themeColor="text1"/>
        </w:rPr>
        <w:t>ou du Chef de service du marché. En cas de modification, le cocontractant le fera remplacer par un personnel de compétence (qualifications et expérience) au moins égale ou par un matériel de performance similaire et en bon état de marche.</w:t>
      </w:r>
    </w:p>
    <w:p w14:paraId="3AAFBC3E" w14:textId="4660B2B3" w:rsidR="00C269EB" w:rsidRPr="00453513" w:rsidRDefault="003F7F98" w:rsidP="000239EB">
      <w:pPr>
        <w:widowControl w:val="0"/>
        <w:autoSpaceDE w:val="0"/>
        <w:adjustRightInd w:val="0"/>
        <w:spacing w:after="60" w:line="360" w:lineRule="auto"/>
        <w:ind w:right="94"/>
        <w:jc w:val="both"/>
        <w:rPr>
          <w:rFonts w:ascii="Arial Narrow" w:hAnsi="Arial Narrow" w:cs="Arial"/>
          <w:color w:val="000000" w:themeColor="text1"/>
        </w:rPr>
      </w:pPr>
      <w:bookmarkStart w:id="262" w:name="_Hlk163136790"/>
      <w:r w:rsidRPr="00453513">
        <w:rPr>
          <w:rFonts w:ascii="Arial Narrow" w:hAnsi="Arial Narrow" w:cs="Arial"/>
          <w:color w:val="000000" w:themeColor="text1"/>
        </w:rPr>
        <w:t xml:space="preserve">En tout état de cause, les listes du personnel d’encadrement à mettre en place </w:t>
      </w:r>
      <w:r w:rsidR="00C269EB" w:rsidRPr="00453513">
        <w:rPr>
          <w:rFonts w:ascii="Arial Narrow" w:hAnsi="Arial Narrow" w:cs="Arial"/>
          <w:color w:val="000000" w:themeColor="text1"/>
        </w:rPr>
        <w:t xml:space="preserve">seront préalablement soumises à l’agrément écrit du Maitre d’Œuvre ou de l’ingénieur le cas échéant dans les jours </w:t>
      </w:r>
      <w:r w:rsidR="006438FB">
        <w:rPr>
          <w:rFonts w:ascii="Arial Narrow" w:hAnsi="Arial Narrow" w:cs="Arial"/>
          <w:color w:val="000000" w:themeColor="text1"/>
        </w:rPr>
        <w:t xml:space="preserve">14 </w:t>
      </w:r>
      <w:r w:rsidR="00C269EB" w:rsidRPr="00453513">
        <w:rPr>
          <w:rFonts w:ascii="Arial Narrow" w:hAnsi="Arial Narrow" w:cs="Arial"/>
          <w:color w:val="000000" w:themeColor="text1"/>
        </w:rPr>
        <w:t>jours qui suivent la notification de l’ordre de service de commencer les travaux. Passé ce délai, les listes seront considérées comme approuvées</w:t>
      </w:r>
      <w:r w:rsidRPr="00453513">
        <w:rPr>
          <w:rFonts w:ascii="Arial Narrow" w:hAnsi="Arial Narrow" w:cs="Arial"/>
          <w:color w:val="000000" w:themeColor="text1"/>
        </w:rPr>
        <w:t>.</w:t>
      </w:r>
      <w:r w:rsidR="00737580" w:rsidRPr="00453513">
        <w:rPr>
          <w:rFonts w:ascii="Arial Narrow" w:hAnsi="Arial Narrow" w:cs="Arial"/>
          <w:color w:val="000000" w:themeColor="text1"/>
        </w:rPr>
        <w:t xml:space="preserve"> </w:t>
      </w:r>
    </w:p>
    <w:p w14:paraId="4D0D25DA" w14:textId="2D99CEAC" w:rsidR="00C269EB" w:rsidRPr="00453513" w:rsidRDefault="00C269EB" w:rsidP="00C269EB">
      <w:pPr>
        <w:widowControl w:val="0"/>
        <w:tabs>
          <w:tab w:val="left" w:pos="2410"/>
        </w:tabs>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Maitre d’Œuvre ou l’ingénieur le cas échéant disposera de </w:t>
      </w:r>
      <w:r w:rsidR="006438FB">
        <w:rPr>
          <w:rFonts w:ascii="Arial Narrow" w:hAnsi="Arial Narrow" w:cs="Arial"/>
          <w:color w:val="000000" w:themeColor="text1"/>
        </w:rPr>
        <w:t>07 jours</w:t>
      </w:r>
      <w:r w:rsidRPr="00453513">
        <w:rPr>
          <w:rFonts w:ascii="Arial Narrow" w:hAnsi="Arial Narrow" w:cs="Arial"/>
          <w:color w:val="000000" w:themeColor="text1"/>
        </w:rPr>
        <w:t xml:space="preserve"> pour notifier par écrit son avis au Chef de service du Marché. Le Maître d’Ouvrage se réserve la possibilité de refuser son agrément à une personne proposée par le cocontractant dont la qualification serait insuffisante. </w:t>
      </w:r>
    </w:p>
    <w:bookmarkEnd w:id="262"/>
    <w:p w14:paraId="55964109" w14:textId="77777777" w:rsidR="00C4784D" w:rsidRPr="00453513" w:rsidRDefault="003F7F98" w:rsidP="00021DD5">
      <w:pPr>
        <w:widowControl w:val="0"/>
        <w:tabs>
          <w:tab w:val="left" w:pos="2410"/>
        </w:tabs>
        <w:autoSpaceDE w:val="0"/>
        <w:spacing w:after="60" w:line="360" w:lineRule="auto"/>
        <w:jc w:val="both"/>
        <w:rPr>
          <w:rFonts w:ascii="Arial Narrow" w:hAnsi="Arial Narrow" w:cs="Tahoma"/>
          <w:color w:val="000000" w:themeColor="text1"/>
        </w:rPr>
      </w:pPr>
      <w:r w:rsidRPr="00453513">
        <w:rPr>
          <w:rFonts w:ascii="Arial Narrow" w:hAnsi="Arial Narrow" w:cs="Arial"/>
          <w:color w:val="000000" w:themeColor="text1"/>
        </w:rPr>
        <w:t xml:space="preserve">Toute modification unilatérale apportée aux propositions en personnel d’encadrement de l’offre technique, avant et pendant les travaux constitue un motif de résiliation du marché tel que visé à l’article 41 ci-dessous ou </w:t>
      </w:r>
      <w:r w:rsidRPr="00453513">
        <w:rPr>
          <w:rFonts w:ascii="Arial Narrow" w:hAnsi="Arial Narrow" w:cs="Arial"/>
          <w:color w:val="000000" w:themeColor="text1"/>
        </w:rPr>
        <w:lastRenderedPageBreak/>
        <w:t>d’application de pénalités [A préciser].</w:t>
      </w:r>
      <w:r w:rsidR="00021DD5" w:rsidRPr="00453513">
        <w:rPr>
          <w:rFonts w:ascii="Arial Narrow" w:hAnsi="Arial Narrow" w:cs="Tahoma"/>
          <w:color w:val="000000" w:themeColor="text1"/>
        </w:rPr>
        <w:t xml:space="preserve"> </w:t>
      </w:r>
    </w:p>
    <w:p w14:paraId="7644C56C" w14:textId="3FAA2DEB" w:rsidR="00021DD5" w:rsidRPr="00453513" w:rsidRDefault="00021DD5" w:rsidP="00230C15">
      <w:pPr>
        <w:widowControl w:val="0"/>
        <w:tabs>
          <w:tab w:val="left" w:pos="2410"/>
        </w:tabs>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Toute modification apportée sera notifiée au Maître d’Ouvrage</w:t>
      </w:r>
      <w:r w:rsidR="00172274" w:rsidRPr="00453513">
        <w:rPr>
          <w:rFonts w:ascii="Arial Narrow" w:hAnsi="Arial Narrow" w:cs="Arial"/>
          <w:color w:val="000000" w:themeColor="text1"/>
        </w:rPr>
        <w:t xml:space="preserve"> pour approbation préalable</w:t>
      </w:r>
      <w:r w:rsidR="009D6E76" w:rsidRPr="00453513">
        <w:rPr>
          <w:rFonts w:ascii="Arial Narrow" w:hAnsi="Arial Narrow" w:cs="Arial"/>
          <w:color w:val="000000" w:themeColor="text1"/>
        </w:rPr>
        <w:t>.</w:t>
      </w:r>
    </w:p>
    <w:bookmarkEnd w:id="261"/>
    <w:p w14:paraId="0BE8E938" w14:textId="6B004F52" w:rsidR="003F7F98" w:rsidRPr="00453513" w:rsidRDefault="003F7F98" w:rsidP="00230C15">
      <w:pPr>
        <w:widowControl w:val="0"/>
        <w:tabs>
          <w:tab w:val="left" w:pos="2410"/>
        </w:tabs>
        <w:autoSpaceDE w:val="0"/>
        <w:spacing w:after="60" w:line="360" w:lineRule="auto"/>
        <w:jc w:val="both"/>
        <w:rPr>
          <w:rFonts w:ascii="Arial Narrow" w:hAnsi="Arial Narrow" w:cs="Arial"/>
          <w:b/>
          <w:color w:val="000000" w:themeColor="text1"/>
        </w:rPr>
      </w:pPr>
      <w:r w:rsidRPr="00453513">
        <w:rPr>
          <w:rFonts w:ascii="Arial Narrow" w:hAnsi="Arial Narrow" w:cs="Arial"/>
          <w:b/>
          <w:color w:val="000000" w:themeColor="text1"/>
        </w:rPr>
        <w:t>1</w:t>
      </w:r>
      <w:r w:rsidR="00395161" w:rsidRPr="00453513">
        <w:rPr>
          <w:rFonts w:ascii="Arial Narrow" w:hAnsi="Arial Narrow" w:cs="Arial"/>
          <w:b/>
          <w:color w:val="000000" w:themeColor="text1"/>
        </w:rPr>
        <w:t>5</w:t>
      </w:r>
      <w:r w:rsidRPr="00453513">
        <w:rPr>
          <w:rFonts w:ascii="Arial Narrow" w:hAnsi="Arial Narrow" w:cs="Arial"/>
          <w:b/>
          <w:color w:val="000000" w:themeColor="text1"/>
        </w:rPr>
        <w:t>.3. Retrait du personnel</w:t>
      </w:r>
      <w:r w:rsidR="00021DD5" w:rsidRPr="00453513">
        <w:rPr>
          <w:rFonts w:ascii="Arial Narrow" w:hAnsi="Arial Narrow" w:cs="Arial"/>
          <w:b/>
          <w:color w:val="000000" w:themeColor="text1"/>
        </w:rPr>
        <w:t xml:space="preserve"> </w:t>
      </w:r>
      <w:r w:rsidR="00021DD5" w:rsidRPr="00453513">
        <w:rPr>
          <w:rFonts w:ascii="Arial Narrow" w:hAnsi="Arial Narrow" w:cs="Arial"/>
          <w:b/>
          <w:bCs/>
          <w:color w:val="000000" w:themeColor="text1"/>
        </w:rPr>
        <w:t>(le cas échéant)</w:t>
      </w:r>
    </w:p>
    <w:p w14:paraId="67F162AD" w14:textId="11142B2F" w:rsidR="00B03DCF" w:rsidRPr="00453513" w:rsidRDefault="00B03DCF" w:rsidP="00B03DCF">
      <w:pPr>
        <w:spacing w:after="60" w:line="360" w:lineRule="auto"/>
        <w:jc w:val="both"/>
        <w:rPr>
          <w:rFonts w:ascii="Arial Narrow" w:hAnsi="Arial Narrow" w:cs="Arial"/>
          <w:color w:val="000000" w:themeColor="text1"/>
          <w:lang w:val="fr-CM"/>
        </w:rPr>
      </w:pPr>
      <w:r w:rsidRPr="00453513">
        <w:rPr>
          <w:rFonts w:ascii="Arial Narrow" w:hAnsi="Arial Narrow" w:cs="Arial"/>
          <w:color w:val="000000" w:themeColor="text1"/>
        </w:rPr>
        <w:t xml:space="preserve">Après agrément écrit du Maître d’Ouvrage, </w:t>
      </w:r>
      <w:r w:rsidRPr="00453513">
        <w:rPr>
          <w:rFonts w:ascii="Arial Narrow" w:hAnsi="Arial Narrow" w:cs="Arial"/>
          <w:color w:val="000000" w:themeColor="text1"/>
          <w:lang w:val="fr-CM"/>
        </w:rPr>
        <w:t>le Chef de service du marché, peut sur proposition de l’Ingénieur du Marché ou du Maître d’œuvre le cas échéant, demander au cocontractant</w:t>
      </w:r>
      <w:r w:rsidRPr="00453513">
        <w:rPr>
          <w:rFonts w:ascii="Arial Narrow" w:hAnsi="Arial Narrow" w:cs="Arial"/>
          <w:color w:val="000000" w:themeColor="text1"/>
        </w:rPr>
        <w:t xml:space="preserve">, </w:t>
      </w:r>
      <w:r w:rsidRPr="00453513">
        <w:rPr>
          <w:rFonts w:ascii="Arial Narrow" w:hAnsi="Arial Narrow" w:cs="Arial"/>
          <w:color w:val="000000" w:themeColor="text1"/>
          <w:lang w:val="fr-CM"/>
        </w:rPr>
        <w:t>après mise en demeure, de retirer un personnel faisant partie de ses effectifs</w:t>
      </w:r>
      <w:r w:rsidRPr="00453513">
        <w:rPr>
          <w:rFonts w:ascii="Arial Narrow" w:hAnsi="Arial Narrow" w:cs="Arial"/>
          <w:color w:val="000000" w:themeColor="text1"/>
        </w:rPr>
        <w:t xml:space="preserve"> pour faute grave dûment constatée ou pour incompétence,</w:t>
      </w:r>
      <w:r w:rsidRPr="00453513">
        <w:rPr>
          <w:rFonts w:ascii="Arial Narrow" w:hAnsi="Arial Narrow" w:cs="Arial"/>
          <w:color w:val="000000" w:themeColor="text1"/>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3A3FFDA6" w14:textId="622E3501" w:rsidR="003F7F98" w:rsidRPr="00453513" w:rsidRDefault="003F7F98" w:rsidP="00230C15">
      <w:pPr>
        <w:spacing w:after="60" w:line="360" w:lineRule="auto"/>
        <w:jc w:val="both"/>
        <w:rPr>
          <w:rFonts w:ascii="Arial Narrow" w:hAnsi="Arial Narrow" w:cs="Arial"/>
          <w:b/>
          <w:color w:val="000000" w:themeColor="text1"/>
        </w:rPr>
      </w:pPr>
      <w:r w:rsidRPr="00453513">
        <w:rPr>
          <w:rFonts w:ascii="Arial Narrow" w:hAnsi="Arial Narrow" w:cs="Arial"/>
          <w:b/>
          <w:color w:val="000000" w:themeColor="text1"/>
        </w:rPr>
        <w:t>1</w:t>
      </w:r>
      <w:r w:rsidR="00395161" w:rsidRPr="00453513">
        <w:rPr>
          <w:rFonts w:ascii="Arial Narrow" w:hAnsi="Arial Narrow" w:cs="Arial"/>
          <w:b/>
          <w:color w:val="000000" w:themeColor="text1"/>
        </w:rPr>
        <w:t>5</w:t>
      </w:r>
      <w:r w:rsidRPr="00453513">
        <w:rPr>
          <w:rFonts w:ascii="Arial Narrow" w:hAnsi="Arial Narrow" w:cs="Arial"/>
          <w:b/>
          <w:color w:val="000000" w:themeColor="text1"/>
        </w:rPr>
        <w:t>.4 Représentant du cocontractant</w:t>
      </w:r>
    </w:p>
    <w:p w14:paraId="43F29B34" w14:textId="77777777" w:rsidR="003F7F98" w:rsidRPr="00453513" w:rsidRDefault="003F7F98" w:rsidP="00230C15">
      <w:pPr>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Dès notification du marché, le cocontractant désigne une personne physique qui le représente vis-à-vis de l’Administration pour tout ce qui concerne l’exécution du projet.</w:t>
      </w:r>
    </w:p>
    <w:p w14:paraId="4D38ED49" w14:textId="77777777" w:rsidR="003F7F98" w:rsidRDefault="003F7F98" w:rsidP="00230C15">
      <w:pPr>
        <w:spacing w:after="60" w:line="360" w:lineRule="auto"/>
        <w:jc w:val="both"/>
        <w:rPr>
          <w:rFonts w:ascii="Arial Narrow" w:hAnsi="Arial Narrow" w:cs="Arial"/>
        </w:rPr>
      </w:pPr>
      <w:r w:rsidRPr="00453513">
        <w:rPr>
          <w:rFonts w:ascii="Arial Narrow" w:hAnsi="Arial Narrow" w:cs="Arial"/>
          <w:color w:val="000000" w:themeColor="text1"/>
        </w:rPr>
        <w:t>Cette personne chargée de la conduite des tr</w:t>
      </w:r>
      <w:r w:rsidRPr="00230C15">
        <w:rPr>
          <w:rFonts w:ascii="Arial Narrow" w:hAnsi="Arial Narrow" w:cs="Arial"/>
        </w:rPr>
        <w:t>avaux, doit disposer de pouvoirs suffisants pour prendre sans délai les décisions nécessaires à la bonne marche du projet.</w:t>
      </w:r>
    </w:p>
    <w:p w14:paraId="1E7882B1" w14:textId="7C23E592" w:rsidR="00ED03AB" w:rsidRDefault="00ED03AB" w:rsidP="00230C15">
      <w:pPr>
        <w:spacing w:after="60" w:line="360" w:lineRule="auto"/>
        <w:jc w:val="both"/>
        <w:rPr>
          <w:rFonts w:ascii="Arial Narrow" w:hAnsi="Arial Narrow" w:cs="Arial"/>
          <w:b/>
        </w:rPr>
      </w:pPr>
    </w:p>
    <w:p w14:paraId="1BF3E9BB" w14:textId="23A2252A" w:rsidR="003F7F98" w:rsidRPr="00230C15" w:rsidRDefault="003F7F98" w:rsidP="00230C15">
      <w:pPr>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.5. Législation du travail</w:t>
      </w:r>
    </w:p>
    <w:p w14:paraId="32C252EB" w14:textId="77777777" w:rsidR="009D6E76" w:rsidRPr="00453513" w:rsidRDefault="009D6E76" w:rsidP="009D6E76">
      <w:pPr>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8BB2DC8" w14:textId="3ADAEAB1"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7777777" w:rsidR="003F7F98" w:rsidRDefault="003F7F98" w:rsidP="00230C15">
      <w:pPr>
        <w:spacing w:after="60" w:line="360" w:lineRule="auto"/>
        <w:jc w:val="both"/>
        <w:rPr>
          <w:rFonts w:ascii="Arial Narrow" w:hAnsi="Arial Narrow" w:cs="Arial"/>
        </w:rPr>
      </w:pPr>
      <w:bookmarkStart w:id="263" w:name="_Hlk159271039"/>
      <w:r w:rsidRPr="00230C15">
        <w:rPr>
          <w:rFonts w:ascii="Arial Narrow" w:hAnsi="Arial Narrow" w:cs="Arial"/>
        </w:rPr>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230C15" w:rsidRDefault="00746E36" w:rsidP="00230C15">
      <w:pPr>
        <w:spacing w:after="60" w:line="360" w:lineRule="auto"/>
        <w:jc w:val="both"/>
        <w:rPr>
          <w:rFonts w:ascii="Arial Narrow" w:hAnsi="Arial Narrow" w:cs="Arial"/>
        </w:rPr>
      </w:pPr>
    </w:p>
    <w:bookmarkEnd w:id="263"/>
    <w:p w14:paraId="62A769D6" w14:textId="4E066E93"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.6. Matériel proposé dans l’offre</w:t>
      </w:r>
    </w:p>
    <w:p w14:paraId="4B943106" w14:textId="427D772C"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utilisera le matériel approprié </w:t>
      </w:r>
      <w:bookmarkStart w:id="264" w:name="_Hlk159271157"/>
      <w:r w:rsidRPr="00230C15">
        <w:rPr>
          <w:rFonts w:ascii="Arial Narrow" w:hAnsi="Arial Narrow" w:cs="Arial"/>
        </w:rPr>
        <w:t>de niveau comparable aux prescriptions du DAO</w:t>
      </w:r>
      <w:r w:rsidR="00172274">
        <w:rPr>
          <w:rFonts w:ascii="Arial Narrow" w:hAnsi="Arial Narrow" w:cs="Arial"/>
        </w:rPr>
        <w:t>,</w:t>
      </w:r>
      <w:r w:rsidRPr="00230C15">
        <w:rPr>
          <w:rFonts w:ascii="Arial Narrow" w:hAnsi="Arial Narrow" w:cs="Arial"/>
        </w:rPr>
        <w:t xml:space="preserve"> </w:t>
      </w:r>
      <w:bookmarkEnd w:id="264"/>
      <w:r w:rsidRPr="00230C15">
        <w:rPr>
          <w:rFonts w:ascii="Arial Narrow" w:hAnsi="Arial Narrow" w:cs="Arial"/>
        </w:rPr>
        <w:t>dans le projet d’exécution pour la bonne exécution des prestations selon les règles de l’art.</w:t>
      </w:r>
    </w:p>
    <w:p w14:paraId="224C79CC" w14:textId="6CF5D297" w:rsidR="00746E36" w:rsidRPr="00172274" w:rsidRDefault="00746E36" w:rsidP="00746E36">
      <w:pPr>
        <w:spacing w:after="60" w:line="360" w:lineRule="auto"/>
        <w:jc w:val="both"/>
        <w:rPr>
          <w:rFonts w:ascii="Arial Narrow" w:hAnsi="Arial Narrow" w:cs="Arial"/>
        </w:rPr>
      </w:pPr>
      <w:r w:rsidRPr="00172274">
        <w:rPr>
          <w:rFonts w:ascii="Arial Narrow" w:hAnsi="Arial Narrow" w:cs="Arial"/>
        </w:rPr>
        <w:t xml:space="preserve">Toute modification apportée sera notifiée au Maître d’Ouvrage </w:t>
      </w:r>
      <w:r w:rsidR="00172274" w:rsidRPr="00172274">
        <w:rPr>
          <w:rFonts w:ascii="Arial Narrow" w:hAnsi="Arial Narrow" w:cs="Arial"/>
        </w:rPr>
        <w:t>pour approbation préalable</w:t>
      </w:r>
      <w:r w:rsidRPr="00172274">
        <w:rPr>
          <w:rFonts w:ascii="Arial Narrow" w:hAnsi="Arial Narrow" w:cs="Arial"/>
        </w:rPr>
        <w:t>.</w:t>
      </w:r>
    </w:p>
    <w:p w14:paraId="6835FFC9" w14:textId="77777777" w:rsidR="003F7F98" w:rsidRPr="00230C15" w:rsidRDefault="003F7F98" w:rsidP="00230C15">
      <w:pPr>
        <w:spacing w:after="60" w:line="360" w:lineRule="auto"/>
        <w:jc w:val="both"/>
        <w:rPr>
          <w:rFonts w:ascii="Arial Narrow" w:hAnsi="Arial Narrow" w:cs="Arial"/>
        </w:rPr>
      </w:pPr>
    </w:p>
    <w:p w14:paraId="0F299DCE" w14:textId="3878968D" w:rsidR="003F7F98" w:rsidRPr="00230C15" w:rsidRDefault="00266A18" w:rsidP="00DF0317">
      <w:pPr>
        <w:pStyle w:val="CCAParticle"/>
        <w:rPr>
          <w:bCs/>
        </w:rPr>
      </w:pPr>
      <w:bookmarkStart w:id="265" w:name="_Toc530307802"/>
      <w:bookmarkStart w:id="266" w:name="_Toc157306074"/>
      <w:r>
        <w:t>Article 1</w:t>
      </w:r>
      <w:r w:rsidR="00395161">
        <w:t>6</w:t>
      </w:r>
      <w:r>
        <w:t xml:space="preserve">- </w:t>
      </w:r>
      <w:r w:rsidR="003F7F98" w:rsidRPr="00230C15">
        <w:t>Pièces à fournir par le cocontractant</w:t>
      </w:r>
      <w:bookmarkEnd w:id="265"/>
      <w:bookmarkEnd w:id="266"/>
    </w:p>
    <w:p w14:paraId="4A97AD8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délais de transmission des documents ainsi que ceux d’approbation par les personnes à désigner]</w:t>
      </w:r>
    </w:p>
    <w:p w14:paraId="37E89E4F" w14:textId="60542E12" w:rsidR="003F7F98" w:rsidRPr="00230C15" w:rsidRDefault="00E81D04" w:rsidP="00230C15">
      <w:pPr>
        <w:widowControl w:val="0"/>
        <w:autoSpaceDE w:val="0"/>
        <w:spacing w:after="60" w:line="360" w:lineRule="auto"/>
        <w:jc w:val="both"/>
        <w:rPr>
          <w:rFonts w:ascii="Arial Narrow" w:hAnsi="Arial Narrow" w:cs="Arial"/>
          <w:b/>
        </w:rPr>
      </w:pPr>
      <w:r>
        <w:rPr>
          <w:rFonts w:ascii="Arial Narrow" w:hAnsi="Arial Narrow" w:cs="Arial"/>
          <w:b/>
        </w:rPr>
        <w:t>1</w:t>
      </w:r>
      <w:r w:rsidR="00395161">
        <w:rPr>
          <w:rFonts w:ascii="Arial Narrow" w:hAnsi="Arial Narrow" w:cs="Arial"/>
          <w:b/>
        </w:rPr>
        <w:t>6</w:t>
      </w:r>
      <w:r>
        <w:rPr>
          <w:rFonts w:ascii="Arial Narrow" w:hAnsi="Arial Narrow" w:cs="Arial"/>
          <w:b/>
        </w:rPr>
        <w:t>.</w:t>
      </w:r>
      <w:r w:rsidR="003F7F98" w:rsidRPr="00230C15">
        <w:rPr>
          <w:rFonts w:ascii="Arial Narrow" w:hAnsi="Arial Narrow" w:cs="Arial"/>
          <w:b/>
        </w:rPr>
        <w:t xml:space="preserve">1. Programme des travaux, Plan d’assurance qualité et autres </w:t>
      </w:r>
      <w:r w:rsidR="003F7F98" w:rsidRPr="00230C15">
        <w:rPr>
          <w:rFonts w:ascii="Arial Narrow" w:hAnsi="Arial Narrow" w:cs="Arial"/>
          <w:b/>
          <w:i/>
          <w:iCs/>
        </w:rPr>
        <w:t>[A préciser]</w:t>
      </w:r>
    </w:p>
    <w:p w14:paraId="720E121D" w14:textId="032CD75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Dans un délai maximum de </w:t>
      </w:r>
      <w:r w:rsidR="006438FB">
        <w:rPr>
          <w:rFonts w:ascii="Arial Narrow" w:hAnsi="Arial Narrow" w:cs="Arial"/>
          <w:i/>
          <w:iCs/>
        </w:rPr>
        <w:t>15 jours</w:t>
      </w:r>
      <w:r w:rsidRPr="00230C15">
        <w:rPr>
          <w:rFonts w:ascii="Arial Narrow" w:hAnsi="Arial Narrow" w:cs="Arial"/>
          <w:i/>
          <w:iCs/>
        </w:rPr>
        <w:t xml:space="preserve"> </w:t>
      </w:r>
      <w:r w:rsidRPr="00230C15">
        <w:rPr>
          <w:rFonts w:ascii="Arial Narrow" w:hAnsi="Arial Narrow" w:cs="Arial"/>
        </w:rPr>
        <w:t xml:space="preserve">à compter de la notification de l’ordre de service de commencer les travaux, Le cocontractant de l’administration soumettra, en </w:t>
      </w:r>
      <w:r w:rsidR="003903DF" w:rsidRPr="003903DF">
        <w:rPr>
          <w:rFonts w:ascii="Arial Narrow" w:hAnsi="Arial Narrow" w:cs="Arial"/>
          <w:i/>
          <w:iCs/>
        </w:rPr>
        <w:t xml:space="preserve">cinq (05) </w:t>
      </w:r>
      <w:r w:rsidRPr="00230C15">
        <w:rPr>
          <w:rFonts w:ascii="Arial Narrow" w:hAnsi="Arial Narrow" w:cs="Arial"/>
        </w:rPr>
        <w:t xml:space="preserve">exemplaires, à l'approbation </w:t>
      </w:r>
      <w:r w:rsidRPr="00230C15">
        <w:rPr>
          <w:rFonts w:ascii="Arial Narrow" w:hAnsi="Arial Narrow" w:cs="Arial"/>
          <w:i/>
          <w:iCs/>
        </w:rPr>
        <w:t>[du Chef de service après avis du Maître d’Œuvre (ou</w:t>
      </w:r>
      <w:r w:rsidRPr="00230C15">
        <w:rPr>
          <w:rFonts w:ascii="Arial Narrow" w:hAnsi="Arial Narrow" w:cs="Arial"/>
          <w:i/>
          <w:iCs/>
          <w:spacing w:val="11"/>
        </w:rPr>
        <w:t xml:space="preserve"> de l’Ingénieur</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14:paraId="20D9E570"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14:paraId="6243B9C0"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PV de définition des tâches à exécuter, le cas échéant ;</w:t>
      </w:r>
    </w:p>
    <w:p w14:paraId="5B39E03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liste des travaux à sous-traiter ;</w:t>
      </w:r>
    </w:p>
    <w:p w14:paraId="565B02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modalités de maintien de la circulation le cas échéant</w:t>
      </w:r>
    </w:p>
    <w:p w14:paraId="7C7B0F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180DE9FB" w14:textId="7E71794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Deux (2) exemplaires de ces pièces lui seront retournés dans un délai de </w:t>
      </w:r>
      <w:r w:rsidR="006438FB">
        <w:rPr>
          <w:rFonts w:ascii="Arial Narrow" w:hAnsi="Arial Narrow" w:cs="Arial"/>
          <w:i/>
          <w:iCs/>
        </w:rPr>
        <w:t>07 Jours</w:t>
      </w:r>
      <w:r w:rsidRPr="00230C15">
        <w:rPr>
          <w:rFonts w:ascii="Arial Narrow" w:hAnsi="Arial Narrow" w:cs="Arial"/>
          <w:i/>
          <w:iCs/>
        </w:rPr>
        <w:t xml:space="preserve"> </w:t>
      </w:r>
      <w:r w:rsidRPr="00230C15">
        <w:rPr>
          <w:rFonts w:ascii="Arial Narrow" w:hAnsi="Arial Narrow" w:cs="Arial"/>
        </w:rPr>
        <w:t>à partir de leur réception avec :</w:t>
      </w:r>
    </w:p>
    <w:p w14:paraId="68D6053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d'approbation “ BON POUR EXECUTION” ;</w:t>
      </w:r>
    </w:p>
    <w:p w14:paraId="75940B2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de leur rejet accompagnée des motifs dudit rejet.</w:t>
      </w:r>
    </w:p>
    <w:p w14:paraId="4B7D3CD3" w14:textId="211967DA"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sidR="006438FB">
        <w:rPr>
          <w:rFonts w:ascii="Arial Narrow" w:hAnsi="Arial Narrow" w:cs="Arial"/>
          <w:i/>
          <w:iCs/>
        </w:rPr>
        <w:t>14 Jours</w:t>
      </w:r>
      <w:r w:rsidRPr="00230C15">
        <w:rPr>
          <w:rFonts w:ascii="Arial Narrow" w:hAnsi="Arial Narrow" w:cs="Arial"/>
          <w:i/>
          <w:iCs/>
        </w:rPr>
        <w:t xml:space="preserve"> </w:t>
      </w:r>
      <w:r w:rsidRPr="00230C15">
        <w:rPr>
          <w:rFonts w:ascii="Arial Narrow" w:hAnsi="Arial Narrow" w:cs="Arial"/>
        </w:rPr>
        <w:t xml:space="preserve">pour présenter un nouveau projet. Le Chef de Service ou le Maitre d’Œuvre disposera alors d’un délai de </w:t>
      </w:r>
      <w:r w:rsidR="006438FB">
        <w:rPr>
          <w:rFonts w:ascii="Arial Narrow" w:hAnsi="Arial Narrow" w:cs="Arial"/>
          <w:i/>
          <w:iCs/>
        </w:rPr>
        <w:t>03 Jours</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14:paraId="1E933A27"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lastRenderedPageBreak/>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497D122A"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6438FB">
        <w:rPr>
          <w:rFonts w:ascii="Arial Narrow" w:hAnsi="Arial Narrow" w:cs="Arial"/>
          <w:i/>
          <w:iCs/>
        </w:rPr>
        <w:t>05 jours</w:t>
      </w:r>
      <w:r w:rsidRPr="00230C15">
        <w:rPr>
          <w:rFonts w:ascii="Arial Narrow" w:hAnsi="Arial Narrow" w:cs="Arial"/>
          <w:i/>
          <w:iCs/>
        </w:rPr>
        <w:t xml:space="preserve"> </w:t>
      </w:r>
      <w:r w:rsidRPr="00230C15">
        <w:rPr>
          <w:rFonts w:ascii="Arial Narrow" w:hAnsi="Arial Narrow" w:cs="Arial"/>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F1344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14:paraId="6329D2A4" w14:textId="5BD8EF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6</w:t>
      </w:r>
      <w:r w:rsidRPr="00230C15">
        <w:rPr>
          <w:rFonts w:ascii="Arial Narrow" w:hAnsi="Arial Narrow" w:cs="Arial"/>
          <w:b/>
        </w:rPr>
        <w:t>.2. Projet d’exécution</w:t>
      </w:r>
    </w:p>
    <w:p w14:paraId="5682D490" w14:textId="15E88775"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a. dans un délai maximum de [</w:t>
      </w:r>
      <w:r w:rsidRPr="00230C15">
        <w:rPr>
          <w:rFonts w:ascii="Arial Narrow" w:hAnsi="Arial Narrow" w:cs="Arial"/>
          <w:i/>
        </w:rPr>
        <w:t>à préciser</w:t>
      </w:r>
      <w:r w:rsidRPr="00230C15">
        <w:rPr>
          <w:rFonts w:ascii="Arial Narrow" w:hAnsi="Arial Narrow" w:cs="Arial"/>
        </w:rPr>
        <w:t>] jours, à compter de la date de notification de l’ordre de service de commencer les travaux, le Cocontractant soumettra à l’approbation de l’Ingénieur ou du Maitre d’œuvre le cas échéant, un projet d’exécution en [</w:t>
      </w:r>
      <w:r w:rsidRPr="00230C15">
        <w:rPr>
          <w:rFonts w:ascii="Arial Narrow" w:hAnsi="Arial Narrow" w:cs="Arial"/>
          <w:i/>
        </w:rPr>
        <w:t xml:space="preserve">à </w:t>
      </w:r>
      <w:r w:rsidR="00DE0438" w:rsidRPr="00230C15">
        <w:rPr>
          <w:rFonts w:ascii="Arial Narrow" w:hAnsi="Arial Narrow" w:cs="Arial"/>
          <w:i/>
        </w:rPr>
        <w:t>préciser</w:t>
      </w:r>
      <w:r w:rsidR="00DE0438" w:rsidRPr="00230C15">
        <w:rPr>
          <w:rFonts w:ascii="Arial Narrow" w:hAnsi="Arial Narrow" w:cs="Arial"/>
        </w:rPr>
        <w:t>] exemplaires</w:t>
      </w:r>
      <w:r w:rsidRPr="00230C15">
        <w:rPr>
          <w:rFonts w:ascii="Arial Narrow" w:hAnsi="Arial Narrow" w:cs="Arial"/>
        </w:rPr>
        <w:t xml:space="preserve"> comprenant notamment :</w:t>
      </w:r>
    </w:p>
    <w:p w14:paraId="7421833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procès-verbal de définition des tâches à exécuter ;</w:t>
      </w:r>
    </w:p>
    <w:p w14:paraId="44B4765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relevé des dégradations le cas échéant ;</w:t>
      </w:r>
    </w:p>
    <w:p w14:paraId="5A2D47B7"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schéma itinéraire ou le linéaire des travaux à exécuter, le cas échéant ;</w:t>
      </w:r>
    </w:p>
    <w:p w14:paraId="16251C56"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14:paraId="28BCD57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d’exécution des ouvrages et les notes de calcul y afférentes ;</w:t>
      </w:r>
    </w:p>
    <w:p w14:paraId="6F557E2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d’approvisionnement.</w:t>
      </w:r>
    </w:p>
    <w:p w14:paraId="3DD6B00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planning graphique des travaux ;</w:t>
      </w:r>
    </w:p>
    <w:p w14:paraId="702B1BF5"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14:paraId="40DC8109"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lastRenderedPageBreak/>
        <w:t xml:space="preserve">En cas d’inobservation des délais d’approbation des documents ci-dessus par l’Administration, ceux-ci sont réputés approuvés. </w:t>
      </w:r>
    </w:p>
    <w:p w14:paraId="75689E47"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p>
    <w:p w14:paraId="03A542C7" w14:textId="42C82A4C" w:rsidR="003F7F98" w:rsidRPr="00230C15" w:rsidRDefault="00E81D04" w:rsidP="00DF0317">
      <w:pPr>
        <w:pStyle w:val="CCAParticle"/>
      </w:pPr>
      <w:bookmarkStart w:id="267" w:name="_Toc530307803"/>
      <w:bookmarkStart w:id="268" w:name="_Toc97557088"/>
      <w:bookmarkStart w:id="269" w:name="_Toc157306075"/>
      <w:r>
        <w:t>Article 1</w:t>
      </w:r>
      <w:r w:rsidR="00395161">
        <w:t>7</w:t>
      </w:r>
      <w:r>
        <w:t xml:space="preserve">- </w:t>
      </w:r>
      <w:r w:rsidR="003F7F98" w:rsidRPr="00230C15">
        <w:t>Mise à disposition des documents et du site</w:t>
      </w:r>
      <w:bookmarkEnd w:id="267"/>
      <w:bookmarkEnd w:id="268"/>
      <w:bookmarkEnd w:id="269"/>
    </w:p>
    <w:p w14:paraId="47B061C3" w14:textId="4FFE6245" w:rsidR="00066A5D" w:rsidRPr="00066A5D" w:rsidRDefault="00066A5D" w:rsidP="00230C15">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[le Chef de service ou le Maître d’Œuvre]</w:t>
      </w:r>
    </w:p>
    <w:p w14:paraId="0DBBFAF7" w14:textId="77777777" w:rsidR="003F7F98" w:rsidRPr="00230C15" w:rsidRDefault="003F7F98" w:rsidP="00230C15">
      <w:pPr>
        <w:widowControl w:val="0"/>
        <w:autoSpaceDE w:val="0"/>
        <w:spacing w:after="60" w:line="360" w:lineRule="auto"/>
        <w:jc w:val="both"/>
        <w:rPr>
          <w:rFonts w:ascii="Arial Narrow" w:hAnsi="Arial Narrow" w:cs="Arial"/>
        </w:rPr>
      </w:pPr>
    </w:p>
    <w:p w14:paraId="64BBC6E9" w14:textId="0B40E063" w:rsidR="003F7F98" w:rsidRPr="00230C15" w:rsidRDefault="00E81D04" w:rsidP="00DF0317">
      <w:pPr>
        <w:pStyle w:val="CCAParticle"/>
      </w:pPr>
      <w:bookmarkStart w:id="270" w:name="_Toc530307804"/>
      <w:bookmarkStart w:id="271" w:name="_Toc97557089"/>
      <w:bookmarkStart w:id="272" w:name="_Toc157306076"/>
      <w:r>
        <w:t>Article 1</w:t>
      </w:r>
      <w:r w:rsidR="00395161">
        <w:t>8</w:t>
      </w:r>
      <w:r>
        <w:t xml:space="preserve">- </w:t>
      </w:r>
      <w:bookmarkStart w:id="273" w:name="_Hlk163152509"/>
      <w:r w:rsidR="00B66C4E">
        <w:t xml:space="preserve">transport, </w:t>
      </w:r>
      <w:bookmarkEnd w:id="273"/>
      <w:r w:rsidR="003F7F98" w:rsidRPr="00230C15">
        <w:t>Assurances des ouvrages et responsabilités civiles</w:t>
      </w:r>
      <w:bookmarkEnd w:id="270"/>
      <w:bookmarkEnd w:id="271"/>
      <w:bookmarkEnd w:id="272"/>
    </w:p>
    <w:p w14:paraId="635DA8D8" w14:textId="0B52F56A" w:rsidR="005125CE" w:rsidRPr="00453513" w:rsidRDefault="005125CE" w:rsidP="005125CE">
      <w:pPr>
        <w:widowControl w:val="0"/>
        <w:autoSpaceDE w:val="0"/>
        <w:spacing w:after="60" w:line="360" w:lineRule="auto"/>
        <w:jc w:val="both"/>
        <w:rPr>
          <w:rFonts w:ascii="Arial Narrow" w:hAnsi="Arial Narrow" w:cs="Arial"/>
          <w:b/>
          <w:color w:val="000000" w:themeColor="text1"/>
        </w:rPr>
      </w:pPr>
      <w:bookmarkStart w:id="274" w:name="_Hlk163136844"/>
      <w:bookmarkStart w:id="275" w:name="_Hlk163152531"/>
      <w:r w:rsidRPr="00453513">
        <w:rPr>
          <w:rFonts w:ascii="Arial Narrow" w:hAnsi="Arial Narrow" w:cs="Arial"/>
          <w:b/>
          <w:color w:val="000000" w:themeColor="text1"/>
        </w:rPr>
        <w:t xml:space="preserve">18.1. Emballage pour le transport des équipements et matériaux </w:t>
      </w:r>
    </w:p>
    <w:p w14:paraId="1B235657" w14:textId="62DC3BAD" w:rsidR="005125CE" w:rsidRPr="00453513" w:rsidRDefault="005125CE" w:rsidP="005125CE">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453513" w:rsidRDefault="005125CE" w:rsidP="00230C15">
      <w:pPr>
        <w:widowControl w:val="0"/>
        <w:autoSpaceDE w:val="0"/>
        <w:spacing w:after="60" w:line="360" w:lineRule="auto"/>
        <w:jc w:val="both"/>
        <w:rPr>
          <w:rFonts w:ascii="Arial Narrow" w:hAnsi="Arial Narrow" w:cs="Arial"/>
          <w:b/>
          <w:color w:val="000000" w:themeColor="text1"/>
        </w:rPr>
      </w:pPr>
      <w:r>
        <w:rPr>
          <w:rFonts w:ascii="Arial Narrow" w:hAnsi="Arial Narrow" w:cs="Arial"/>
          <w:b/>
        </w:rPr>
        <w:t>18</w:t>
      </w:r>
      <w:r w:rsidRPr="005125CE">
        <w:rPr>
          <w:rFonts w:ascii="Arial Narrow" w:hAnsi="Arial Narrow" w:cs="Arial"/>
          <w:b/>
        </w:rPr>
        <w:t xml:space="preserve">.2. </w:t>
      </w:r>
      <w:r w:rsidRPr="00453513">
        <w:rPr>
          <w:rFonts w:ascii="Arial Narrow" w:hAnsi="Arial Narrow" w:cs="Arial"/>
          <w:b/>
          <w:color w:val="000000" w:themeColor="text1"/>
        </w:rPr>
        <w:t>Assurances</w:t>
      </w:r>
    </w:p>
    <w:p w14:paraId="12CAC645" w14:textId="57A49B02" w:rsidR="003F7F98" w:rsidRPr="00453513" w:rsidRDefault="003F7F98" w:rsidP="00520273">
      <w:pPr>
        <w:pStyle w:val="Paragraphedeliste"/>
        <w:widowControl w:val="0"/>
        <w:numPr>
          <w:ilvl w:val="0"/>
          <w:numId w:val="59"/>
        </w:numPr>
        <w:autoSpaceDE w:val="0"/>
        <w:spacing w:after="60" w:line="360" w:lineRule="auto"/>
        <w:jc w:val="both"/>
        <w:rPr>
          <w:rFonts w:ascii="Arial Narrow" w:hAnsi="Arial Narrow" w:cs="Arial"/>
          <w:color w:val="000000" w:themeColor="text1"/>
        </w:rPr>
      </w:pPr>
      <w:bookmarkStart w:id="276" w:name="_Hlk163136871"/>
      <w:bookmarkEnd w:id="274"/>
      <w:r w:rsidRPr="00453513">
        <w:rPr>
          <w:rFonts w:ascii="Arial Narrow" w:hAnsi="Arial Narrow" w:cs="Arial"/>
          <w:color w:val="000000" w:themeColor="text1"/>
        </w:rPr>
        <w:t xml:space="preserve">Le titulaire d’un marché </w:t>
      </w:r>
      <w:bookmarkStart w:id="277" w:name="_Hlk159271361"/>
      <w:r w:rsidRPr="00453513">
        <w:rPr>
          <w:rFonts w:ascii="Arial Narrow" w:hAnsi="Arial Narrow" w:cs="Arial"/>
          <w:color w:val="000000" w:themeColor="text1"/>
        </w:rPr>
        <w:t>est tenu de souscrire auprès d’une ou plusieurs sociétés d’assurances agréées</w:t>
      </w:r>
      <w:bookmarkEnd w:id="277"/>
      <w:r w:rsidRPr="00453513">
        <w:rPr>
          <w:rFonts w:ascii="Arial Narrow" w:hAnsi="Arial Narrow" w:cs="Arial"/>
          <w:color w:val="000000" w:themeColor="text1"/>
        </w:rPr>
        <w:t xml:space="preserve">, </w:t>
      </w:r>
      <w:bookmarkStart w:id="278" w:name="_Hlk159271399"/>
      <w:r w:rsidRPr="00453513">
        <w:rPr>
          <w:rFonts w:ascii="Arial Narrow" w:hAnsi="Arial Narrow" w:cs="Arial"/>
          <w:color w:val="000000" w:themeColor="text1"/>
        </w:rPr>
        <w:t>et dès notification du marché, une police d’assurance couvrant les risques liés à l’exécution des prestations, objets de son marché.</w:t>
      </w:r>
    </w:p>
    <w:bookmarkEnd w:id="278"/>
    <w:p w14:paraId="0824EE95" w14:textId="3084F9DA" w:rsidR="003F7F98" w:rsidRPr="00453513" w:rsidRDefault="003F7F98" w:rsidP="00520273">
      <w:pPr>
        <w:pStyle w:val="Paragraphedeliste"/>
        <w:widowControl w:val="0"/>
        <w:numPr>
          <w:ilvl w:val="0"/>
          <w:numId w:val="59"/>
        </w:numPr>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Les polices d’assurances suivantes sont requises au titre du présent Marché pour les montants minima, les franchises et les autres conditions </w:t>
      </w:r>
      <w:bookmarkStart w:id="279" w:name="_Hlk159271520"/>
      <w:r w:rsidRPr="00453513">
        <w:rPr>
          <w:rFonts w:ascii="Arial Narrow" w:hAnsi="Arial Narrow" w:cs="Arial"/>
          <w:color w:val="000000" w:themeColor="text1"/>
        </w:rPr>
        <w:t>minimales dans un délai de quinze (15) jours à compter de la notification du marché</w:t>
      </w:r>
      <w:bookmarkEnd w:id="279"/>
      <w:r w:rsidRPr="00453513">
        <w:rPr>
          <w:rFonts w:ascii="Arial Narrow" w:hAnsi="Arial Narrow" w:cs="Arial"/>
          <w:color w:val="000000" w:themeColor="text1"/>
        </w:rPr>
        <w:t xml:space="preserve"> </w:t>
      </w:r>
      <w:r w:rsidRPr="00453513">
        <w:rPr>
          <w:rFonts w:ascii="Arial Narrow" w:hAnsi="Arial Narrow" w:cs="Arial"/>
          <w:i/>
          <w:iCs/>
          <w:color w:val="000000" w:themeColor="text1"/>
        </w:rPr>
        <w:t>(A préciser selon la liste ci-après)</w:t>
      </w:r>
      <w:r w:rsidRPr="00453513">
        <w:rPr>
          <w:rFonts w:ascii="Arial Narrow" w:hAnsi="Arial Narrow" w:cs="Arial"/>
          <w:color w:val="000000" w:themeColor="text1"/>
        </w:rPr>
        <w:t>:</w:t>
      </w:r>
    </w:p>
    <w:p w14:paraId="0BE16F5F" w14:textId="2396161F" w:rsidR="003F7F98" w:rsidRPr="00453513" w:rsidRDefault="003F7F98" w:rsidP="00520273">
      <w:pPr>
        <w:pStyle w:val="Paragraphedeliste"/>
        <w:widowControl w:val="0"/>
        <w:numPr>
          <w:ilvl w:val="0"/>
          <w:numId w:val="60"/>
        </w:numPr>
        <w:autoSpaceDE w:val="0"/>
        <w:spacing w:after="60" w:line="360" w:lineRule="auto"/>
        <w:ind w:left="1843"/>
        <w:jc w:val="both"/>
        <w:rPr>
          <w:rFonts w:ascii="Arial Narrow" w:hAnsi="Arial Narrow" w:cs="Arial"/>
          <w:i/>
          <w:iCs/>
          <w:color w:val="000000" w:themeColor="text1"/>
        </w:rPr>
      </w:pPr>
      <w:r w:rsidRPr="00453513">
        <w:rPr>
          <w:rFonts w:ascii="Arial Narrow" w:hAnsi="Arial Narrow" w:cs="Arial"/>
          <w:i/>
          <w:iCs/>
          <w:color w:val="000000" w:themeColor="text1"/>
        </w:rPr>
        <w:t xml:space="preserve">Assurance responsabilité civile vis-à-vis des tiers </w:t>
      </w:r>
      <w:r w:rsidR="00892600" w:rsidRPr="00453513">
        <w:rPr>
          <w:rFonts w:ascii="Arial Narrow" w:hAnsi="Arial Narrow" w:cs="Arial"/>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453513">
        <w:rPr>
          <w:rFonts w:ascii="Arial Narrow" w:hAnsi="Arial Narrow" w:cs="Arial"/>
          <w:i/>
          <w:iCs/>
          <w:color w:val="000000" w:themeColor="text1"/>
        </w:rPr>
        <w:t>;</w:t>
      </w:r>
    </w:p>
    <w:p w14:paraId="627A4D8D" w14:textId="798C3F1A" w:rsidR="003F7F98" w:rsidRDefault="003F7F98" w:rsidP="00520273">
      <w:pPr>
        <w:pStyle w:val="Paragraphedeliste"/>
        <w:widowControl w:val="0"/>
        <w:numPr>
          <w:ilvl w:val="0"/>
          <w:numId w:val="60"/>
        </w:numPr>
        <w:autoSpaceDE w:val="0"/>
        <w:spacing w:after="60" w:line="360" w:lineRule="auto"/>
        <w:ind w:left="1843"/>
        <w:jc w:val="both"/>
        <w:rPr>
          <w:rFonts w:ascii="Arial Narrow" w:hAnsi="Arial Narrow" w:cs="Arial"/>
          <w:i/>
          <w:iCs/>
        </w:rPr>
      </w:pPr>
      <w:r w:rsidRPr="00453513">
        <w:rPr>
          <w:rFonts w:ascii="Arial Narrow" w:hAnsi="Arial Narrow" w:cs="Arial"/>
          <w:i/>
          <w:iCs/>
          <w:color w:val="000000" w:themeColor="text1"/>
        </w:rPr>
        <w:t>Assurance “Tous risques chantier</w:t>
      </w:r>
      <w:r w:rsidR="004B1706" w:rsidRPr="00453513">
        <w:rPr>
          <w:rFonts w:ascii="Arial Narrow" w:hAnsi="Arial Narrow" w:cs="Tahoma"/>
          <w:color w:val="000000" w:themeColor="text1"/>
        </w:rPr>
        <w:t xml:space="preserve"> </w:t>
      </w:r>
      <w:r w:rsidR="004B1706" w:rsidRPr="00453513">
        <w:rPr>
          <w:rFonts w:ascii="Arial Narrow" w:hAnsi="Arial Narrow" w:cs="Arial"/>
          <w:i/>
          <w:iCs/>
          <w:color w:val="000000" w:themeColor="text1"/>
        </w:rPr>
        <w:t xml:space="preserve">couvrant la perte ou les dommages causés aux Installations </w:t>
      </w:r>
      <w:r w:rsidR="004B1706" w:rsidRPr="0054691E">
        <w:rPr>
          <w:rFonts w:ascii="Arial Narrow" w:hAnsi="Arial Narrow" w:cs="Arial"/>
          <w:i/>
          <w:iCs/>
        </w:rPr>
        <w:t>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Default="003F7F98" w:rsidP="00520273">
      <w:pPr>
        <w:pStyle w:val="Paragraphedeliste"/>
        <w:widowControl w:val="0"/>
        <w:numPr>
          <w:ilvl w:val="0"/>
          <w:numId w:val="60"/>
        </w:numPr>
        <w:autoSpaceDE w:val="0"/>
        <w:spacing w:after="60" w:line="360" w:lineRule="auto"/>
        <w:ind w:left="1843"/>
        <w:jc w:val="both"/>
        <w:rPr>
          <w:rFonts w:ascii="Arial Narrow" w:hAnsi="Arial Narrow" w:cs="Arial"/>
          <w:i/>
          <w:iCs/>
        </w:rPr>
      </w:pPr>
      <w:r w:rsidRPr="0054691E">
        <w:rPr>
          <w:rFonts w:ascii="Arial Narrow" w:hAnsi="Arial Narrow" w:cs="Arial"/>
          <w:i/>
          <w:iCs/>
        </w:rPr>
        <w:t>Assurance couvrant la responsabilité décennale, le cas échéant.</w:t>
      </w:r>
    </w:p>
    <w:p w14:paraId="27C44449" w14:textId="336F04A0" w:rsidR="00892600" w:rsidRPr="00892600" w:rsidRDefault="00892600" w:rsidP="00520273">
      <w:pPr>
        <w:pStyle w:val="Paragraphedeliste"/>
        <w:widowControl w:val="0"/>
        <w:numPr>
          <w:ilvl w:val="0"/>
          <w:numId w:val="60"/>
        </w:numPr>
        <w:autoSpaceDE w:val="0"/>
        <w:spacing w:after="60" w:line="360" w:lineRule="auto"/>
        <w:ind w:left="1843"/>
        <w:jc w:val="both"/>
        <w:rPr>
          <w:rFonts w:ascii="Arial Narrow" w:hAnsi="Arial Narrow" w:cs="Arial"/>
          <w:i/>
          <w:iCs/>
        </w:rPr>
      </w:pPr>
      <w:r w:rsidRPr="00892600">
        <w:rPr>
          <w:rFonts w:ascii="Arial Narrow" w:hAnsi="Arial Narrow" w:cs="Arial"/>
        </w:rPr>
        <w:t xml:space="preserve">Autres assurances Toutes autres assurances qui pourront être spécifiquement convenues entre </w:t>
      </w:r>
      <w:r w:rsidRPr="00892600">
        <w:rPr>
          <w:rFonts w:ascii="Arial Narrow" w:hAnsi="Arial Narrow" w:cs="Arial"/>
        </w:rPr>
        <w:lastRenderedPageBreak/>
        <w:t xml:space="preserve">les parties au marché. </w:t>
      </w:r>
    </w:p>
    <w:p w14:paraId="13D3411B" w14:textId="3CA0D07B" w:rsidR="003F7F98" w:rsidRPr="0054691E" w:rsidRDefault="003F7F98" w:rsidP="00520273">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75C51EE4" w:rsidR="004B1706" w:rsidRPr="0054691E" w:rsidRDefault="004B1706" w:rsidP="00520273">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2D9080F" w14:textId="77777777" w:rsidR="004B1706" w:rsidRPr="0054691E" w:rsidRDefault="004B1706" w:rsidP="00520273">
      <w:pPr>
        <w:pStyle w:val="Paragraphedeliste"/>
        <w:widowControl w:val="0"/>
        <w:numPr>
          <w:ilvl w:val="0"/>
          <w:numId w:val="59"/>
        </w:numPr>
        <w:autoSpaceDE w:val="0"/>
        <w:spacing w:after="60" w:line="360" w:lineRule="auto"/>
        <w:jc w:val="both"/>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276"/>
    <w:p w14:paraId="40A92074" w14:textId="77777777" w:rsidR="003F7F98" w:rsidRPr="00230C15" w:rsidRDefault="003F7F98" w:rsidP="00230C15">
      <w:pPr>
        <w:widowControl w:val="0"/>
        <w:autoSpaceDE w:val="0"/>
        <w:spacing w:after="60" w:line="360" w:lineRule="auto"/>
        <w:jc w:val="both"/>
        <w:rPr>
          <w:rFonts w:ascii="Arial Narrow" w:hAnsi="Arial Narrow" w:cs="Arial"/>
        </w:rPr>
      </w:pPr>
    </w:p>
    <w:p w14:paraId="2A755F22" w14:textId="78ACCCC8" w:rsidR="003F7F98" w:rsidRPr="00230C15" w:rsidRDefault="00E81D04" w:rsidP="00DF0317">
      <w:pPr>
        <w:pStyle w:val="CCAParticle"/>
      </w:pPr>
      <w:bookmarkStart w:id="280" w:name="_Toc530307805"/>
      <w:bookmarkStart w:id="281" w:name="_Toc97557090"/>
      <w:bookmarkStart w:id="282" w:name="_Toc157306077"/>
      <w:bookmarkEnd w:id="275"/>
      <w:r>
        <w:t>Article 1</w:t>
      </w:r>
      <w:r w:rsidR="00395161">
        <w:t>9</w:t>
      </w:r>
      <w:r>
        <w:t xml:space="preserve">- </w:t>
      </w:r>
      <w:r w:rsidR="003F7F98" w:rsidRPr="00230C15">
        <w:t>Sous-traitance</w:t>
      </w:r>
      <w:bookmarkEnd w:id="280"/>
      <w:bookmarkEnd w:id="281"/>
      <w:bookmarkEnd w:id="282"/>
      <w:r w:rsidR="003F7F98" w:rsidRPr="00230C15">
        <w:t xml:space="preserve"> </w:t>
      </w:r>
    </w:p>
    <w:p w14:paraId="6449D421" w14:textId="493087D1" w:rsidR="00610E90" w:rsidRPr="00453513" w:rsidRDefault="00610E90" w:rsidP="00610E90">
      <w:pPr>
        <w:widowControl w:val="0"/>
        <w:autoSpaceDE w:val="0"/>
        <w:spacing w:after="60" w:line="360" w:lineRule="auto"/>
        <w:jc w:val="both"/>
        <w:rPr>
          <w:rFonts w:ascii="Arial Narrow" w:hAnsi="Arial Narrow" w:cs="Arial"/>
          <w:color w:val="000000" w:themeColor="text1"/>
        </w:rPr>
      </w:pPr>
      <w:bookmarkStart w:id="283" w:name="_Hlk163152553"/>
      <w:r w:rsidRPr="00453513">
        <w:rPr>
          <w:rFonts w:ascii="Arial Narrow" w:hAnsi="Arial Narrow" w:cs="Arial"/>
          <w:color w:val="000000" w:themeColor="text1"/>
        </w:rPr>
        <w:t xml:space="preserve">Le présent marché </w:t>
      </w:r>
      <w:bookmarkStart w:id="284" w:name="_Hlk163136911"/>
      <w:r w:rsidRPr="00453513">
        <w:rPr>
          <w:rFonts w:ascii="Arial Narrow" w:hAnsi="Arial Narrow" w:cs="Arial"/>
          <w:color w:val="000000" w:themeColor="text1"/>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7F5BF118"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4"/>
    <w:p w14:paraId="053D1045"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montant des travaux pouvant être sous-traités est limité à trente pour cent (30%) du montant du marché et de ses avenants, le cas échéant.  </w:t>
      </w:r>
    </w:p>
    <w:p w14:paraId="12A5E5EF"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bookmarkStart w:id="285" w:name="_Hlk163136930"/>
      <w:r w:rsidRPr="00453513">
        <w:rPr>
          <w:rFonts w:ascii="Arial Narrow" w:hAnsi="Arial Narrow" w:cs="Arial"/>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5"/>
    <w:p w14:paraId="03C8DD44" w14:textId="106EE940" w:rsidR="003F7F98" w:rsidRPr="00230C15" w:rsidRDefault="003F7F98" w:rsidP="00230C15">
      <w:pPr>
        <w:widowControl w:val="0"/>
        <w:autoSpaceDE w:val="0"/>
        <w:spacing w:after="60" w:line="360" w:lineRule="auto"/>
        <w:jc w:val="both"/>
        <w:rPr>
          <w:rFonts w:ascii="Arial Narrow" w:hAnsi="Arial Narrow" w:cs="Arial"/>
        </w:rPr>
      </w:pPr>
      <w:r w:rsidRPr="00453513">
        <w:rPr>
          <w:rFonts w:ascii="Arial Narrow" w:eastAsia="Calibri" w:hAnsi="Arial Narrow" w:cs="Arial"/>
          <w:color w:val="000000" w:themeColor="text1"/>
          <w:spacing w:val="-3"/>
          <w:w w:val="110"/>
          <w:lang w:eastAsia="en-US"/>
        </w:rPr>
        <w:t xml:space="preserve">Le paiement </w:t>
      </w:r>
      <w:r w:rsidRPr="00453513">
        <w:rPr>
          <w:rFonts w:ascii="Arial Narrow" w:eastAsia="Calibri" w:hAnsi="Arial Narrow" w:cs="Arial"/>
          <w:color w:val="000000" w:themeColor="text1"/>
          <w:w w:val="110"/>
          <w:lang w:eastAsia="en-US"/>
        </w:rPr>
        <w:t xml:space="preserve">du </w:t>
      </w:r>
      <w:r w:rsidRPr="00453513">
        <w:rPr>
          <w:rFonts w:ascii="Arial Narrow" w:eastAsia="Calibri" w:hAnsi="Arial Narrow" w:cs="Arial"/>
          <w:color w:val="000000" w:themeColor="text1"/>
          <w:spacing w:val="-3"/>
          <w:w w:val="110"/>
          <w:lang w:eastAsia="en-US"/>
        </w:rPr>
        <w:t xml:space="preserve">sous-traitant </w:t>
      </w:r>
      <w:r w:rsidR="008279AF" w:rsidRPr="00453513">
        <w:rPr>
          <w:rFonts w:ascii="Arial Narrow" w:eastAsia="Calibri" w:hAnsi="Arial Narrow" w:cs="Arial"/>
          <w:color w:val="000000" w:themeColor="text1"/>
          <w:w w:val="110"/>
          <w:lang w:eastAsia="en-US"/>
        </w:rPr>
        <w:t>peut être</w:t>
      </w:r>
      <w:r w:rsidRPr="00453513">
        <w:rPr>
          <w:rFonts w:ascii="Arial Narrow" w:eastAsia="Calibri" w:hAnsi="Arial Narrow" w:cs="Arial"/>
          <w:color w:val="000000" w:themeColor="text1"/>
          <w:spacing w:val="-4"/>
          <w:w w:val="110"/>
          <w:lang w:eastAsia="en-US"/>
        </w:rPr>
        <w:t xml:space="preserve"> </w:t>
      </w:r>
      <w:r w:rsidRPr="00453513">
        <w:rPr>
          <w:rFonts w:ascii="Arial Narrow" w:eastAsia="Calibri" w:hAnsi="Arial Narrow" w:cs="Arial"/>
          <w:color w:val="000000" w:themeColor="text1"/>
          <w:spacing w:val="-3"/>
          <w:w w:val="110"/>
          <w:lang w:eastAsia="en-US"/>
        </w:rPr>
        <w:t xml:space="preserve">effectué </w:t>
      </w:r>
      <w:r w:rsidRPr="00453513">
        <w:rPr>
          <w:rFonts w:ascii="Arial Narrow" w:eastAsia="Calibri" w:hAnsi="Arial Narrow" w:cs="Arial"/>
          <w:color w:val="000000" w:themeColor="text1"/>
          <w:w w:val="110"/>
          <w:lang w:eastAsia="en-US"/>
        </w:rPr>
        <w:t xml:space="preserve">par le </w:t>
      </w:r>
      <w:r w:rsidRPr="00453513">
        <w:rPr>
          <w:rFonts w:ascii="Arial Narrow" w:eastAsia="Calibri" w:hAnsi="Arial Narrow" w:cs="Arial"/>
          <w:color w:val="000000" w:themeColor="text1"/>
          <w:spacing w:val="-3"/>
          <w:w w:val="110"/>
          <w:lang w:eastAsia="en-US"/>
        </w:rPr>
        <w:t xml:space="preserve">Maître d’Ouvrage </w:t>
      </w:r>
      <w:r w:rsidRPr="00453513">
        <w:rPr>
          <w:rFonts w:ascii="Arial Narrow" w:eastAsia="Calibri" w:hAnsi="Arial Narrow" w:cs="Arial"/>
          <w:color w:val="000000" w:themeColor="text1"/>
          <w:w w:val="110"/>
          <w:lang w:eastAsia="en-US"/>
        </w:rPr>
        <w:t xml:space="preserve">lorsque le </w:t>
      </w:r>
      <w:r w:rsidRPr="00453513">
        <w:rPr>
          <w:rFonts w:ascii="Arial Narrow" w:eastAsia="Calibri" w:hAnsi="Arial Narrow" w:cs="Arial"/>
          <w:color w:val="000000" w:themeColor="text1"/>
          <w:spacing w:val="-3"/>
          <w:w w:val="110"/>
          <w:lang w:eastAsia="en-US"/>
        </w:rPr>
        <w:t xml:space="preserve">montant </w:t>
      </w:r>
      <w:r w:rsidRPr="00453513">
        <w:rPr>
          <w:rFonts w:ascii="Arial Narrow" w:eastAsia="Calibri" w:hAnsi="Arial Narrow" w:cs="Arial"/>
          <w:color w:val="000000" w:themeColor="text1"/>
          <w:w w:val="110"/>
          <w:lang w:eastAsia="en-US"/>
        </w:rPr>
        <w:t xml:space="preserve">de la </w:t>
      </w:r>
      <w:r w:rsidRPr="00453513">
        <w:rPr>
          <w:rFonts w:ascii="Arial Narrow" w:eastAsia="Calibri" w:hAnsi="Arial Narrow" w:cs="Arial"/>
          <w:color w:val="000000" w:themeColor="text1"/>
          <w:spacing w:val="-3"/>
          <w:w w:val="110"/>
          <w:lang w:eastAsia="en-US"/>
        </w:rPr>
        <w:t xml:space="preserve">prestation sous-traitée </w:t>
      </w:r>
      <w:r w:rsidRPr="00453513">
        <w:rPr>
          <w:rFonts w:ascii="Arial Narrow" w:eastAsia="Calibri" w:hAnsi="Arial Narrow" w:cs="Arial"/>
          <w:color w:val="000000" w:themeColor="text1"/>
          <w:w w:val="110"/>
          <w:lang w:eastAsia="en-US"/>
        </w:rPr>
        <w:t>par une seule</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entreprise</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2"/>
          <w:w w:val="110"/>
          <w:lang w:eastAsia="en-US"/>
        </w:rPr>
        <w:t>est</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supérieur</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ou</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égal</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à</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dix</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pour</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cent</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(10%)</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du</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montant</w:t>
      </w:r>
      <w:r w:rsidRPr="00453513">
        <w:rPr>
          <w:rFonts w:ascii="Arial Narrow" w:eastAsia="Calibri" w:hAnsi="Arial Narrow" w:cs="Arial"/>
          <w:color w:val="000000" w:themeColor="text1"/>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14:paraId="4BDD38CB" w14:textId="77777777" w:rsidR="003F7F98" w:rsidRPr="00230C15" w:rsidRDefault="003F7F98" w:rsidP="00230C15">
      <w:pPr>
        <w:widowControl w:val="0"/>
        <w:autoSpaceDE w:val="0"/>
        <w:spacing w:after="60" w:line="360" w:lineRule="auto"/>
        <w:jc w:val="both"/>
        <w:rPr>
          <w:rFonts w:ascii="Arial Narrow" w:hAnsi="Arial Narrow" w:cs="Arial"/>
        </w:rPr>
      </w:pPr>
    </w:p>
    <w:p w14:paraId="00D89B57" w14:textId="78A3E5DC" w:rsidR="003F7F98" w:rsidRPr="00230C15" w:rsidRDefault="00E81D04" w:rsidP="00DF0317">
      <w:pPr>
        <w:pStyle w:val="CCAParticle"/>
      </w:pPr>
      <w:bookmarkStart w:id="286" w:name="_Toc530307806"/>
      <w:bookmarkStart w:id="287" w:name="_Toc97557091"/>
      <w:bookmarkStart w:id="288" w:name="_Toc157306078"/>
      <w:r>
        <w:t xml:space="preserve">Article </w:t>
      </w:r>
      <w:r w:rsidR="00395161">
        <w:t>20</w:t>
      </w:r>
      <w:r>
        <w:t xml:space="preserve">- </w:t>
      </w:r>
      <w:r w:rsidR="003F7F98" w:rsidRPr="00230C15">
        <w:t>Laboratoire de chantier e</w:t>
      </w:r>
      <w:bookmarkEnd w:id="286"/>
      <w:bookmarkEnd w:id="287"/>
      <w:bookmarkEnd w:id="288"/>
      <w:r w:rsidR="00C4784D">
        <w:t>t essais</w:t>
      </w:r>
    </w:p>
    <w:p w14:paraId="10CC190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30C15">
        <w:rPr>
          <w:rFonts w:ascii="Arial Narrow" w:hAnsi="Arial Narrow" w:cs="Arial"/>
          <w:i/>
        </w:rPr>
        <w:t>à préciser</w:t>
      </w:r>
      <w:r w:rsidRPr="00230C15">
        <w:rPr>
          <w:rFonts w:ascii="Arial Narrow" w:hAnsi="Arial Narrow" w:cs="Arial"/>
        </w:rPr>
        <w:t>]</w:t>
      </w:r>
    </w:p>
    <w:p w14:paraId="00E99CEF" w14:textId="72984F81"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 xml:space="preserve">.1. Les essais le cas échéant, prévus dans le cadre du présent marché comprennent : </w:t>
      </w:r>
      <w:r w:rsidR="003F7F98" w:rsidRPr="00230C15">
        <w:rPr>
          <w:rFonts w:ascii="Arial Narrow" w:hAnsi="Arial Narrow" w:cs="Arial"/>
          <w:i/>
          <w:iCs/>
        </w:rPr>
        <w:t>[</w:t>
      </w:r>
      <w:r w:rsidR="003F7F98" w:rsidRPr="00230C15">
        <w:rPr>
          <w:rFonts w:ascii="Arial Narrow" w:hAnsi="Arial Narrow" w:cs="Arial"/>
          <w:i/>
        </w:rPr>
        <w:t>A préciser</w:t>
      </w:r>
      <w:r w:rsidR="003F7F98" w:rsidRPr="00230C15">
        <w:rPr>
          <w:rFonts w:ascii="Arial Narrow" w:hAnsi="Arial Narrow" w:cs="Arial"/>
          <w:i/>
          <w:iCs/>
        </w:rPr>
        <w:t>]</w:t>
      </w:r>
      <w:r w:rsidR="003F7F98" w:rsidRPr="00230C15">
        <w:rPr>
          <w:rFonts w:ascii="Arial Narrow" w:hAnsi="Arial Narrow" w:cs="Arial"/>
        </w:rPr>
        <w:t>.</w:t>
      </w:r>
    </w:p>
    <w:p w14:paraId="41344F3D" w14:textId="37A13980"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.2. Les équipements et matériels de laboratoire nécessaires sont : [</w:t>
      </w:r>
      <w:r w:rsidR="003F7F98" w:rsidRPr="00230C15">
        <w:rPr>
          <w:rFonts w:ascii="Arial Narrow" w:hAnsi="Arial Narrow" w:cs="Arial"/>
          <w:i/>
        </w:rPr>
        <w:t>à préciser</w:t>
      </w:r>
      <w:r w:rsidR="003F7F98" w:rsidRPr="00230C15">
        <w:rPr>
          <w:rFonts w:ascii="Arial Narrow" w:hAnsi="Arial Narrow" w:cs="Arial"/>
        </w:rPr>
        <w:t xml:space="preserve">] </w:t>
      </w:r>
    </w:p>
    <w:p w14:paraId="0ED0B366" w14:textId="146060E7"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.3. Les modalités de mise en œuvre de ces essais sont : [</w:t>
      </w:r>
      <w:r w:rsidR="003F7F98" w:rsidRPr="00230C15">
        <w:rPr>
          <w:rFonts w:ascii="Arial Narrow" w:hAnsi="Arial Narrow" w:cs="Arial"/>
          <w:i/>
        </w:rPr>
        <w:t>à préciser</w:t>
      </w:r>
      <w:r w:rsidR="003F7F98" w:rsidRPr="00230C15">
        <w:rPr>
          <w:rFonts w:ascii="Arial Narrow" w:hAnsi="Arial Narrow" w:cs="Arial"/>
        </w:rPr>
        <w:t>]</w:t>
      </w:r>
    </w:p>
    <w:p w14:paraId="777F1A88" w14:textId="48AA302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frais inhérents à ces essais et contrôles sont à la charge du Cocontractant.</w:t>
      </w:r>
    </w:p>
    <w:p w14:paraId="440723FC" w14:textId="77777777" w:rsidR="003F7F98" w:rsidRPr="00230C15" w:rsidRDefault="003F7F98" w:rsidP="00230C15">
      <w:pPr>
        <w:widowControl w:val="0"/>
        <w:autoSpaceDE w:val="0"/>
        <w:spacing w:after="60" w:line="360" w:lineRule="auto"/>
        <w:jc w:val="both"/>
        <w:rPr>
          <w:rFonts w:ascii="Arial Narrow" w:hAnsi="Arial Narrow" w:cs="Arial"/>
        </w:rPr>
      </w:pPr>
    </w:p>
    <w:p w14:paraId="6229C260" w14:textId="49FA290D" w:rsidR="003F7F98" w:rsidRPr="00230C15" w:rsidRDefault="00E5709C" w:rsidP="00DF0317">
      <w:pPr>
        <w:pStyle w:val="CCAParticle"/>
      </w:pPr>
      <w:bookmarkStart w:id="289" w:name="_Toc157306079"/>
      <w:bookmarkStart w:id="290" w:name="_Toc530307807"/>
      <w:bookmarkStart w:id="291" w:name="_Toc97557092"/>
      <w:r>
        <w:t>Article 2</w:t>
      </w:r>
      <w:r w:rsidR="00395161">
        <w:t>1</w:t>
      </w:r>
      <w:r>
        <w:t xml:space="preserve">- </w:t>
      </w:r>
      <w:r w:rsidR="003F7F98" w:rsidRPr="00230C15">
        <w:t>Journal et Réunions de chantier</w:t>
      </w:r>
      <w:bookmarkEnd w:id="289"/>
      <w:r w:rsidR="003F7F98" w:rsidRPr="00230C15">
        <w:t xml:space="preserve"> </w:t>
      </w:r>
      <w:bookmarkEnd w:id="290"/>
      <w:bookmarkEnd w:id="291"/>
    </w:p>
    <w:p w14:paraId="7712B729" w14:textId="7D4900B1"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.1. Journal de chantier.</w:t>
      </w:r>
    </w:p>
    <w:p w14:paraId="24099B61"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14:paraId="1F9A98E7" w14:textId="5F0DF7B7"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opérations administratives, relatives à l'exécution et au règlement du marché (notification, résultats d'essais, attachement) ; </w:t>
      </w:r>
    </w:p>
    <w:p w14:paraId="08E8A665" w14:textId="1F834FB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conditions atmosphériques ;</w:t>
      </w:r>
    </w:p>
    <w:p w14:paraId="60442750" w14:textId="258D75B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réceptions de matériaux et agréments de toutes sortes ;</w:t>
      </w:r>
    </w:p>
    <w:p w14:paraId="31A511DD" w14:textId="308DA42C"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incidents ou détails de toutes natures présentant quelques intérêts du point de vue de la tenue ultérieure des ouvrages ou de la durée réelle des travaux ;</w:t>
      </w:r>
    </w:p>
    <w:p w14:paraId="24AB110C"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51B9B0F5" w14:textId="77777777" w:rsidR="003F7F98" w:rsidRPr="00230C15" w:rsidRDefault="003F7F98" w:rsidP="006438FB">
      <w:pPr>
        <w:widowControl w:val="0"/>
        <w:autoSpaceDE w:val="0"/>
        <w:spacing w:after="60" w:line="276"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14:paraId="5BC6784D" w14:textId="77777777" w:rsidR="003F7F98" w:rsidRPr="00230C15" w:rsidRDefault="003F7F98" w:rsidP="006438FB">
      <w:pPr>
        <w:widowControl w:val="0"/>
        <w:autoSpaceDE w:val="0"/>
        <w:spacing w:after="60" w:line="276" w:lineRule="auto"/>
        <w:jc w:val="both"/>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14:paraId="6801FEE2" w14:textId="77777777" w:rsidR="003F7F98" w:rsidRPr="00230C15" w:rsidRDefault="003F7F98" w:rsidP="006438FB">
      <w:pPr>
        <w:widowControl w:val="0"/>
        <w:autoSpaceDE w:val="0"/>
        <w:spacing w:after="60" w:line="276" w:lineRule="auto"/>
        <w:jc w:val="both"/>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14:paraId="2F9C06EF" w14:textId="1618FDFF" w:rsidR="003F7F98" w:rsidRPr="00230C15" w:rsidRDefault="00E5709C" w:rsidP="006438FB">
      <w:pPr>
        <w:widowControl w:val="0"/>
        <w:autoSpaceDE w:val="0"/>
        <w:spacing w:after="60" w:line="276"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.2. Réunions de chantier</w:t>
      </w:r>
    </w:p>
    <w:p w14:paraId="0FC2C8B5" w14:textId="4B921636" w:rsidR="003F7F98" w:rsidRPr="00230C15" w:rsidRDefault="003F7F98" w:rsidP="006438FB">
      <w:pPr>
        <w:widowControl w:val="0"/>
        <w:autoSpaceDE w:val="0"/>
        <w:spacing w:after="60" w:line="276" w:lineRule="auto"/>
        <w:jc w:val="both"/>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r w:rsidR="006438FB">
        <w:rPr>
          <w:rFonts w:ascii="Arial Narrow" w:hAnsi="Arial Narrow" w:cs="Arial"/>
          <w:i/>
          <w:iCs/>
        </w:rPr>
        <w:t>01 fois par semaine</w:t>
      </w:r>
    </w:p>
    <w:p w14:paraId="3E9A7EFA" w14:textId="462B10CC" w:rsidR="003F7F98" w:rsidRPr="00230C15" w:rsidRDefault="003F7F98" w:rsidP="006438FB">
      <w:pPr>
        <w:widowControl w:val="0"/>
        <w:autoSpaceDE w:val="0"/>
        <w:spacing w:after="60" w:line="276"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14:paraId="7D302E75" w14:textId="77777777" w:rsidR="003F7F98" w:rsidRPr="00230C15" w:rsidRDefault="003F7F98" w:rsidP="00230C15">
      <w:pPr>
        <w:widowControl w:val="0"/>
        <w:autoSpaceDE w:val="0"/>
        <w:spacing w:after="60" w:line="360" w:lineRule="auto"/>
        <w:jc w:val="both"/>
        <w:rPr>
          <w:rFonts w:ascii="Arial Narrow" w:hAnsi="Arial Narrow" w:cs="Arial"/>
        </w:rPr>
      </w:pPr>
    </w:p>
    <w:p w14:paraId="480611A4" w14:textId="1DD8AD00" w:rsidR="003F7F98" w:rsidRPr="00230C15" w:rsidRDefault="00E5709C" w:rsidP="00DF0317">
      <w:pPr>
        <w:pStyle w:val="CCAParticle"/>
      </w:pPr>
      <w:bookmarkStart w:id="292" w:name="_Toc157306080"/>
      <w:bookmarkStart w:id="293" w:name="_Toc530307808"/>
      <w:bookmarkStart w:id="294" w:name="_Toc97557093"/>
      <w:r>
        <w:lastRenderedPageBreak/>
        <w:t>Article 2</w:t>
      </w:r>
      <w:r w:rsidR="00395161">
        <w:t>2</w:t>
      </w:r>
      <w:r>
        <w:t xml:space="preserve">- </w:t>
      </w:r>
      <w:r w:rsidR="003F7F98" w:rsidRPr="00230C15">
        <w:t>Utilisation des explosifs</w:t>
      </w:r>
      <w:bookmarkEnd w:id="292"/>
      <w:r w:rsidR="003F7F98" w:rsidRPr="00230C15">
        <w:t xml:space="preserve"> </w:t>
      </w:r>
      <w:bookmarkEnd w:id="293"/>
      <w:bookmarkEnd w:id="294"/>
    </w:p>
    <w:p w14:paraId="2BDF8BB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éventuelles restrictions ou interdictions]</w:t>
      </w:r>
    </w:p>
    <w:p w14:paraId="3A0065E4" w14:textId="77777777" w:rsidR="003F7F98" w:rsidRPr="00230C15" w:rsidRDefault="003F7F98" w:rsidP="00230C15">
      <w:pPr>
        <w:widowControl w:val="0"/>
        <w:autoSpaceDE w:val="0"/>
        <w:spacing w:after="60" w:line="360" w:lineRule="auto"/>
        <w:jc w:val="both"/>
        <w:rPr>
          <w:rFonts w:ascii="Arial Narrow" w:hAnsi="Arial Narrow" w:cs="Arial"/>
          <w:i/>
          <w:iCs/>
        </w:rPr>
      </w:pPr>
    </w:p>
    <w:p w14:paraId="3C51B751" w14:textId="1C3EA62E" w:rsidR="003F7F98" w:rsidRPr="00230C15" w:rsidRDefault="003F7F98" w:rsidP="00230C15">
      <w:pPr>
        <w:pStyle w:val="CCAPchapitre"/>
      </w:pPr>
      <w:bookmarkStart w:id="295" w:name="_Toc530307809"/>
      <w:bookmarkStart w:id="296" w:name="_Toc97557094"/>
      <w:bookmarkStart w:id="297" w:name="_Toc157306081"/>
      <w:r w:rsidRPr="00230C15">
        <w:t>De la réception</w:t>
      </w:r>
      <w:bookmarkEnd w:id="295"/>
      <w:bookmarkEnd w:id="296"/>
      <w:bookmarkEnd w:id="297"/>
    </w:p>
    <w:p w14:paraId="1FA7B1EE" w14:textId="40E10EFC" w:rsidR="00B745BF" w:rsidRPr="007B59BE" w:rsidRDefault="00B745BF" w:rsidP="00B745BF">
      <w:pPr>
        <w:spacing w:after="120" w:line="360" w:lineRule="auto"/>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8"/>
      <w:bookmarkEnd w:id="299"/>
      <w:r w:rsidRPr="007B59BE">
        <w:rPr>
          <w:rFonts w:ascii="Arial Narrow" w:hAnsi="Arial Narrow"/>
          <w:b/>
          <w:bCs/>
        </w:rPr>
        <w:t xml:space="preserve"> </w:t>
      </w:r>
    </w:p>
    <w:p w14:paraId="7F61B98B" w14:textId="2C7A328B" w:rsidR="00B745BF" w:rsidRPr="007B59BE" w:rsidRDefault="00B745BF" w:rsidP="00B745BF">
      <w:pPr>
        <w:spacing w:after="120" w:line="276" w:lineRule="auto"/>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 xml:space="preserve">devra dans un délai de dix (10) jours au moins avant la réception provisoire du marché subséquent transmettre au Maître d’Ouvrage 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14:paraId="631811A4" w14:textId="77777777" w:rsidR="00B745BF" w:rsidRPr="007B59BE" w:rsidRDefault="00B745BF" w:rsidP="00520273">
      <w:pPr>
        <w:numPr>
          <w:ilvl w:val="0"/>
          <w:numId w:val="61"/>
        </w:numPr>
        <w:spacing w:after="120" w:line="276" w:lineRule="auto"/>
        <w:jc w:val="both"/>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14:paraId="2D699C11" w14:textId="77777777" w:rsidR="00B745BF" w:rsidRPr="007B59BE" w:rsidRDefault="00B745BF" w:rsidP="00520273">
      <w:pPr>
        <w:numPr>
          <w:ilvl w:val="0"/>
          <w:numId w:val="61"/>
        </w:numPr>
        <w:spacing w:after="120" w:line="276" w:lineRule="auto"/>
        <w:jc w:val="both"/>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14:paraId="479509B3" w14:textId="77777777" w:rsidR="00B745BF" w:rsidRPr="007B59BE" w:rsidRDefault="00B745BF" w:rsidP="00520273">
      <w:pPr>
        <w:numPr>
          <w:ilvl w:val="0"/>
          <w:numId w:val="61"/>
        </w:numPr>
        <w:spacing w:after="120" w:line="276" w:lineRule="auto"/>
        <w:jc w:val="both"/>
        <w:rPr>
          <w:rFonts w:ascii="Arial Narrow" w:hAnsi="Arial Narrow"/>
        </w:rPr>
      </w:pPr>
      <w:r w:rsidRPr="007B59BE">
        <w:rPr>
          <w:rFonts w:ascii="Arial Narrow" w:hAnsi="Arial Narrow"/>
          <w:iCs/>
        </w:rPr>
        <w:t>Copie Cautionnement définitif</w:t>
      </w:r>
    </w:p>
    <w:p w14:paraId="3BA1E37B" w14:textId="77777777" w:rsidR="00B745BF" w:rsidRDefault="00B745BF" w:rsidP="00520273">
      <w:pPr>
        <w:numPr>
          <w:ilvl w:val="0"/>
          <w:numId w:val="61"/>
        </w:numPr>
        <w:spacing w:after="120" w:line="276" w:lineRule="auto"/>
        <w:jc w:val="both"/>
        <w:rPr>
          <w:rFonts w:ascii="Arial Narrow" w:hAnsi="Arial Narrow"/>
          <w:iCs/>
        </w:rPr>
      </w:pPr>
      <w:r w:rsidRPr="007B59BE">
        <w:rPr>
          <w:rFonts w:ascii="Arial Narrow" w:hAnsi="Arial Narrow"/>
          <w:iCs/>
        </w:rPr>
        <w:t>Copie assurance le cas échéant.</w:t>
      </w:r>
    </w:p>
    <w:p w14:paraId="4CA0BC27" w14:textId="77777777" w:rsidR="00B745BF" w:rsidRPr="007B59BE" w:rsidRDefault="00B745BF" w:rsidP="00520273">
      <w:pPr>
        <w:numPr>
          <w:ilvl w:val="0"/>
          <w:numId w:val="61"/>
        </w:numPr>
        <w:spacing w:after="120" w:line="276" w:lineRule="auto"/>
        <w:jc w:val="both"/>
        <w:rPr>
          <w:rFonts w:ascii="Arial Narrow" w:hAnsi="Arial Narrow"/>
          <w:iCs/>
        </w:rPr>
      </w:pPr>
      <w:r>
        <w:rPr>
          <w:rFonts w:ascii="Arial Narrow" w:hAnsi="Arial Narrow"/>
          <w:iCs/>
        </w:rPr>
        <w:t>Autre à préciser</w:t>
      </w:r>
    </w:p>
    <w:p w14:paraId="4DE8DAB0" w14:textId="77777777" w:rsidR="00B745BF" w:rsidRDefault="00B745BF" w:rsidP="00DF0317">
      <w:pPr>
        <w:pStyle w:val="CCAParticle"/>
      </w:pPr>
    </w:p>
    <w:p w14:paraId="25F26FF3" w14:textId="09DC093E" w:rsidR="003F7F98" w:rsidRPr="00230C15" w:rsidRDefault="00395161" w:rsidP="00DF0317">
      <w:pPr>
        <w:pStyle w:val="CCAParticle"/>
      </w:pPr>
      <w:r>
        <w:t>Article 2</w:t>
      </w:r>
      <w:r w:rsidR="00B745BF">
        <w:t>4</w:t>
      </w:r>
      <w:r>
        <w:t xml:space="preserve">- </w:t>
      </w:r>
      <w:r w:rsidR="003F7F98" w:rsidRPr="00230C15">
        <w:t>Réception provisoire</w:t>
      </w:r>
      <w:bookmarkEnd w:id="300"/>
      <w:r w:rsidR="003F7F98" w:rsidRPr="00230C15">
        <w:t xml:space="preserve"> </w:t>
      </w:r>
      <w:bookmarkEnd w:id="301"/>
      <w:bookmarkEnd w:id="302"/>
    </w:p>
    <w:p w14:paraId="4C550362" w14:textId="0F54F18F" w:rsidR="00395161" w:rsidRPr="00CA1FB6"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sidR="00B745BF">
        <w:rPr>
          <w:rFonts w:ascii="Arial Narrow" w:hAnsi="Arial Narrow" w:cs="Arial"/>
          <w:b/>
          <w:spacing w:val="5"/>
        </w:rPr>
        <w:t>4</w:t>
      </w:r>
      <w:r w:rsidRPr="00CA1FB6">
        <w:rPr>
          <w:rFonts w:ascii="Arial Narrow" w:hAnsi="Arial Narrow" w:cs="Arial"/>
          <w:b/>
          <w:spacing w:val="5"/>
        </w:rPr>
        <w:t>.1. Opérations préalables à la réception</w:t>
      </w:r>
    </w:p>
    <w:p w14:paraId="746FA7EE" w14:textId="4CFD4626" w:rsidR="00395161" w:rsidRPr="003F541E"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avec copie à l’ingénieur, l’organisation d’une visite technique préalable à la réception.</w:t>
      </w:r>
    </w:p>
    <w:p w14:paraId="27BD4FD1" w14:textId="14485505" w:rsidR="00395161" w:rsidRPr="00395161"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sidR="00CA1FB6">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14:paraId="3F13E224" w14:textId="4CFA7039" w:rsidR="00B745BF" w:rsidRPr="00B745BF" w:rsidRDefault="00B745BF" w:rsidP="00520273">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w:t>
      </w:r>
      <w:r w:rsidRPr="00B745BF">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w:t>
      </w:r>
      <w:r w:rsidR="006438FB">
        <w:rPr>
          <w:rFonts w:ascii="Arial Narrow" w:hAnsi="Arial Narrow" w:cs="Arial"/>
          <w:spacing w:val="5"/>
        </w:rPr>
        <w:t xml:space="preserve"> les sites des Maître d’Ouvrage.</w:t>
      </w:r>
    </w:p>
    <w:p w14:paraId="78D7474F"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Ces opérations font l’objet d’un procès-verbal dressé sur le champ et signé par le Maître d’œuvre le cas échéant, l’Ingénieur et le Cocontractant.</w:t>
      </w:r>
    </w:p>
    <w:p w14:paraId="75D78AE5" w14:textId="1B9869B3" w:rsidR="00B745BF" w:rsidRDefault="00B745BF" w:rsidP="00520273">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B745BF" w:rsidRDefault="00B745BF" w:rsidP="00520273">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14:paraId="1E9239E3"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 xml:space="preserve">En matière de réception technique, la commission prend une des décisions suivantes concernant tout ou </w:t>
      </w:r>
      <w:r w:rsidRPr="00B745BF">
        <w:rPr>
          <w:rFonts w:ascii="Arial Narrow" w:hAnsi="Arial Narrow" w:cs="Arial"/>
          <w:spacing w:val="5"/>
        </w:rPr>
        <w:lastRenderedPageBreak/>
        <w:t>partie de la prestation :</w:t>
      </w:r>
    </w:p>
    <w:p w14:paraId="6AC38EBB" w14:textId="42D33917" w:rsidR="00B745BF" w:rsidRDefault="00B745BF" w:rsidP="00520273">
      <w:pPr>
        <w:pStyle w:val="Paragraphedeliste"/>
        <w:widowControl w:val="0"/>
        <w:numPr>
          <w:ilvl w:val="0"/>
          <w:numId w:val="63"/>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14:paraId="603EC362" w14:textId="7E1921D7" w:rsidR="00333C6B" w:rsidRPr="00E03A4E" w:rsidRDefault="00A55D28" w:rsidP="00E03A4E">
      <w:pPr>
        <w:pStyle w:val="Paragraphedeliste"/>
        <w:widowControl w:val="0"/>
        <w:numPr>
          <w:ilvl w:val="0"/>
          <w:numId w:val="63"/>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 xml:space="preserve">  </w:t>
      </w:r>
      <w:r w:rsidR="00B745BF" w:rsidRPr="00B745BF">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BD88BA" w14:textId="085F8258" w:rsidR="003F7F98" w:rsidRPr="003F541E" w:rsidRDefault="003F7F98" w:rsidP="00230C15">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5" w:name="_Hlk163137182"/>
      <w:bookmarkEnd w:id="303"/>
      <w:r w:rsidRPr="003F541E">
        <w:rPr>
          <w:rFonts w:ascii="Arial Narrow" w:hAnsi="Arial Narrow" w:cs="Arial"/>
          <w:b/>
          <w:bCs/>
          <w:spacing w:val="5"/>
        </w:rPr>
        <w:t>2</w:t>
      </w:r>
      <w:r w:rsidR="00B745BF">
        <w:rPr>
          <w:rFonts w:ascii="Arial Narrow" w:hAnsi="Arial Narrow" w:cs="Arial"/>
          <w:b/>
          <w:bCs/>
          <w:spacing w:val="5"/>
        </w:rPr>
        <w:t>4</w:t>
      </w:r>
      <w:r w:rsidRPr="003F541E">
        <w:rPr>
          <w:rFonts w:ascii="Arial Narrow" w:hAnsi="Arial Narrow" w:cs="Arial"/>
          <w:b/>
          <w:bCs/>
          <w:spacing w:val="5"/>
        </w:rPr>
        <w:t>.</w:t>
      </w:r>
      <w:r w:rsidR="00395161" w:rsidRPr="003F541E">
        <w:rPr>
          <w:rFonts w:ascii="Arial Narrow" w:hAnsi="Arial Narrow" w:cs="Arial"/>
          <w:b/>
          <w:bCs/>
          <w:spacing w:val="5"/>
        </w:rPr>
        <w:t>2</w:t>
      </w:r>
      <w:r w:rsidRPr="003F541E">
        <w:rPr>
          <w:rFonts w:ascii="Arial Narrow" w:hAnsi="Arial Narrow" w:cs="Arial"/>
          <w:b/>
          <w:bCs/>
          <w:spacing w:val="5"/>
        </w:rPr>
        <w:t>. Réception Provisoire</w:t>
      </w:r>
    </w:p>
    <w:p w14:paraId="4E2D47C1" w14:textId="02C8CC9E" w:rsidR="00034F51" w:rsidRPr="003F541E" w:rsidRDefault="00034F51" w:rsidP="00034F51">
      <w:pPr>
        <w:widowControl w:val="0"/>
        <w:autoSpaceDE w:val="0"/>
        <w:spacing w:after="60" w:line="360" w:lineRule="auto"/>
        <w:jc w:val="both"/>
        <w:rPr>
          <w:rFonts w:ascii="Arial Narrow" w:hAnsi="Arial Narrow" w:cs="Arial"/>
        </w:rPr>
      </w:pPr>
      <w:bookmarkStart w:id="306" w:name="_Hlk163136966"/>
      <w:r w:rsidRPr="003F541E">
        <w:rPr>
          <w:rFonts w:ascii="Arial Narrow" w:hAnsi="Arial Narrow" w:cs="Arial"/>
        </w:rPr>
        <w:t xml:space="preserve">Le cocontractant est tenu de faire connaître au Chef de service du marché au plus tard </w:t>
      </w:r>
      <w:r w:rsidR="006438FB">
        <w:rPr>
          <w:rFonts w:ascii="Arial Narrow" w:hAnsi="Arial Narrow" w:cs="Arial"/>
          <w:i/>
          <w:iCs/>
        </w:rPr>
        <w:t xml:space="preserve">10 </w:t>
      </w:r>
      <w:r w:rsidRPr="003F541E">
        <w:rPr>
          <w:rFonts w:ascii="Arial Narrow" w:hAnsi="Arial Narrow" w:cs="Arial"/>
          <w:i/>
          <w:iCs/>
        </w:rPr>
        <w:t xml:space="preserve"> </w:t>
      </w:r>
      <w:r w:rsidRPr="003F541E">
        <w:rPr>
          <w:rFonts w:ascii="Arial Narrow" w:hAnsi="Arial Narrow" w:cs="Arial"/>
        </w:rPr>
        <w:t>jours avant l’expiration du délai contractuel, la date à laquelle il souhaite que soit réceptionnés les travaux.</w:t>
      </w:r>
    </w:p>
    <w:p w14:paraId="33C7FD4D" w14:textId="049CCEDF" w:rsidR="00CF2207" w:rsidRPr="00CF2207" w:rsidRDefault="00034F51" w:rsidP="00CF2207">
      <w:pPr>
        <w:widowControl w:val="0"/>
        <w:autoSpaceDE w:val="0"/>
        <w:spacing w:after="60" w:line="360" w:lineRule="auto"/>
        <w:jc w:val="both"/>
        <w:rPr>
          <w:rFonts w:ascii="Arial Narrow" w:hAnsi="Arial Narrow" w:cs="Arial"/>
          <w:color w:val="ED7D31" w:themeColor="accent2"/>
        </w:rPr>
      </w:pPr>
      <w:bookmarkStart w:id="307" w:name="_Hlk163137022"/>
      <w:bookmarkEnd w:id="306"/>
      <w:r w:rsidRPr="003F541E">
        <w:rPr>
          <w:rFonts w:ascii="Arial Narrow" w:hAnsi="Arial Narrow" w:cs="Arial"/>
        </w:rPr>
        <w:t xml:space="preserve">La réception provisoire sera prononcée </w:t>
      </w:r>
      <w:r w:rsidR="00CF2207" w:rsidRPr="00E53B64">
        <w:rPr>
          <w:rFonts w:ascii="Arial Narrow" w:hAnsi="Arial Narrow" w:cs="Arial"/>
        </w:rPr>
        <w:t xml:space="preserve">aussitôt </w:t>
      </w:r>
      <w:r w:rsidRPr="00E53B64">
        <w:rPr>
          <w:rFonts w:ascii="Arial Narrow" w:hAnsi="Arial Narrow" w:cs="Arial"/>
        </w:rPr>
        <w:t>à</w:t>
      </w:r>
      <w:r w:rsidRPr="003F541E">
        <w:rPr>
          <w:rFonts w:ascii="Arial Narrow" w:hAnsi="Arial Narrow" w:cs="Arial"/>
        </w:rPr>
        <w:t xml:space="preserve"> la fin de l’exécution des travaux objet du présent marché et après les Opérations préalables à la réception. </w:t>
      </w:r>
      <w:r w:rsidR="00CF2207" w:rsidRPr="00E53B64">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63D3EE6B" w14:textId="567D8E67" w:rsidR="003F7F98" w:rsidRPr="00230C15" w:rsidRDefault="003F7F98" w:rsidP="00230C15">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procèdera à la réception provisoire des travaux de la tranche considérée. Cette réception conditionnera le début de la tranche conditionnelle suivante.</w:t>
      </w:r>
    </w:p>
    <w:p w14:paraId="546E7841" w14:textId="6D879D7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w:t>
      </w:r>
      <w:r w:rsidR="00137667" w:rsidRPr="00230C15">
        <w:rPr>
          <w:rFonts w:ascii="Arial Narrow" w:hAnsi="Arial Narrow" w:cs="Arial"/>
          <w:spacing w:val="6"/>
        </w:rPr>
        <w:t xml:space="preserve">précise </w:t>
      </w:r>
      <w:r w:rsidR="00137667" w:rsidRPr="00230C15">
        <w:rPr>
          <w:rFonts w:ascii="Arial Narrow" w:hAnsi="Arial Narrow" w:cs="Arial"/>
        </w:rPr>
        <w:t>les réserves</w:t>
      </w:r>
      <w:r w:rsidRPr="00230C15">
        <w:rPr>
          <w:rFonts w:ascii="Arial Narrow" w:hAnsi="Arial Narrow" w:cs="Arial"/>
        </w:rPr>
        <w:t xml:space="preserve"> à lever assorties des délais, avant la prononciation de </w:t>
      </w:r>
      <w:r w:rsidR="00137667" w:rsidRPr="00230C15">
        <w:rPr>
          <w:rFonts w:ascii="Arial Narrow" w:hAnsi="Arial Narrow" w:cs="Arial"/>
        </w:rPr>
        <w:t>ladite réception</w:t>
      </w:r>
      <w:r w:rsidRPr="00230C15">
        <w:rPr>
          <w:rFonts w:ascii="Arial Narrow" w:hAnsi="Arial Narrow" w:cs="Arial"/>
        </w:rPr>
        <w:t>.</w:t>
      </w:r>
    </w:p>
    <w:p w14:paraId="2D083958" w14:textId="77777777" w:rsidR="003F7F98" w:rsidRPr="00230C15" w:rsidRDefault="003F7F98" w:rsidP="00230C15">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14:paraId="4624FEF6" w14:textId="54FA42DB" w:rsidR="003F7F98" w:rsidRPr="00230C15" w:rsidRDefault="003F7F98" w:rsidP="00230C15">
      <w:pPr>
        <w:widowControl w:val="0"/>
        <w:autoSpaceDE w:val="0"/>
        <w:spacing w:after="60" w:line="360" w:lineRule="auto"/>
        <w:jc w:val="both"/>
        <w:rPr>
          <w:rFonts w:ascii="Arial Narrow" w:hAnsi="Arial Narrow" w:cs="Arial"/>
          <w:b/>
        </w:rPr>
      </w:pPr>
      <w:bookmarkStart w:id="308" w:name="_Hlk163137060"/>
      <w:bookmarkEnd w:id="307"/>
      <w:r w:rsidRPr="00230C15">
        <w:rPr>
          <w:rFonts w:ascii="Arial Narrow" w:hAnsi="Arial Narrow" w:cs="Arial"/>
          <w:b/>
        </w:rPr>
        <w:t>2</w:t>
      </w:r>
      <w:r w:rsidR="00ED03AB">
        <w:rPr>
          <w:rFonts w:ascii="Arial Narrow" w:hAnsi="Arial Narrow" w:cs="Arial"/>
          <w:b/>
        </w:rPr>
        <w:t>4</w:t>
      </w:r>
      <w:r w:rsidRPr="00230C15">
        <w:rPr>
          <w:rFonts w:ascii="Arial Narrow" w:hAnsi="Arial Narrow" w:cs="Arial"/>
          <w:b/>
        </w:rPr>
        <w:t>.3. Composition de la commission de réception</w:t>
      </w:r>
    </w:p>
    <w:p w14:paraId="75D6526F" w14:textId="77777777" w:rsidR="00034F51" w:rsidRPr="003F541E"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14:paraId="3ADE27D3" w14:textId="12F60E58" w:rsidR="00034F51" w:rsidRPr="00B87A40" w:rsidRDefault="00034F51" w:rsidP="00520273">
      <w:pPr>
        <w:pStyle w:val="Paragraphedeliste"/>
        <w:widowControl w:val="0"/>
        <w:numPr>
          <w:ilvl w:val="0"/>
          <w:numId w:val="55"/>
        </w:numPr>
        <w:autoSpaceDE w:val="0"/>
        <w:spacing w:after="60" w:line="360" w:lineRule="auto"/>
        <w:jc w:val="both"/>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son représentant ;</w:t>
      </w:r>
    </w:p>
    <w:p w14:paraId="77AA9CE5" w14:textId="77777777" w:rsidR="00034F51" w:rsidRPr="00B87A40" w:rsidRDefault="00034F51" w:rsidP="00520273">
      <w:pPr>
        <w:pStyle w:val="Paragraphedeliste"/>
        <w:widowControl w:val="0"/>
        <w:numPr>
          <w:ilvl w:val="0"/>
          <w:numId w:val="55"/>
        </w:numPr>
        <w:autoSpaceDE w:val="0"/>
        <w:spacing w:after="60" w:line="360" w:lineRule="auto"/>
        <w:jc w:val="both"/>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14:paraId="6751F5D3" w14:textId="77777777" w:rsidR="00034F51" w:rsidRPr="00347E94" w:rsidRDefault="00034F51" w:rsidP="00520273">
      <w:pPr>
        <w:pStyle w:val="Paragraphedeliste"/>
        <w:widowControl w:val="0"/>
        <w:numPr>
          <w:ilvl w:val="0"/>
          <w:numId w:val="55"/>
        </w:numPr>
        <w:autoSpaceDE w:val="0"/>
        <w:spacing w:after="60" w:line="360" w:lineRule="auto"/>
        <w:jc w:val="both"/>
        <w:rPr>
          <w:rFonts w:ascii="Arial Narrow" w:hAnsi="Arial Narrow" w:cs="Arial"/>
          <w:b/>
        </w:rPr>
      </w:pPr>
      <w:r w:rsidRPr="00347E94">
        <w:rPr>
          <w:rFonts w:ascii="Arial Narrow" w:hAnsi="Arial Narrow" w:cs="Arial"/>
          <w:b/>
        </w:rPr>
        <w:t>Membres :</w:t>
      </w:r>
    </w:p>
    <w:p w14:paraId="4E508A93" w14:textId="3A422645" w:rsidR="00034F51" w:rsidRDefault="00034F51" w:rsidP="00E03A4E">
      <w:pPr>
        <w:pStyle w:val="Paragraphedeliste"/>
        <w:widowControl w:val="0"/>
        <w:numPr>
          <w:ilvl w:val="0"/>
          <w:numId w:val="42"/>
        </w:numPr>
        <w:autoSpaceDE w:val="0"/>
        <w:spacing w:after="60" w:line="240" w:lineRule="auto"/>
        <w:jc w:val="both"/>
        <w:rPr>
          <w:rFonts w:ascii="Arial Narrow" w:hAnsi="Arial Narrow" w:cs="Arial"/>
        </w:rPr>
      </w:pPr>
      <w:r w:rsidRPr="003272A0">
        <w:rPr>
          <w:rFonts w:ascii="Arial Narrow" w:hAnsi="Arial Narrow" w:cs="Arial"/>
        </w:rPr>
        <w:t>Le Chef de Service du marché ou son représentant ;</w:t>
      </w:r>
    </w:p>
    <w:p w14:paraId="02E10AF7" w14:textId="68F71AA4" w:rsidR="00034F51" w:rsidRDefault="00034F51" w:rsidP="00E03A4E">
      <w:pPr>
        <w:pStyle w:val="Paragraphedeliste"/>
        <w:widowControl w:val="0"/>
        <w:numPr>
          <w:ilvl w:val="0"/>
          <w:numId w:val="42"/>
        </w:numPr>
        <w:autoSpaceDE w:val="0"/>
        <w:spacing w:after="60" w:line="240" w:lineRule="auto"/>
        <w:jc w:val="both"/>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14:paraId="0E6E45E1" w14:textId="46B95B59" w:rsidR="00034F51" w:rsidRDefault="00034F51" w:rsidP="00E03A4E">
      <w:pPr>
        <w:pStyle w:val="Paragraphedeliste"/>
        <w:widowControl w:val="0"/>
        <w:numPr>
          <w:ilvl w:val="0"/>
          <w:numId w:val="42"/>
        </w:numPr>
        <w:autoSpaceDE w:val="0"/>
        <w:spacing w:after="60" w:line="240" w:lineRule="auto"/>
        <w:jc w:val="both"/>
        <w:rPr>
          <w:rFonts w:ascii="Arial Narrow" w:hAnsi="Arial Narrow" w:cs="Arial"/>
        </w:rPr>
      </w:pPr>
      <w:r w:rsidRPr="003272A0">
        <w:rPr>
          <w:rFonts w:ascii="Arial Narrow" w:hAnsi="Arial Narrow" w:cs="Arial"/>
        </w:rPr>
        <w:t xml:space="preserve">Le comptable matière du Maître d’Ouvrage conformément à la circulaire portant application de la loi des finances de l’année [A préciser]. </w:t>
      </w:r>
    </w:p>
    <w:p w14:paraId="331F2412" w14:textId="3B52AADE" w:rsidR="00B87A40" w:rsidRPr="00B87A40" w:rsidRDefault="00B87A40" w:rsidP="00E03A4E">
      <w:pPr>
        <w:pStyle w:val="Paragraphedeliste"/>
        <w:numPr>
          <w:ilvl w:val="0"/>
          <w:numId w:val="42"/>
        </w:numPr>
        <w:spacing w:line="240" w:lineRule="auto"/>
        <w:rPr>
          <w:rFonts w:ascii="Arial Narrow" w:hAnsi="Arial Narrow" w:cs="Arial"/>
        </w:rPr>
      </w:pPr>
      <w:r w:rsidRPr="00B87A40">
        <w:rPr>
          <w:rFonts w:ascii="Arial Narrow" w:hAnsi="Arial Narrow" w:cs="Arial"/>
        </w:rPr>
        <w:t xml:space="preserve">Autres membres [à préciser]; </w:t>
      </w:r>
    </w:p>
    <w:p w14:paraId="377B794C" w14:textId="77777777" w:rsidR="00034F51" w:rsidRPr="00B87A40" w:rsidRDefault="00034F51" w:rsidP="00E03A4E">
      <w:pPr>
        <w:pStyle w:val="Paragraphedeliste"/>
        <w:widowControl w:val="0"/>
        <w:numPr>
          <w:ilvl w:val="0"/>
          <w:numId w:val="56"/>
        </w:numPr>
        <w:autoSpaceDE w:val="0"/>
        <w:spacing w:after="60" w:line="240" w:lineRule="auto"/>
        <w:jc w:val="both"/>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14:paraId="16E917B4" w14:textId="6D860FD1" w:rsidR="00034F51" w:rsidRDefault="00034F51" w:rsidP="00E03A4E">
      <w:pPr>
        <w:pStyle w:val="Paragraphedeliste"/>
        <w:widowControl w:val="0"/>
        <w:numPr>
          <w:ilvl w:val="0"/>
          <w:numId w:val="56"/>
        </w:numPr>
        <w:autoSpaceDE w:val="0"/>
        <w:spacing w:after="60" w:line="240" w:lineRule="auto"/>
        <w:jc w:val="both"/>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14:paraId="4B19B52B" w14:textId="77777777" w:rsidR="00E03A4E" w:rsidRPr="00B87A40" w:rsidRDefault="00E03A4E" w:rsidP="00E03A4E">
      <w:pPr>
        <w:pStyle w:val="Paragraphedeliste"/>
        <w:widowControl w:val="0"/>
        <w:autoSpaceDE w:val="0"/>
        <w:spacing w:after="60" w:line="240" w:lineRule="auto"/>
        <w:jc w:val="both"/>
        <w:rPr>
          <w:rFonts w:ascii="Arial Narrow" w:hAnsi="Arial Narrow" w:cs="Arial"/>
        </w:rPr>
      </w:pPr>
    </w:p>
    <w:p w14:paraId="5933B69A" w14:textId="2350E828" w:rsidR="00CF2207" w:rsidRPr="003F541E"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lastRenderedPageBreak/>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E53B64">
        <w:rPr>
          <w:rFonts w:ascii="Arial Narrow" w:hAnsi="Arial Narrow" w:cs="Arial"/>
        </w:rPr>
        <w:t>Commission de réception.</w:t>
      </w:r>
      <w:bookmarkEnd w:id="304"/>
      <w:bookmarkEnd w:id="305"/>
      <w:bookmarkEnd w:id="308"/>
    </w:p>
    <w:p w14:paraId="20164619" w14:textId="53D269B4" w:rsidR="003F7F98" w:rsidRDefault="003F7F98" w:rsidP="00230C15">
      <w:pPr>
        <w:widowControl w:val="0"/>
        <w:autoSpaceDE w:val="0"/>
        <w:spacing w:after="60" w:line="360" w:lineRule="auto"/>
        <w:jc w:val="both"/>
        <w:rPr>
          <w:rFonts w:ascii="Arial Narrow" w:hAnsi="Arial Narrow" w:cs="Arial"/>
          <w:i/>
          <w:iCs/>
        </w:rPr>
      </w:pPr>
      <w:r w:rsidRPr="00CA1FB6">
        <w:rPr>
          <w:rFonts w:ascii="Arial Narrow" w:hAnsi="Arial Narrow" w:cs="Arial"/>
          <w:b/>
        </w:rPr>
        <w:t>2</w:t>
      </w:r>
      <w:r w:rsidR="00ED03AB">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14:paraId="42630E54" w14:textId="76580315" w:rsidR="000120FD" w:rsidRPr="00172274" w:rsidRDefault="000120FD" w:rsidP="000120FD">
      <w:pPr>
        <w:widowControl w:val="0"/>
        <w:autoSpaceDE w:val="0"/>
        <w:spacing w:after="60" w:line="360" w:lineRule="auto"/>
        <w:jc w:val="both"/>
        <w:rPr>
          <w:rFonts w:ascii="Arial Narrow" w:hAnsi="Arial Narrow" w:cs="Arial"/>
          <w:i/>
          <w:iCs/>
        </w:rPr>
      </w:pPr>
      <w:bookmarkStart w:id="309" w:name="_Hlk143271050"/>
      <w:r w:rsidRPr="00172274">
        <w:rPr>
          <w:rFonts w:ascii="Arial Narrow" w:hAnsi="Arial Narrow" w:cs="Arial"/>
          <w:i/>
          <w:iCs/>
        </w:rPr>
        <w:t>Le cocontractant pourra</w:t>
      </w:r>
      <w:r w:rsidR="00172274" w:rsidRPr="00172274">
        <w:rPr>
          <w:rFonts w:ascii="Arial Narrow" w:hAnsi="Arial Narrow" w:cs="Arial"/>
          <w:i/>
          <w:iCs/>
        </w:rPr>
        <w:t>,</w:t>
      </w:r>
      <w:r w:rsidRPr="00172274">
        <w:rPr>
          <w:rFonts w:ascii="Arial Narrow" w:hAnsi="Arial Narrow" w:cs="Arial"/>
          <w:i/>
          <w:iCs/>
        </w:rPr>
        <w:t xml:space="preserve"> selon que la nature des prestations </w:t>
      </w:r>
      <w:r w:rsidR="00172274" w:rsidRPr="00172274">
        <w:rPr>
          <w:rFonts w:ascii="Arial Narrow" w:hAnsi="Arial Narrow" w:cs="Arial"/>
          <w:i/>
          <w:iCs/>
        </w:rPr>
        <w:t xml:space="preserve">l’exige </w:t>
      </w:r>
      <w:r w:rsidRPr="00172274">
        <w:rPr>
          <w:rFonts w:ascii="Arial Narrow" w:hAnsi="Arial Narrow" w:cs="Arial"/>
          <w:i/>
          <w:iCs/>
        </w:rPr>
        <w:t>ou pour</w:t>
      </w:r>
      <w:r w:rsidR="00172274" w:rsidRPr="00172274">
        <w:rPr>
          <w:rFonts w:ascii="Arial Narrow" w:hAnsi="Arial Narrow" w:cs="Arial"/>
          <w:i/>
          <w:iCs/>
        </w:rPr>
        <w:t xml:space="preserve"> cas de</w:t>
      </w:r>
      <w:r w:rsidRPr="00172274">
        <w:rPr>
          <w:rFonts w:ascii="Arial Narrow" w:hAnsi="Arial Narrow" w:cs="Arial"/>
          <w:i/>
          <w:iCs/>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309"/>
    <w:p w14:paraId="3B64B021" w14:textId="2C19944A" w:rsidR="000120FD" w:rsidRPr="00230C15" w:rsidRDefault="000120FD" w:rsidP="00230C15">
      <w:pPr>
        <w:widowControl w:val="0"/>
        <w:autoSpaceDE w:val="0"/>
        <w:spacing w:after="60" w:line="360" w:lineRule="auto"/>
        <w:jc w:val="both"/>
        <w:rPr>
          <w:rFonts w:ascii="Arial Narrow" w:hAnsi="Arial Narrow" w:cs="Arial"/>
        </w:rPr>
      </w:pPr>
      <w:r>
        <w:rPr>
          <w:rFonts w:ascii="Arial Narrow" w:hAnsi="Arial Narrow" w:cs="Arial"/>
        </w:rPr>
        <w:t xml:space="preserve"> </w:t>
      </w:r>
    </w:p>
    <w:p w14:paraId="118BFDDC" w14:textId="0589EC81" w:rsidR="003F7F98" w:rsidRPr="00230C15" w:rsidRDefault="003F7F98" w:rsidP="00230C15">
      <w:pPr>
        <w:widowControl w:val="0"/>
        <w:autoSpaceDE w:val="0"/>
        <w:spacing w:after="60" w:line="360" w:lineRule="auto"/>
        <w:jc w:val="both"/>
        <w:rPr>
          <w:rFonts w:ascii="Arial Narrow" w:hAnsi="Arial Narrow" w:cs="Arial"/>
          <w:i/>
          <w:iCs/>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[Indiquer si la période de garantie commence ou non à la date de cette réception provisoire</w:t>
      </w:r>
      <w:r w:rsidR="000120FD">
        <w:rPr>
          <w:rFonts w:ascii="Arial Narrow" w:hAnsi="Arial Narrow" w:cs="Arial"/>
          <w:i/>
          <w:iCs/>
        </w:rPr>
        <w:t xml:space="preserve"> ou </w:t>
      </w:r>
      <w:r w:rsidR="000120FD" w:rsidRPr="00230C15">
        <w:rPr>
          <w:rFonts w:ascii="Arial Narrow" w:hAnsi="Arial Narrow" w:cs="Arial"/>
          <w:i/>
          <w:iCs/>
        </w:rPr>
        <w:t>partielle</w:t>
      </w:r>
      <w:r w:rsidRPr="00230C15">
        <w:rPr>
          <w:rFonts w:ascii="Arial Narrow" w:hAnsi="Arial Narrow" w:cs="Arial"/>
          <w:i/>
          <w:iCs/>
        </w:rPr>
        <w:t>]</w:t>
      </w:r>
    </w:p>
    <w:p w14:paraId="42968D0E" w14:textId="2AEA70BB" w:rsidR="003F7F98" w:rsidRPr="00CF2207" w:rsidRDefault="003F7F98" w:rsidP="00230C15">
      <w:pPr>
        <w:widowControl w:val="0"/>
        <w:autoSpaceDE w:val="0"/>
        <w:spacing w:after="60" w:line="360" w:lineRule="auto"/>
        <w:jc w:val="both"/>
        <w:rPr>
          <w:rFonts w:ascii="Arial Narrow" w:hAnsi="Arial Narrow" w:cs="Arial"/>
          <w:b/>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.6. Prise de possession des ouvrages</w:t>
      </w:r>
    </w:p>
    <w:p w14:paraId="24AE2B67" w14:textId="38CB3F31"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15695E42" w14:textId="351D805F" w:rsidR="00347E94" w:rsidRPr="00E53B64" w:rsidRDefault="00347E94" w:rsidP="00347E94">
      <w:pPr>
        <w:widowControl w:val="0"/>
        <w:autoSpaceDE w:val="0"/>
        <w:spacing w:after="60" w:line="360" w:lineRule="auto"/>
        <w:jc w:val="both"/>
        <w:rPr>
          <w:rFonts w:ascii="Arial Narrow" w:hAnsi="Arial Narrow" w:cs="Arial"/>
          <w:b/>
        </w:rPr>
      </w:pPr>
      <w:bookmarkStart w:id="310" w:name="_Hlk163137296"/>
      <w:r w:rsidRPr="00E53B64">
        <w:rPr>
          <w:rFonts w:ascii="Arial Narrow" w:hAnsi="Arial Narrow" w:cs="Arial"/>
          <w:b/>
        </w:rPr>
        <w:t>2</w:t>
      </w:r>
      <w:r w:rsidR="00ED03AB" w:rsidRPr="00E53B64">
        <w:rPr>
          <w:rFonts w:ascii="Arial Narrow" w:hAnsi="Arial Narrow" w:cs="Arial"/>
          <w:b/>
        </w:rPr>
        <w:t>4</w:t>
      </w:r>
      <w:r w:rsidRPr="00E53B64">
        <w:rPr>
          <w:rFonts w:ascii="Arial Narrow" w:hAnsi="Arial Narrow" w:cs="Arial"/>
          <w:b/>
        </w:rPr>
        <w:t xml:space="preserve">.7 : Rejet </w:t>
      </w:r>
    </w:p>
    <w:p w14:paraId="0651CCAB"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77777777" w:rsidR="00347E94" w:rsidRPr="00347E94" w:rsidRDefault="00347E94" w:rsidP="00347E94">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10"/>
    <w:p w14:paraId="0E2CC1D8" w14:textId="77777777" w:rsidR="003F7F98" w:rsidRPr="00796F86" w:rsidRDefault="003F7F98" w:rsidP="00230C15">
      <w:pPr>
        <w:widowControl w:val="0"/>
        <w:autoSpaceDE w:val="0"/>
        <w:spacing w:after="60" w:line="360" w:lineRule="auto"/>
        <w:jc w:val="both"/>
        <w:rPr>
          <w:rFonts w:ascii="Arial Narrow" w:hAnsi="Arial Narrow" w:cs="Arial"/>
          <w:b/>
          <w:sz w:val="6"/>
          <w:u w:val="single"/>
        </w:rPr>
      </w:pPr>
    </w:p>
    <w:p w14:paraId="48C3D5AD" w14:textId="5B212131" w:rsidR="003F7F98" w:rsidRPr="00230C15" w:rsidRDefault="000120FD" w:rsidP="00DF0317">
      <w:pPr>
        <w:pStyle w:val="CCAParticle"/>
      </w:pPr>
      <w:bookmarkStart w:id="311" w:name="_Toc157306083"/>
      <w:bookmarkStart w:id="312" w:name="_Toc530307812"/>
      <w:bookmarkStart w:id="313" w:name="_Toc97557096"/>
      <w:r>
        <w:t>Article 2</w:t>
      </w:r>
      <w:r w:rsidR="00ED03AB">
        <w:t>5</w:t>
      </w:r>
      <w:r>
        <w:t xml:space="preserve">- </w:t>
      </w:r>
      <w:r w:rsidR="003F7F98" w:rsidRPr="00230C15">
        <w:t>Documents à fournir après exécution</w:t>
      </w:r>
      <w:bookmarkEnd w:id="311"/>
      <w:r w:rsidR="003F7F98" w:rsidRPr="00230C15">
        <w:t xml:space="preserve"> </w:t>
      </w:r>
      <w:bookmarkEnd w:id="312"/>
      <w:bookmarkEnd w:id="313"/>
    </w:p>
    <w:p w14:paraId="1BE91DB9" w14:textId="376CE4C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000120FD" w:rsidRPr="003F541E">
        <w:rPr>
          <w:rFonts w:ascii="Arial Narrow" w:hAnsi="Arial Narrow" w:cs="Arial"/>
        </w:rPr>
        <w:t xml:space="preserve">le cas échéant ou à l’ingénieur du marché </w:t>
      </w:r>
      <w:r w:rsidRPr="00230C15">
        <w:rPr>
          <w:rFonts w:ascii="Arial Narrow" w:hAnsi="Arial Narrow" w:cs="Arial"/>
        </w:rPr>
        <w:t xml:space="preserve">dans les trente jours </w:t>
      </w:r>
      <w:r w:rsidR="000120FD">
        <w:rPr>
          <w:rFonts w:ascii="Arial Narrow" w:hAnsi="Arial Narrow" w:cs="Arial"/>
        </w:rPr>
        <w:t xml:space="preserve"> </w:t>
      </w:r>
      <w:r w:rsidRPr="00230C15">
        <w:rPr>
          <w:rFonts w:ascii="Arial Narrow" w:hAnsi="Arial Narrow" w:cs="Arial"/>
        </w:rPr>
        <w:t>suivant la date de réception provisoire de l’ensemble des travaux, le plan de récolement.</w:t>
      </w:r>
    </w:p>
    <w:p w14:paraId="59260DCF" w14:textId="0C3D9222" w:rsidR="003F7F98" w:rsidRPr="00230C15" w:rsidRDefault="00ED03AB" w:rsidP="00230C15">
      <w:pPr>
        <w:widowControl w:val="0"/>
        <w:autoSpaceDE w:val="0"/>
        <w:spacing w:after="60" w:line="360" w:lineRule="auto"/>
        <w:jc w:val="both"/>
        <w:rPr>
          <w:rFonts w:ascii="Arial Narrow" w:hAnsi="Arial Narrow" w:cs="Arial"/>
        </w:rPr>
      </w:pPr>
      <w:r>
        <w:rPr>
          <w:rFonts w:ascii="Arial Narrow" w:hAnsi="Arial Narrow" w:cs="Arial"/>
        </w:rPr>
        <w:t>25</w:t>
      </w:r>
      <w:r w:rsidR="003F7F98" w:rsidRPr="00230C15">
        <w:rPr>
          <w:rFonts w:ascii="Arial Narrow" w:hAnsi="Arial Narrow" w:cs="Arial"/>
        </w:rPr>
        <w:t xml:space="preserve">.1. </w:t>
      </w:r>
      <w:r w:rsidR="003F7F98" w:rsidRPr="00230C15">
        <w:rPr>
          <w:rFonts w:ascii="Arial Narrow" w:hAnsi="Arial Narrow" w:cs="Arial"/>
          <w:i/>
          <w:iCs/>
        </w:rPr>
        <w:t>[Indiquer la liste des autres documents à fournir dans un délai de 30 jours après la réception provisoire].</w:t>
      </w:r>
    </w:p>
    <w:p w14:paraId="23ECA29B" w14:textId="4F52BCB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2</w:t>
      </w:r>
      <w:r w:rsidR="00ED03AB">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14:paraId="13DB80ED" w14:textId="77777777" w:rsidR="003F7F98" w:rsidRPr="00230C15" w:rsidRDefault="003F7F98" w:rsidP="00230C15">
      <w:pPr>
        <w:widowControl w:val="0"/>
        <w:autoSpaceDE w:val="0"/>
        <w:spacing w:after="60" w:line="360" w:lineRule="auto"/>
        <w:jc w:val="both"/>
        <w:rPr>
          <w:rFonts w:ascii="Arial Narrow" w:hAnsi="Arial Narrow" w:cs="Arial"/>
          <w:i/>
          <w:iCs/>
        </w:rPr>
      </w:pPr>
    </w:p>
    <w:p w14:paraId="4826D712" w14:textId="25926079" w:rsidR="003F7F98" w:rsidRPr="00230C15" w:rsidRDefault="000120FD" w:rsidP="00DF0317">
      <w:pPr>
        <w:pStyle w:val="CCAParticle"/>
      </w:pPr>
      <w:bookmarkStart w:id="314" w:name="_Toc157306084"/>
      <w:bookmarkStart w:id="315" w:name="_Toc530307813"/>
      <w:bookmarkStart w:id="316" w:name="_Toc97557097"/>
      <w:bookmarkStart w:id="317" w:name="_Hlk163137363"/>
      <w:bookmarkStart w:id="318" w:name="_Hlk163152668"/>
      <w:r>
        <w:lastRenderedPageBreak/>
        <w:t>Article 2</w:t>
      </w:r>
      <w:r w:rsidR="00ED03AB">
        <w:t>6</w:t>
      </w:r>
      <w:r>
        <w:t xml:space="preserve">- </w:t>
      </w:r>
      <w:r w:rsidR="003F7F98" w:rsidRPr="00230C15">
        <w:t>Garantie contractuelle / Entretien pendant la période de garantie</w:t>
      </w:r>
      <w:bookmarkEnd w:id="314"/>
      <w:r w:rsidR="003F7F98" w:rsidRPr="00230C15">
        <w:t xml:space="preserve"> </w:t>
      </w:r>
      <w:bookmarkEnd w:id="315"/>
      <w:bookmarkEnd w:id="316"/>
    </w:p>
    <w:p w14:paraId="1515A150" w14:textId="2E0C77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2</w:t>
      </w:r>
      <w:r w:rsidR="00ED03AB">
        <w:rPr>
          <w:rFonts w:ascii="Arial Narrow" w:hAnsi="Arial Narrow" w:cs="Arial"/>
          <w:b/>
        </w:rPr>
        <w:t>6</w:t>
      </w:r>
      <w:r w:rsidRPr="00230C15">
        <w:rPr>
          <w:rFonts w:ascii="Arial Narrow" w:hAnsi="Arial Narrow" w:cs="Arial"/>
          <w:b/>
        </w:rPr>
        <w:t>.1. Délai de garantie</w:t>
      </w:r>
    </w:p>
    <w:p w14:paraId="1D3E90AD" w14:textId="3EDCEDC7" w:rsidR="00796F86" w:rsidRDefault="003F7F98" w:rsidP="000120FD">
      <w:pPr>
        <w:widowControl w:val="0"/>
        <w:autoSpaceDE w:val="0"/>
        <w:spacing w:after="60" w:line="360" w:lineRule="auto"/>
        <w:jc w:val="both"/>
        <w:rPr>
          <w:rFonts w:ascii="Arial Narrow" w:hAnsi="Arial Narrow"/>
        </w:rPr>
      </w:pPr>
      <w:r w:rsidRPr="003F541E">
        <w:rPr>
          <w:rFonts w:ascii="Arial Narrow" w:hAnsi="Arial Narrow" w:cs="Arial"/>
        </w:rPr>
        <w:t xml:space="preserve">La durée de garantie est de </w:t>
      </w:r>
      <w:r w:rsidR="00E03A4E">
        <w:rPr>
          <w:rFonts w:ascii="Arial Narrow" w:hAnsi="Arial Narrow" w:cs="Arial"/>
          <w:i/>
          <w:iCs/>
        </w:rPr>
        <w:t>12 mois</w:t>
      </w:r>
      <w:r w:rsidRPr="003F541E">
        <w:rPr>
          <w:rFonts w:ascii="Arial Narrow" w:hAnsi="Arial Narrow" w:cs="Arial"/>
          <w:i/>
          <w:iCs/>
        </w:rPr>
        <w:t xml:space="preserve"> </w:t>
      </w:r>
      <w:r w:rsidRPr="003F541E">
        <w:rPr>
          <w:rFonts w:ascii="Arial Narrow" w:hAnsi="Arial Narrow" w:cs="Arial"/>
        </w:rPr>
        <w:t>à compter de la date de réception provisoire des travaux</w:t>
      </w:r>
      <w:r w:rsidR="000120FD" w:rsidRPr="003F541E">
        <w:rPr>
          <w:rFonts w:ascii="Arial Narrow" w:hAnsi="Arial Narrow" w:cs="Arial"/>
        </w:rPr>
        <w:t xml:space="preserve"> ou de la réception partielle le cas échéant (à préciser).</w:t>
      </w:r>
      <w:r w:rsidR="000120FD" w:rsidRPr="003F541E">
        <w:rPr>
          <w:rFonts w:ascii="Arial Narrow" w:hAnsi="Arial Narrow"/>
        </w:rPr>
        <w:t xml:space="preserve"> </w:t>
      </w:r>
    </w:p>
    <w:p w14:paraId="08DBD502" w14:textId="7C3EB70E" w:rsidR="000120FD" w:rsidRPr="00E53B64" w:rsidRDefault="000120FD" w:rsidP="000120FD">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00ED03AB" w:rsidRPr="00ED03AB">
        <w:rPr>
          <w:rFonts w:ascii="Arial Narrow" w:hAnsi="Arial Narrow" w:cs="Arial"/>
          <w:color w:val="ED7D31" w:themeColor="accent2"/>
        </w:rPr>
        <w:t xml:space="preserve"> et </w:t>
      </w:r>
      <w:r w:rsidR="00ED03AB" w:rsidRPr="00E53B64">
        <w:rPr>
          <w:rFonts w:ascii="Arial Narrow" w:hAnsi="Arial Narrow" w:cs="Arial"/>
        </w:rPr>
        <w:t>que les travaux sont exécutés dans les règles de l’art et les normes requises</w:t>
      </w:r>
      <w:r w:rsidRPr="00E53B64">
        <w:rPr>
          <w:rFonts w:ascii="Arial Narrow" w:hAnsi="Arial Narrow" w:cs="Arial"/>
        </w:rPr>
        <w:t xml:space="preserve">. </w:t>
      </w:r>
    </w:p>
    <w:p w14:paraId="427F13E4" w14:textId="04D4A760" w:rsidR="003F7F98" w:rsidRPr="00E53B64" w:rsidRDefault="003F7F98" w:rsidP="00230C15">
      <w:pPr>
        <w:widowControl w:val="0"/>
        <w:autoSpaceDE w:val="0"/>
        <w:spacing w:after="60" w:line="360" w:lineRule="auto"/>
        <w:jc w:val="both"/>
        <w:rPr>
          <w:rFonts w:ascii="Arial Narrow" w:hAnsi="Arial Narrow" w:cs="Arial"/>
          <w:b/>
        </w:rPr>
      </w:pPr>
      <w:r w:rsidRPr="00E53B64">
        <w:rPr>
          <w:rFonts w:ascii="Arial Narrow" w:hAnsi="Arial Narrow" w:cs="Arial"/>
        </w:rPr>
        <w:t>.</w:t>
      </w:r>
      <w:r w:rsidRPr="00E53B64">
        <w:rPr>
          <w:rFonts w:ascii="Arial Narrow" w:hAnsi="Arial Narrow" w:cs="Arial"/>
          <w:b/>
        </w:rPr>
        <w:t>2</w:t>
      </w:r>
      <w:r w:rsidR="00ED03AB" w:rsidRPr="00E53B64">
        <w:rPr>
          <w:rFonts w:ascii="Arial Narrow" w:hAnsi="Arial Narrow" w:cs="Arial"/>
          <w:b/>
        </w:rPr>
        <w:t>6</w:t>
      </w:r>
      <w:r w:rsidRPr="00E53B64">
        <w:rPr>
          <w:rFonts w:ascii="Arial Narrow" w:hAnsi="Arial Narrow" w:cs="Arial"/>
          <w:b/>
        </w:rPr>
        <w:t>.2. Entretien pendant la période de garantie</w:t>
      </w:r>
    </w:p>
    <w:p w14:paraId="202AE813" w14:textId="43C80DD9" w:rsidR="003F7F98" w:rsidRPr="00C17A91" w:rsidRDefault="003F7F98" w:rsidP="00230C15">
      <w:pPr>
        <w:widowControl w:val="0"/>
        <w:autoSpaceDE w:val="0"/>
        <w:spacing w:after="60" w:line="360" w:lineRule="auto"/>
        <w:jc w:val="both"/>
        <w:rPr>
          <w:rFonts w:ascii="Arial Narrow" w:hAnsi="Arial Narrow" w:cs="Arial"/>
          <w:color w:val="ED7D31" w:themeColor="accent2"/>
        </w:rPr>
      </w:pPr>
      <w:r w:rsidRPr="00E53B64">
        <w:rPr>
          <w:rFonts w:ascii="Arial Narrow" w:hAnsi="Arial Narrow" w:cs="Arial"/>
        </w:rPr>
        <w:t xml:space="preserve">Pendant le délai de garantie, le cocontractant exécutera à ses frais et en temps utile, tous les travaux </w:t>
      </w:r>
      <w:r w:rsidR="00C17A91" w:rsidRPr="00E53B64">
        <w:rPr>
          <w:rFonts w:ascii="Arial Narrow" w:hAnsi="Arial Narrow" w:cs="Arial"/>
        </w:rPr>
        <w:t xml:space="preserve">et réparations </w:t>
      </w:r>
      <w:r w:rsidRPr="00E53B64">
        <w:rPr>
          <w:rFonts w:ascii="Arial Narrow" w:hAnsi="Arial Narrow" w:cs="Arial"/>
        </w:rPr>
        <w:t xml:space="preserve">nécessaires </w:t>
      </w:r>
      <w:r w:rsidR="00CF2207" w:rsidRPr="00E53B64">
        <w:rPr>
          <w:rFonts w:ascii="Arial Narrow" w:hAnsi="Arial Narrow" w:cs="Arial"/>
        </w:rPr>
        <w:t>pour maintenir en bon état l’ouvrage c’est-à-dire</w:t>
      </w:r>
      <w:r w:rsidR="00CF2207" w:rsidRPr="00E53B64">
        <w:rPr>
          <w:rFonts w:ascii="Arial Narrow" w:hAnsi="Arial Narrow"/>
        </w:rPr>
        <w:t xml:space="preserve"> </w:t>
      </w:r>
      <w:r w:rsidR="00CF2207" w:rsidRPr="00E53B64">
        <w:rPr>
          <w:rFonts w:ascii="Arial Narrow" w:hAnsi="Arial Narrow" w:cs="Arial"/>
        </w:rPr>
        <w:t xml:space="preserve">assurer dans les dix (10) jours de la notification du </w:t>
      </w:r>
      <w:r w:rsidR="00C17A91" w:rsidRPr="00E53B64">
        <w:rPr>
          <w:rFonts w:ascii="Arial Narrow" w:hAnsi="Arial Narrow" w:cs="Arial"/>
        </w:rPr>
        <w:t>défaut</w:t>
      </w:r>
      <w:r w:rsidR="00CF2207" w:rsidRPr="00E53B64">
        <w:rPr>
          <w:rFonts w:ascii="Arial Narrow" w:hAnsi="Arial Narrow" w:cs="Arial"/>
        </w:rPr>
        <w:t xml:space="preserve"> par l’Administration et sur le lieu d’emploi, la remise en état </w:t>
      </w:r>
      <w:r w:rsidR="00C17A91" w:rsidRPr="00E53B64">
        <w:rPr>
          <w:rFonts w:ascii="Arial Narrow" w:hAnsi="Arial Narrow" w:cs="Arial"/>
        </w:rPr>
        <w:t>de l’ouvrage pour tous</w:t>
      </w:r>
      <w:r w:rsidR="00CF2207" w:rsidRPr="00E53B64">
        <w:rPr>
          <w:rFonts w:ascii="Arial Narrow" w:hAnsi="Arial Narrow" w:cs="Arial"/>
        </w:rPr>
        <w:t xml:space="preserve"> les </w:t>
      </w:r>
      <w:r w:rsidR="00C17A91" w:rsidRPr="00E53B64">
        <w:rPr>
          <w:rFonts w:ascii="Arial Narrow" w:hAnsi="Arial Narrow" w:cs="Arial"/>
        </w:rPr>
        <w:t>défauts ou réparations consécutif</w:t>
      </w:r>
      <w:r w:rsidR="00CF2207" w:rsidRPr="00E53B64">
        <w:rPr>
          <w:rFonts w:ascii="Arial Narrow" w:hAnsi="Arial Narrow" w:cs="Arial"/>
        </w:rPr>
        <w:t xml:space="preserve">s  </w:t>
      </w:r>
      <w:r w:rsidRPr="00E53B64">
        <w:rPr>
          <w:rFonts w:ascii="Arial Narrow" w:hAnsi="Arial Narrow" w:cs="Arial"/>
        </w:rPr>
        <w:t xml:space="preserve">pour remédier à tous les désordres du fait de malfaçons qui apparaîtraient dans les ouvrages </w:t>
      </w:r>
      <w:r w:rsidR="000120FD" w:rsidRPr="00E53B64">
        <w:rPr>
          <w:rFonts w:ascii="Arial Narrow" w:hAnsi="Arial Narrow" w:cs="Arial"/>
        </w:rPr>
        <w:t>et les équipements le cas échéant</w:t>
      </w:r>
      <w:r w:rsidR="00D21118" w:rsidRPr="00E53B64">
        <w:rPr>
          <w:rFonts w:ascii="Arial Narrow" w:hAnsi="Arial Narrow" w:cs="Arial"/>
        </w:rPr>
        <w:t>,</w:t>
      </w:r>
      <w:r w:rsidR="000120FD" w:rsidRPr="00E53B64">
        <w:rPr>
          <w:rFonts w:ascii="Arial Narrow" w:hAnsi="Arial Narrow" w:cs="Arial"/>
        </w:rPr>
        <w:t xml:space="preserve"> </w:t>
      </w:r>
      <w:r w:rsidR="00C17A91" w:rsidRPr="00E53B64">
        <w:rPr>
          <w:rFonts w:ascii="Arial Narrow" w:hAnsi="Arial Narrow" w:cs="Arial"/>
        </w:rPr>
        <w:t xml:space="preserve">et </w:t>
      </w:r>
      <w:r w:rsidRPr="00E53B64">
        <w:rPr>
          <w:rFonts w:ascii="Arial Narrow" w:hAnsi="Arial Narrow" w:cs="Arial"/>
        </w:rPr>
        <w:t>signalées par le Chef de service du marché ou le Maître d’œuvre</w:t>
      </w:r>
      <w:r w:rsidR="00ED03AB" w:rsidRPr="00E53B64">
        <w:rPr>
          <w:rFonts w:ascii="Arial Narrow" w:hAnsi="Arial Narrow" w:cs="Arial"/>
        </w:rPr>
        <w:t xml:space="preserve"> le cas échéant</w:t>
      </w:r>
      <w:r w:rsidRPr="00C17A91">
        <w:rPr>
          <w:rFonts w:ascii="Arial Narrow" w:hAnsi="Arial Narrow" w:cs="Arial"/>
          <w:color w:val="ED7D31" w:themeColor="accent2"/>
        </w:rPr>
        <w:t>.</w:t>
      </w:r>
      <w:r w:rsidR="000120FD" w:rsidRPr="00C17A91">
        <w:rPr>
          <w:rFonts w:ascii="Arial Narrow" w:hAnsi="Arial Narrow" w:cs="Arial"/>
          <w:color w:val="ED7D31" w:themeColor="accent2"/>
        </w:rPr>
        <w:t xml:space="preserve"> </w:t>
      </w:r>
    </w:p>
    <w:p w14:paraId="2915D701" w14:textId="46F2F3D2" w:rsidR="003F7F98" w:rsidRPr="00230C15" w:rsidRDefault="003F7F98" w:rsidP="00230C15">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w:t>
      </w:r>
      <w:r w:rsidR="00C17A91" w:rsidRPr="00230C15">
        <w:rPr>
          <w:rFonts w:ascii="Arial Narrow" w:hAnsi="Arial Narrow" w:cs="Arial"/>
        </w:rPr>
        <w:t>jours aux</w:t>
      </w:r>
      <w:r w:rsidRPr="00230C15">
        <w:rPr>
          <w:rFonts w:ascii="Arial Narrow" w:hAnsi="Arial Narrow" w:cs="Arial"/>
        </w:rPr>
        <w:t xml:space="preserve">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w:t>
      </w:r>
      <w:r w:rsidR="00137667" w:rsidRPr="003F541E">
        <w:rPr>
          <w:rFonts w:ascii="Arial Narrow" w:hAnsi="Arial Narrow" w:cs="Arial"/>
        </w:rPr>
        <w:t>du</w:t>
      </w:r>
      <w:r w:rsidRPr="003F541E">
        <w:rPr>
          <w:rFonts w:ascii="Arial Narrow" w:hAnsi="Arial Narrow" w:cs="Arial"/>
        </w:rPr>
        <w:t xml:space="preserve"> cocontractant par déduction sur toutes sommes dues</w:t>
      </w:r>
      <w:r w:rsidR="00D21118" w:rsidRPr="003F541E">
        <w:rPr>
          <w:rFonts w:ascii="Arial Narrow" w:hAnsi="Arial Narrow" w:cs="Arial"/>
        </w:rPr>
        <w:t xml:space="preserve"> ou</w:t>
      </w:r>
      <w:r w:rsidRPr="003F541E">
        <w:rPr>
          <w:rFonts w:ascii="Arial Narrow" w:hAnsi="Arial Narrow" w:cs="Arial"/>
        </w:rPr>
        <w:t xml:space="preserve"> </w:t>
      </w:r>
      <w:r w:rsidR="000120FD" w:rsidRPr="003F541E">
        <w:rPr>
          <w:rFonts w:ascii="Arial Narrow" w:hAnsi="Arial Narrow" w:cs="Arial"/>
        </w:rPr>
        <w:t>garantie</w:t>
      </w:r>
      <w:r w:rsidR="00D21118" w:rsidRPr="003F541E">
        <w:rPr>
          <w:rFonts w:ascii="Arial Narrow" w:hAnsi="Arial Narrow" w:cs="Arial"/>
        </w:rPr>
        <w:t>s émises</w:t>
      </w:r>
      <w:r w:rsidR="000120FD" w:rsidRPr="003F541E">
        <w:rPr>
          <w:rFonts w:ascii="Arial Narrow" w:hAnsi="Arial Narrow" w:cs="Arial"/>
        </w:rPr>
        <w:t xml:space="preserve"> </w:t>
      </w:r>
      <w:r w:rsidRPr="00230C15">
        <w:rPr>
          <w:rFonts w:ascii="Arial Narrow" w:hAnsi="Arial Narrow" w:cs="Arial"/>
        </w:rPr>
        <w:t>dans le cadre du marché.</w:t>
      </w:r>
    </w:p>
    <w:bookmarkEnd w:id="317"/>
    <w:p w14:paraId="411C4A45" w14:textId="77777777" w:rsidR="003F7F98" w:rsidRPr="00230C15" w:rsidRDefault="003F7F98" w:rsidP="00230C15">
      <w:pPr>
        <w:widowControl w:val="0"/>
        <w:autoSpaceDE w:val="0"/>
        <w:spacing w:after="60" w:line="360" w:lineRule="auto"/>
        <w:jc w:val="both"/>
        <w:rPr>
          <w:rFonts w:ascii="Arial Narrow" w:hAnsi="Arial Narrow" w:cs="Arial"/>
        </w:rPr>
      </w:pPr>
    </w:p>
    <w:p w14:paraId="45E5FA62" w14:textId="0924016F" w:rsidR="003F7F98" w:rsidRPr="00230C15" w:rsidRDefault="000120FD" w:rsidP="00DF0317">
      <w:pPr>
        <w:pStyle w:val="CCAParticle"/>
      </w:pPr>
      <w:bookmarkStart w:id="319" w:name="_Toc530307814"/>
      <w:bookmarkStart w:id="320" w:name="_Toc97557098"/>
      <w:bookmarkStart w:id="321" w:name="_Toc157306085"/>
      <w:bookmarkStart w:id="322" w:name="_Hlk163137410"/>
      <w:r>
        <w:t>Article 2</w:t>
      </w:r>
      <w:r w:rsidR="00ED03AB">
        <w:t>7</w:t>
      </w:r>
      <w:r>
        <w:t xml:space="preserve">- </w:t>
      </w:r>
      <w:r w:rsidR="003F7F98" w:rsidRPr="00230C15">
        <w:t>Réception définitive</w:t>
      </w:r>
      <w:bookmarkEnd w:id="319"/>
      <w:bookmarkEnd w:id="320"/>
      <w:bookmarkEnd w:id="321"/>
    </w:p>
    <w:p w14:paraId="22C36436" w14:textId="0DCB465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14:paraId="3CE82098" w14:textId="60507CE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2</w:t>
      </w:r>
      <w:r w:rsidR="00333C6B">
        <w:rPr>
          <w:rFonts w:ascii="Arial Narrow" w:hAnsi="Arial Narrow" w:cs="Arial"/>
          <w:w w:val="99"/>
        </w:rPr>
        <w:t>7</w:t>
      </w:r>
      <w:r w:rsidRPr="00230C15">
        <w:rPr>
          <w:rFonts w:ascii="Arial Narrow" w:hAnsi="Arial Narrow" w:cs="Arial"/>
          <w:w w:val="99"/>
        </w:rPr>
        <w:t xml:space="preserve">.2. Le Maître d’Œuvre </w:t>
      </w:r>
      <w:r w:rsidRPr="00230C15">
        <w:rPr>
          <w:rFonts w:ascii="Arial Narrow" w:hAnsi="Arial Narrow" w:cs="Arial"/>
          <w:i/>
          <w:iCs/>
          <w:w w:val="99"/>
        </w:rPr>
        <w:t xml:space="preserve">[sera ou ne sera pas] </w:t>
      </w:r>
      <w:r w:rsidRPr="00230C15">
        <w:rPr>
          <w:rFonts w:ascii="Arial Narrow" w:hAnsi="Arial Narrow" w:cs="Arial"/>
          <w:w w:val="99"/>
        </w:rPr>
        <w:t>membre de la commission.</w:t>
      </w:r>
    </w:p>
    <w:p w14:paraId="30372ACE" w14:textId="397FF3D4"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.3. La </w:t>
      </w:r>
      <w:r w:rsidR="003F541E">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w:t>
      </w:r>
      <w:r w:rsidR="000120FD" w:rsidRPr="003F541E">
        <w:rPr>
          <w:rFonts w:ascii="Arial Narrow" w:hAnsi="Arial Narrow" w:cs="Arial"/>
        </w:rPr>
        <w:t xml:space="preserve">définitive </w:t>
      </w:r>
      <w:r w:rsidR="003F541E">
        <w:rPr>
          <w:rFonts w:ascii="Arial Narrow" w:hAnsi="Arial Narrow" w:cs="Arial"/>
        </w:rPr>
        <w:t xml:space="preserve">sont </w:t>
      </w:r>
      <w:r w:rsidRPr="00230C15">
        <w:rPr>
          <w:rFonts w:ascii="Arial Narrow" w:hAnsi="Arial Narrow" w:cs="Arial"/>
        </w:rPr>
        <w:t>la même que celle</w:t>
      </w:r>
      <w:r w:rsidR="003F541E">
        <w:rPr>
          <w:rFonts w:ascii="Arial Narrow" w:hAnsi="Arial Narrow" w:cs="Arial"/>
        </w:rPr>
        <w:t>s</w:t>
      </w:r>
      <w:r w:rsidRPr="00230C15">
        <w:rPr>
          <w:rFonts w:ascii="Arial Narrow" w:hAnsi="Arial Narrow" w:cs="Arial"/>
        </w:rPr>
        <w:t xml:space="preserve"> de la réception provisoire.</w:t>
      </w:r>
    </w:p>
    <w:p w14:paraId="242DDF54" w14:textId="600E9615" w:rsidR="003F7F98" w:rsidRPr="00230C15" w:rsidRDefault="00ED03AB" w:rsidP="00230C15">
      <w:pPr>
        <w:widowControl w:val="0"/>
        <w:autoSpaceDE w:val="0"/>
        <w:spacing w:after="60" w:line="360" w:lineRule="auto"/>
        <w:jc w:val="both"/>
        <w:rPr>
          <w:rFonts w:ascii="Arial Narrow" w:hAnsi="Arial Narrow" w:cs="Arial"/>
        </w:rPr>
      </w:pPr>
      <w:r w:rsidRPr="00E53B64">
        <w:rPr>
          <w:rFonts w:ascii="Arial Narrow" w:hAnsi="Arial Narrow" w:cs="Arial"/>
        </w:rPr>
        <w:t>2</w:t>
      </w:r>
      <w:r w:rsidR="00333C6B" w:rsidRPr="00E53B64">
        <w:rPr>
          <w:rFonts w:ascii="Arial Narrow" w:hAnsi="Arial Narrow" w:cs="Arial"/>
        </w:rPr>
        <w:t>7</w:t>
      </w:r>
      <w:r w:rsidRPr="00E53B64">
        <w:rPr>
          <w:rFonts w:ascii="Arial Narrow" w:hAnsi="Arial Narrow" w:cs="Arial"/>
        </w:rPr>
        <w:t>.4- Le marché est clôturé définitivement dans les conditions fixées à. l’article 3</w:t>
      </w:r>
      <w:r w:rsidR="0097672D" w:rsidRPr="00E53B64">
        <w:rPr>
          <w:rFonts w:ascii="Arial Narrow" w:hAnsi="Arial Narrow" w:cs="Arial"/>
        </w:rPr>
        <w:t>8</w:t>
      </w:r>
      <w:r w:rsidRPr="00E53B64">
        <w:rPr>
          <w:rFonts w:ascii="Arial Narrow" w:hAnsi="Arial Narrow" w:cs="Arial"/>
        </w:rPr>
        <w:t xml:space="preserve"> alinéa 4 du présent CCAP</w:t>
      </w:r>
      <w:r w:rsidR="0097672D" w:rsidRPr="00E53B64">
        <w:rPr>
          <w:rFonts w:ascii="Arial Narrow" w:hAnsi="Arial Narrow" w:cs="Arial"/>
          <w:i/>
          <w:iCs/>
        </w:rPr>
        <w:t xml:space="preserve"> concernant le</w:t>
      </w:r>
      <w:r w:rsidR="0097672D" w:rsidRPr="00E53B64">
        <w:rPr>
          <w:rFonts w:ascii="Arial Narrow" w:hAnsi="Arial Narrow" w:cs="Arial"/>
          <w:b/>
          <w:bCs/>
          <w:i/>
          <w:iCs/>
        </w:rPr>
        <w:t xml:space="preserve"> </w:t>
      </w:r>
      <w:r w:rsidR="0097672D" w:rsidRPr="00E53B64">
        <w:rPr>
          <w:rFonts w:ascii="Arial Narrow" w:hAnsi="Arial Narrow" w:cs="Arial"/>
          <w:i/>
          <w:iCs/>
        </w:rPr>
        <w:t>Décompte général et définitif</w:t>
      </w:r>
      <w:bookmarkEnd w:id="318"/>
      <w:bookmarkEnd w:id="322"/>
    </w:p>
    <w:p w14:paraId="4F71F488" w14:textId="454DEDEC" w:rsidR="003F7F98" w:rsidRPr="00230C15" w:rsidRDefault="000120FD" w:rsidP="00DF0317">
      <w:pPr>
        <w:pStyle w:val="CCAParticle"/>
      </w:pPr>
      <w:bookmarkStart w:id="323" w:name="_Toc157306086"/>
      <w:r>
        <w:t>Article 2</w:t>
      </w:r>
      <w:r w:rsidR="00ED03AB">
        <w:t>8</w:t>
      </w:r>
      <w:r>
        <w:t xml:space="preserve">- </w:t>
      </w:r>
      <w:r w:rsidR="003F7F98" w:rsidRPr="00230C15">
        <w:t>Garantie légale</w:t>
      </w:r>
      <w:bookmarkEnd w:id="323"/>
    </w:p>
    <w:p w14:paraId="61BEDB1F" w14:textId="4D1D2BD1" w:rsidR="003F7F98" w:rsidRPr="00230C15" w:rsidRDefault="003F7F98" w:rsidP="00E03A4E">
      <w:pPr>
        <w:widowControl w:val="0"/>
        <w:autoSpaceDE w:val="0"/>
        <w:spacing w:after="60" w:line="276" w:lineRule="auto"/>
        <w:jc w:val="both"/>
        <w:rPr>
          <w:rFonts w:ascii="Arial Narrow" w:hAnsi="Arial Narrow" w:cs="Arial"/>
        </w:rPr>
      </w:pPr>
      <w:r w:rsidRPr="00230C15">
        <w:rPr>
          <w:rFonts w:ascii="Arial Narrow" w:hAnsi="Arial Narrow" w:cs="Arial"/>
        </w:rPr>
        <w:t xml:space="preserve">Le cocontractant est responsable de plein droit pendant </w:t>
      </w:r>
      <w:r w:rsidR="00E03A4E">
        <w:rPr>
          <w:rFonts w:ascii="Arial Narrow" w:hAnsi="Arial Narrow" w:cs="Arial"/>
        </w:rPr>
        <w:t>01 an</w:t>
      </w:r>
      <w:r w:rsidRPr="00230C15">
        <w:rPr>
          <w:rFonts w:ascii="Arial Narrow" w:hAnsi="Arial Narrow" w:cs="Arial"/>
        </w:rPr>
        <w:t xml:space="preserve">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30C15" w:rsidRDefault="003F7F98" w:rsidP="00E03A4E">
      <w:pPr>
        <w:widowControl w:val="0"/>
        <w:autoSpaceDE w:val="0"/>
        <w:spacing w:after="60" w:line="276" w:lineRule="auto"/>
        <w:jc w:val="both"/>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14:paraId="1963985B"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CD894D5" w14:textId="78C79892" w:rsidR="003F7F98" w:rsidRPr="00230C15" w:rsidRDefault="003F7F98" w:rsidP="00230C15">
      <w:pPr>
        <w:pStyle w:val="CCAPchapitre"/>
      </w:pPr>
      <w:bookmarkStart w:id="324" w:name="_Toc530307815"/>
      <w:bookmarkStart w:id="325" w:name="_Toc97557099"/>
      <w:bookmarkStart w:id="326" w:name="_Toc157306087"/>
      <w:r w:rsidRPr="00230C15">
        <w:lastRenderedPageBreak/>
        <w:t>Clauses financières</w:t>
      </w:r>
      <w:bookmarkEnd w:id="324"/>
      <w:bookmarkEnd w:id="325"/>
      <w:bookmarkEnd w:id="326"/>
    </w:p>
    <w:p w14:paraId="3BD26494" w14:textId="33008E89" w:rsidR="003F7F98" w:rsidRPr="00230C15" w:rsidRDefault="000120FD" w:rsidP="00DF0317">
      <w:pPr>
        <w:pStyle w:val="CCAParticle"/>
      </w:pPr>
      <w:bookmarkStart w:id="327" w:name="_Toc530307816"/>
      <w:bookmarkStart w:id="328" w:name="_Toc97557100"/>
      <w:bookmarkStart w:id="329" w:name="_Toc157306088"/>
      <w:r>
        <w:t>Article 2</w:t>
      </w:r>
      <w:r w:rsidR="00333C6B">
        <w:t>9</w:t>
      </w:r>
      <w:r>
        <w:t xml:space="preserve">- </w:t>
      </w:r>
      <w:r w:rsidR="003F7F98" w:rsidRPr="00230C15">
        <w:t>Montant du marché</w:t>
      </w:r>
      <w:bookmarkEnd w:id="327"/>
      <w:bookmarkEnd w:id="328"/>
      <w:bookmarkEnd w:id="329"/>
    </w:p>
    <w:p w14:paraId="11695A42" w14:textId="433E364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w:t>
      </w:r>
      <w:r w:rsidR="00137667" w:rsidRPr="00230C15">
        <w:rPr>
          <w:rFonts w:ascii="Arial Narrow" w:hAnsi="Arial Narrow" w:cs="Arial"/>
        </w:rPr>
        <w:t> : _</w:t>
      </w:r>
      <w:r w:rsidRPr="00230C15">
        <w:rPr>
          <w:rFonts w:ascii="Arial Narrow" w:hAnsi="Arial Narrow" w:cs="Arial"/>
        </w:rPr>
        <w:t>____</w:t>
      </w:r>
      <w:r w:rsidR="00137667" w:rsidRPr="00230C15">
        <w:rPr>
          <w:rFonts w:ascii="Arial Narrow" w:hAnsi="Arial Narrow" w:cs="Arial"/>
        </w:rPr>
        <w:t>_ (</w:t>
      </w:r>
      <w:r w:rsidRPr="00230C15">
        <w:rPr>
          <w:rFonts w:ascii="Arial Narrow" w:hAnsi="Arial Narrow" w:cs="Arial"/>
        </w:rPr>
        <w:t>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14:paraId="11B85D50" w14:textId="049CF09D"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HTVA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____) francs CFA ;</w:t>
      </w:r>
    </w:p>
    <w:p w14:paraId="68E0768A" w14:textId="70EB53C2"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 francs CFA</w:t>
      </w:r>
    </w:p>
    <w:p w14:paraId="063079F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l’AIR : ____ (___) francs CFA</w:t>
      </w:r>
    </w:p>
    <w:p w14:paraId="0CC4509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14:paraId="6254E32F" w14:textId="2DE40F94"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Net à percevoir = Montant net déduit de tous les impôts et taxes : ___ (___) francs CFA.</w:t>
      </w:r>
    </w:p>
    <w:p w14:paraId="213670A4" w14:textId="77777777" w:rsidR="003F7F98" w:rsidRPr="00230C15" w:rsidRDefault="003F7F98" w:rsidP="00230C15">
      <w:pPr>
        <w:widowControl w:val="0"/>
        <w:autoSpaceDE w:val="0"/>
        <w:spacing w:after="60" w:line="360" w:lineRule="auto"/>
        <w:jc w:val="both"/>
        <w:rPr>
          <w:rFonts w:ascii="Arial Narrow" w:hAnsi="Arial Narrow" w:cs="Arial"/>
        </w:rPr>
      </w:pPr>
    </w:p>
    <w:p w14:paraId="6D9C6799" w14:textId="2AF63DE1" w:rsidR="003F7F98" w:rsidRPr="00230C15" w:rsidRDefault="00927EF6" w:rsidP="00DF0317">
      <w:pPr>
        <w:pStyle w:val="CCAParticle"/>
      </w:pPr>
      <w:bookmarkStart w:id="330" w:name="_Toc530307817"/>
      <w:bookmarkStart w:id="331" w:name="_Toc97557101"/>
      <w:bookmarkStart w:id="332" w:name="_Toc157306089"/>
      <w:r>
        <w:t xml:space="preserve">Article </w:t>
      </w:r>
      <w:r w:rsidR="00333C6B">
        <w:t>30</w:t>
      </w:r>
      <w:r>
        <w:t xml:space="preserve">- </w:t>
      </w:r>
      <w:r w:rsidR="003F7F98" w:rsidRPr="00230C15">
        <w:t>Lieu et mode de paiement</w:t>
      </w:r>
      <w:bookmarkEnd w:id="330"/>
      <w:bookmarkEnd w:id="331"/>
      <w:bookmarkEnd w:id="332"/>
    </w:p>
    <w:p w14:paraId="49307C46" w14:textId="19CF6593" w:rsidR="00895106" w:rsidRPr="00895106" w:rsidRDefault="00895106" w:rsidP="00895106">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002E329C" w:rsidRPr="00DC3ABB">
        <w:rPr>
          <w:rFonts w:ascii="Arial Narrow" w:hAnsi="Arial Narrow" w:cs="Arial"/>
          <w:color w:val="000000" w:themeColor="text1"/>
        </w:rPr>
        <w:t xml:space="preserve">de crédit de </w:t>
      </w:r>
      <w:r w:rsidR="002E329C" w:rsidRPr="00895106">
        <w:rPr>
          <w:rFonts w:ascii="Arial Narrow" w:hAnsi="Arial Narrow" w:cs="Arial"/>
          <w:color w:val="000000" w:themeColor="text1"/>
        </w:rPr>
        <w:t>droit camerounais de premier rang</w:t>
      </w:r>
      <w:r w:rsidR="002E329C"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002E329C" w:rsidRPr="00DC3ABB">
        <w:rPr>
          <w:rFonts w:ascii="Arial Narrow" w:hAnsi="Arial Narrow" w:cs="Arial"/>
          <w:color w:val="000000" w:themeColor="text1"/>
        </w:rPr>
        <w:t xml:space="preserve"> </w:t>
      </w:r>
    </w:p>
    <w:p w14:paraId="243F5D82" w14:textId="19F66E9E" w:rsidR="003F7F98" w:rsidRPr="00230C15" w:rsidRDefault="00895106" w:rsidP="00230C15">
      <w:pPr>
        <w:widowControl w:val="0"/>
        <w:autoSpaceDE w:val="0"/>
        <w:spacing w:after="60" w:line="360" w:lineRule="auto"/>
        <w:jc w:val="both"/>
        <w:rPr>
          <w:rFonts w:ascii="Arial Narrow" w:hAnsi="Arial Narrow" w:cs="Arial"/>
        </w:rPr>
      </w:pPr>
      <w:r>
        <w:rPr>
          <w:rFonts w:ascii="Arial Narrow" w:hAnsi="Arial Narrow" w:cs="Arial"/>
        </w:rPr>
        <w:t xml:space="preserve"> </w:t>
      </w:r>
      <w:r w:rsidR="009D3B0C" w:rsidRPr="009D3B0C">
        <w:rPr>
          <w:rFonts w:ascii="Arial Narrow" w:hAnsi="Arial Narrow" w:cs="Arial"/>
        </w:rPr>
        <w:t xml:space="preserve">Le Maître d’Ouvrage se libérera des sommes dues </w:t>
      </w:r>
      <w:r w:rsidR="003F7F98" w:rsidRPr="00230C15">
        <w:rPr>
          <w:rFonts w:ascii="Arial Narrow" w:hAnsi="Arial Narrow" w:cs="Arial"/>
        </w:rPr>
        <w:t>par virement bancaire au nom du cocontractant de la manière suivante :</w:t>
      </w:r>
      <w:r w:rsidR="009D3B0C">
        <w:rPr>
          <w:rFonts w:ascii="Arial Narrow" w:hAnsi="Arial Narrow" w:cs="Arial"/>
        </w:rPr>
        <w:t xml:space="preserve"> </w:t>
      </w:r>
    </w:p>
    <w:p w14:paraId="2DF300B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14:paraId="5E6E768B" w14:textId="77777777" w:rsidR="003F7F98" w:rsidRPr="00230C15"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Pour les règlements en francs CFA, soit </w:t>
      </w:r>
      <w:r w:rsidRPr="00230C15">
        <w:rPr>
          <w:rFonts w:ascii="Arial Narrow" w:hAnsi="Arial Narrow" w:cs="Arial"/>
          <w:i/>
          <w:iCs/>
          <w:sz w:val="24"/>
          <w:szCs w:val="24"/>
        </w:rPr>
        <w:t>(montant net à mandater en chiffres et en lettres)</w:t>
      </w:r>
      <w:r w:rsidRPr="00230C15">
        <w:rPr>
          <w:rFonts w:ascii="Arial Narrow" w:hAnsi="Arial Narrow" w:cs="Arial"/>
          <w:sz w:val="24"/>
          <w:szCs w:val="24"/>
        </w:rPr>
        <w:t>, par crédit au compte n° _________ ouvert au nom du co-contractant à la banque______________</w:t>
      </w:r>
    </w:p>
    <w:p w14:paraId="32924A73" w14:textId="0C37E098" w:rsidR="003F7F98"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230C15" w:rsidRDefault="003F7F98" w:rsidP="00230C15">
      <w:pPr>
        <w:widowControl w:val="0"/>
        <w:autoSpaceDE w:val="0"/>
        <w:spacing w:after="60" w:line="360" w:lineRule="auto"/>
        <w:jc w:val="both"/>
        <w:rPr>
          <w:rFonts w:ascii="Arial Narrow" w:hAnsi="Arial Narrow" w:cs="Arial"/>
        </w:rPr>
      </w:pPr>
    </w:p>
    <w:p w14:paraId="313EE8EF" w14:textId="71EBE39A" w:rsidR="003F7F98" w:rsidRPr="00230C15" w:rsidRDefault="00927EF6" w:rsidP="00DF0317">
      <w:pPr>
        <w:pStyle w:val="CCAParticle"/>
      </w:pPr>
      <w:bookmarkStart w:id="333" w:name="_Hlk159274155"/>
      <w:bookmarkStart w:id="334" w:name="_Toc157306090"/>
      <w:bookmarkStart w:id="335" w:name="_Toc530307818"/>
      <w:bookmarkStart w:id="336" w:name="_Toc97557102"/>
      <w:r>
        <w:t>Article 3</w:t>
      </w:r>
      <w:r w:rsidR="00333C6B">
        <w:t>1</w:t>
      </w:r>
      <w:r>
        <w:t xml:space="preserve"> </w:t>
      </w:r>
      <w:bookmarkEnd w:id="333"/>
      <w:r w:rsidR="003F7F98" w:rsidRPr="00230C15">
        <w:t>Garanties et cautions</w:t>
      </w:r>
      <w:bookmarkEnd w:id="334"/>
      <w:r w:rsidR="003F7F98" w:rsidRPr="00230C15">
        <w:t xml:space="preserve"> </w:t>
      </w:r>
      <w:bookmarkEnd w:id="335"/>
      <w:bookmarkEnd w:id="336"/>
    </w:p>
    <w:p w14:paraId="557AD36B" w14:textId="6E8080D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sidR="003D5460">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14:paraId="76A819F1" w14:textId="5DAA9418" w:rsidR="003F7F98" w:rsidRDefault="003F7F98" w:rsidP="00230C15">
      <w:pPr>
        <w:spacing w:after="60" w:line="360" w:lineRule="auto"/>
        <w:jc w:val="both"/>
        <w:rPr>
          <w:rFonts w:ascii="Arial Narrow" w:hAnsi="Arial Narrow" w:cs="Arial"/>
        </w:rPr>
      </w:pPr>
      <w:r w:rsidRPr="00230C15">
        <w:rPr>
          <w:rFonts w:ascii="Arial Narrow" w:hAnsi="Arial Narrow" w:cs="Arial"/>
        </w:rPr>
        <w:t xml:space="preserve">Les garanties décrites ci-après en faveur du Maître d’Ouvrage </w:t>
      </w:r>
      <w:r w:rsidRPr="00230C15">
        <w:rPr>
          <w:rFonts w:ascii="Arial Narrow" w:hAnsi="Arial Narrow" w:cs="Arial"/>
          <w:iCs/>
        </w:rPr>
        <w:t xml:space="preserve">sont exigées </w:t>
      </w:r>
      <w:r w:rsidRPr="00230C15">
        <w:rPr>
          <w:rFonts w:ascii="Arial Narrow" w:hAnsi="Arial Narrow" w:cs="Arial"/>
        </w:rPr>
        <w:t>dans les délais, pour le montant, selon la manière et sous la forme indiquée ci-après :</w:t>
      </w:r>
    </w:p>
    <w:p w14:paraId="74003BF3" w14:textId="616E981F" w:rsidR="00E03A4E" w:rsidRDefault="00E03A4E" w:rsidP="00230C15">
      <w:pPr>
        <w:spacing w:after="60" w:line="360" w:lineRule="auto"/>
        <w:jc w:val="both"/>
        <w:rPr>
          <w:rFonts w:ascii="Arial Narrow" w:hAnsi="Arial Narrow" w:cs="Arial"/>
        </w:rPr>
      </w:pPr>
    </w:p>
    <w:p w14:paraId="6ACEC5DC" w14:textId="77777777" w:rsidR="00E03A4E" w:rsidRPr="00230C15" w:rsidRDefault="00E03A4E" w:rsidP="00230C15">
      <w:pPr>
        <w:spacing w:after="60" w:line="360" w:lineRule="auto"/>
        <w:jc w:val="both"/>
        <w:rPr>
          <w:rFonts w:ascii="Arial Narrow" w:hAnsi="Arial Narrow" w:cs="Arial"/>
        </w:rPr>
      </w:pPr>
    </w:p>
    <w:p w14:paraId="29F8245E" w14:textId="6BD08412" w:rsidR="003F7F98" w:rsidRPr="00CA1FB6" w:rsidRDefault="00CA1FB6" w:rsidP="00230C15">
      <w:pPr>
        <w:widowControl w:val="0"/>
        <w:autoSpaceDE w:val="0"/>
        <w:spacing w:after="60" w:line="360" w:lineRule="auto"/>
        <w:jc w:val="both"/>
        <w:rPr>
          <w:rFonts w:ascii="Arial Narrow" w:hAnsi="Arial Narrow" w:cs="Arial"/>
          <w:b/>
          <w:i/>
          <w:iCs/>
        </w:rPr>
      </w:pPr>
      <w:r w:rsidRPr="00CA1FB6">
        <w:rPr>
          <w:rFonts w:ascii="Arial Narrow" w:hAnsi="Arial Narrow" w:cs="Arial"/>
          <w:b/>
          <w:i/>
          <w:iCs/>
        </w:rPr>
        <w:lastRenderedPageBreak/>
        <w:t>3</w:t>
      </w:r>
      <w:r w:rsidR="00333C6B">
        <w:rPr>
          <w:rFonts w:ascii="Arial Narrow" w:hAnsi="Arial Narrow" w:cs="Arial"/>
          <w:b/>
          <w:i/>
          <w:iCs/>
        </w:rPr>
        <w:t>1</w:t>
      </w:r>
      <w:r w:rsidR="003F7F98" w:rsidRPr="00CA1FB6">
        <w:rPr>
          <w:rFonts w:ascii="Arial Narrow" w:hAnsi="Arial Narrow" w:cs="Arial"/>
          <w:b/>
          <w:i/>
          <w:iCs/>
        </w:rPr>
        <w:t>.1. Cautionnement définitif</w:t>
      </w:r>
    </w:p>
    <w:p w14:paraId="2F9800B1" w14:textId="2C1DFCAF"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Il est constitué </w:t>
      </w:r>
      <w:r w:rsidR="00C14DCF" w:rsidRPr="00C14DCF">
        <w:rPr>
          <w:rFonts w:ascii="Arial Narrow" w:hAnsi="Arial Narrow" w:cs="Arial"/>
          <w:sz w:val="24"/>
          <w:szCs w:val="24"/>
          <w:lang w:val="fr-CM"/>
        </w:rPr>
        <w:t xml:space="preserve">par le titulaire du Marché </w:t>
      </w:r>
      <w:r w:rsidRPr="00230C15">
        <w:rPr>
          <w:rFonts w:ascii="Arial Narrow" w:hAnsi="Arial Narrow" w:cs="Arial"/>
          <w:sz w:val="24"/>
          <w:szCs w:val="24"/>
        </w:rPr>
        <w:t xml:space="preserve">et transmis au Chef Service du marché dans un délai </w:t>
      </w:r>
      <w:r w:rsidRPr="00CD2D03">
        <w:rPr>
          <w:rFonts w:ascii="Arial Narrow" w:hAnsi="Arial Narrow" w:cs="Arial"/>
          <w:sz w:val="24"/>
          <w:szCs w:val="24"/>
        </w:rPr>
        <w:t>maximum de vingt (20) jours calendaires à compter de la date de notification du marché et en tout cas avant le premier paiement.</w:t>
      </w:r>
    </w:p>
    <w:p w14:paraId="755F5845" w14:textId="69F8C058"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Son montant est fixé à :   </w:t>
      </w:r>
      <w:r w:rsidRPr="00CD2D03">
        <w:rPr>
          <w:rFonts w:ascii="Arial Narrow" w:hAnsi="Arial Narrow" w:cs="Arial"/>
          <w:sz w:val="24"/>
          <w:szCs w:val="24"/>
          <w:u w:val="single"/>
        </w:rPr>
        <w:t>__________________</w:t>
      </w:r>
      <w:r w:rsidRPr="00CD2D03">
        <w:rPr>
          <w:rFonts w:ascii="Arial Narrow" w:hAnsi="Arial Narrow" w:cs="Arial"/>
          <w:i/>
          <w:iCs/>
          <w:sz w:val="24"/>
          <w:szCs w:val="24"/>
        </w:rPr>
        <w:t xml:space="preserve"> [A préciser. Il est compris entre</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2</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et 5%</w:t>
      </w:r>
      <w:r w:rsidR="00B676AB" w:rsidRPr="00CD2D03">
        <w:rPr>
          <w:rFonts w:ascii="Arial Narrow" w:hAnsi="Arial Narrow" w:cs="Arial"/>
          <w:i/>
          <w:iCs/>
          <w:sz w:val="24"/>
          <w:szCs w:val="24"/>
        </w:rPr>
        <w:t xml:space="preserve"> du montant TTC du marché augmenté le cas échéant du montant des avenants</w:t>
      </w:r>
      <w:r w:rsidRPr="00CD2D03">
        <w:rPr>
          <w:rFonts w:ascii="Arial Narrow" w:hAnsi="Arial Narrow" w:cs="Arial"/>
          <w:i/>
          <w:iCs/>
          <w:sz w:val="24"/>
          <w:szCs w:val="24"/>
        </w:rPr>
        <w:t>]</w:t>
      </w:r>
    </w:p>
    <w:p w14:paraId="65CA4454" w14:textId="6278D5D6" w:rsidR="003F7F98" w:rsidRPr="00CD2D03" w:rsidRDefault="003F7F98" w:rsidP="002F3935">
      <w:pPr>
        <w:pStyle w:val="Paragraphedeliste"/>
        <w:numPr>
          <w:ilvl w:val="0"/>
          <w:numId w:val="11"/>
        </w:numPr>
        <w:spacing w:after="60" w:line="360" w:lineRule="auto"/>
        <w:jc w:val="both"/>
        <w:rPr>
          <w:rFonts w:ascii="Arial Narrow" w:hAnsi="Arial Narrow" w:cs="Arial"/>
          <w:sz w:val="24"/>
          <w:szCs w:val="24"/>
        </w:rPr>
      </w:pPr>
      <w:r w:rsidRPr="00CD2D03">
        <w:rPr>
          <w:rFonts w:ascii="Arial Narrow" w:hAnsi="Arial Narrow" w:cs="Arial"/>
          <w:sz w:val="24"/>
          <w:szCs w:val="24"/>
        </w:rPr>
        <w:t xml:space="preserve">La garantie sera libellée dans la ou les monnaie(s) du Marché, ou dans une monnaie librement convertible satisfaisant le Maître d’ouvrage ou le </w:t>
      </w:r>
      <w:r w:rsidRPr="00CD2D03">
        <w:rPr>
          <w:rFonts w:ascii="Arial Narrow" w:hAnsi="Arial Narrow" w:cs="Arial"/>
          <w:i/>
          <w:iCs/>
          <w:sz w:val="24"/>
          <w:szCs w:val="24"/>
        </w:rPr>
        <w:t>Maître d’Ouvrage Délégué</w:t>
      </w:r>
      <w:r w:rsidRPr="00CD2D03">
        <w:rPr>
          <w:rFonts w:ascii="Arial Narrow" w:hAnsi="Arial Narrow" w:cs="Arial"/>
          <w:sz w:val="24"/>
          <w:szCs w:val="24"/>
        </w:rPr>
        <w:t>, et devra suivre l’un des modèles fournis dans le Dossier d’appel d’offres, comme indiqué par le Maître d’ouvrage dans le CCAP, ou tout autre document satisfaisant le Maître d’ouvrage.</w:t>
      </w:r>
    </w:p>
    <w:p w14:paraId="1BAC2EB3" w14:textId="77777777"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modes de substitution du cautionnement sont prévus à l’article 140 du code des marchés publics.</w:t>
      </w:r>
    </w:p>
    <w:p w14:paraId="378836E2" w14:textId="285F784D"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bookmarkStart w:id="337" w:name="_Hlk163137509"/>
      <w:r w:rsidRPr="00CD2D03">
        <w:rPr>
          <w:rFonts w:ascii="Arial Narrow" w:hAnsi="Arial Narrow" w:cs="Arial"/>
          <w:sz w:val="24"/>
          <w:szCs w:val="24"/>
        </w:rPr>
        <w:t xml:space="preserve">Le cautionnement définitif sera restitué consécutivement par le Maître d’Ouvrage ou le Maître d’Ouvrage Délégué dans un délai d’un mois suivant la date de réception provisoire des </w:t>
      </w:r>
      <w:r w:rsidR="00B66376" w:rsidRPr="00CD2D03">
        <w:rPr>
          <w:rFonts w:ascii="Arial Narrow" w:hAnsi="Arial Narrow" w:cs="Arial"/>
          <w:sz w:val="24"/>
          <w:szCs w:val="24"/>
        </w:rPr>
        <w:t>travaux</w:t>
      </w:r>
      <w:r w:rsidRPr="00CD2D03">
        <w:rPr>
          <w:rFonts w:ascii="Arial Narrow" w:hAnsi="Arial Narrow" w:cs="Arial"/>
          <w:sz w:val="24"/>
          <w:szCs w:val="24"/>
        </w:rPr>
        <w:t xml:space="preserve">, à la suite d’une mainlevée délivrée par le Maître d’Ouvrage après demande du </w:t>
      </w:r>
      <w:r w:rsidR="00B66376" w:rsidRPr="00CD2D03">
        <w:rPr>
          <w:rFonts w:ascii="Arial Narrow" w:hAnsi="Arial Narrow" w:cs="Arial"/>
          <w:sz w:val="24"/>
          <w:szCs w:val="24"/>
        </w:rPr>
        <w:t>cocontractant</w:t>
      </w:r>
      <w:r w:rsidRPr="00CD2D03">
        <w:rPr>
          <w:rFonts w:ascii="Arial Narrow" w:hAnsi="Arial Narrow" w:cs="Arial"/>
          <w:sz w:val="24"/>
          <w:szCs w:val="24"/>
        </w:rPr>
        <w:t xml:space="preserve">. </w:t>
      </w:r>
    </w:p>
    <w:p w14:paraId="7E70F3B7" w14:textId="61EA5124" w:rsidR="00B66376" w:rsidRPr="00CD2D03" w:rsidRDefault="00B66376"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14:paraId="31A5D01F" w14:textId="77777777" w:rsidR="00CA1FB6" w:rsidRPr="00CD2D03" w:rsidRDefault="00CA1FB6" w:rsidP="00CA1FB6">
      <w:pPr>
        <w:widowControl w:val="0"/>
        <w:autoSpaceDE w:val="0"/>
        <w:spacing w:after="60" w:line="360" w:lineRule="auto"/>
        <w:jc w:val="both"/>
        <w:rPr>
          <w:rFonts w:ascii="Arial Narrow" w:hAnsi="Arial Narrow" w:cs="Arial"/>
        </w:rPr>
      </w:pPr>
    </w:p>
    <w:p w14:paraId="7FAE5C3B" w14:textId="4C1E6A08" w:rsidR="003F7F98" w:rsidRPr="00CD2D03" w:rsidRDefault="00CA1FB6" w:rsidP="00230C15">
      <w:pPr>
        <w:widowControl w:val="0"/>
        <w:autoSpaceDE w:val="0"/>
        <w:spacing w:after="60" w:line="360" w:lineRule="auto"/>
        <w:jc w:val="both"/>
        <w:rPr>
          <w:rFonts w:ascii="Arial Narrow" w:hAnsi="Arial Narrow" w:cs="Arial"/>
          <w:b/>
          <w:i/>
          <w:iCs/>
        </w:rPr>
      </w:pPr>
      <w:r w:rsidRPr="00CD2D03">
        <w:rPr>
          <w:rFonts w:ascii="Arial Narrow" w:hAnsi="Arial Narrow" w:cs="Arial"/>
          <w:b/>
          <w:i/>
          <w:iCs/>
        </w:rPr>
        <w:t>3</w:t>
      </w:r>
      <w:r w:rsidR="00333C6B" w:rsidRPr="00CD2D03">
        <w:rPr>
          <w:rFonts w:ascii="Arial Narrow" w:hAnsi="Arial Narrow" w:cs="Arial"/>
          <w:b/>
          <w:i/>
          <w:iCs/>
        </w:rPr>
        <w:t>1</w:t>
      </w:r>
      <w:r w:rsidRPr="00CD2D03">
        <w:rPr>
          <w:rFonts w:ascii="Arial Narrow" w:hAnsi="Arial Narrow" w:cs="Arial"/>
          <w:b/>
          <w:i/>
          <w:iCs/>
        </w:rPr>
        <w:t>.</w:t>
      </w:r>
      <w:r w:rsidR="003F7F98" w:rsidRPr="00CD2D03">
        <w:rPr>
          <w:rFonts w:ascii="Arial Narrow" w:hAnsi="Arial Narrow" w:cs="Arial"/>
          <w:b/>
          <w:i/>
          <w:iCs/>
        </w:rPr>
        <w:t>2. Cautionnement d’avance de démarrage</w:t>
      </w:r>
    </w:p>
    <w:p w14:paraId="5F15455C" w14:textId="77777777" w:rsidR="003F7F98" w:rsidRPr="00230C15"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i/>
          <w:iCs/>
        </w:rPr>
        <w:t>[Préciser le cas échéant les taux</w:t>
      </w:r>
      <w:r w:rsidRPr="00CD2D03">
        <w:rPr>
          <w:rFonts w:ascii="Arial Narrow" w:hAnsi="Arial Narrow" w:cs="Arial"/>
          <w:i/>
          <w:iCs/>
          <w:spacing w:val="6"/>
        </w:rPr>
        <w:t xml:space="preserve"> (20% maximum du montant TTC du marché cautionné à 100% par un établissement bancaire de droit camerounais ou un organisme financier </w:t>
      </w:r>
      <w:r w:rsidRPr="00230C15">
        <w:rPr>
          <w:rFonts w:ascii="Arial Narrow" w:hAnsi="Arial Narrow" w:cs="Arial"/>
          <w:i/>
          <w:iCs/>
          <w:spacing w:val="6"/>
        </w:rPr>
        <w:t>agrée de premier rang conformément à la réglementation en vigueur)</w:t>
      </w:r>
      <w:r w:rsidRPr="00230C15">
        <w:rPr>
          <w:rFonts w:ascii="Arial Narrow" w:hAnsi="Arial Narrow" w:cs="Arial"/>
          <w:i/>
          <w:iCs/>
        </w:rPr>
        <w:t xml:space="preserve"> et les modalités de restitution de la caution]</w:t>
      </w:r>
      <w:r w:rsidRPr="00230C15">
        <w:rPr>
          <w:rFonts w:ascii="Arial Narrow" w:hAnsi="Arial Narrow" w:cs="Arial"/>
        </w:rPr>
        <w:t>.</w:t>
      </w:r>
    </w:p>
    <w:p w14:paraId="4E12B310" w14:textId="3617ED8E" w:rsidR="003F7F98" w:rsidRPr="00230C15" w:rsidRDefault="00CA1FB6" w:rsidP="00230C15">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.3. Cautionnement de bonne exécution</w:t>
      </w:r>
      <w:r w:rsidR="003F7F98" w:rsidRPr="00230C15">
        <w:rPr>
          <w:rFonts w:ascii="Arial Narrow" w:hAnsi="Arial Narrow" w:cs="Arial"/>
          <w:i/>
          <w:iCs/>
        </w:rPr>
        <w:t xml:space="preserve"> (en remplacement de la retenue de garantie)</w:t>
      </w:r>
    </w:p>
    <w:p w14:paraId="3E6C4215" w14:textId="77777777" w:rsidR="003F7F98" w:rsidRPr="00230C15" w:rsidRDefault="003F7F98" w:rsidP="00230C15">
      <w:pPr>
        <w:widowControl w:val="0"/>
        <w:tabs>
          <w:tab w:val="left" w:pos="5180"/>
        </w:tabs>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14:paraId="5A2FEE3A" w14:textId="6502159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C682DDA"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w:t>
      </w:r>
      <w:r w:rsidR="00E03A4E">
        <w:rPr>
          <w:rFonts w:ascii="Arial Narrow" w:hAnsi="Arial Narrow" w:cs="Arial"/>
        </w:rPr>
        <w:t>uf si le Maître d’Ouvrage a</w:t>
      </w:r>
      <w:r w:rsidRPr="00230C15">
        <w:rPr>
          <w:rFonts w:ascii="Arial Narrow" w:hAnsi="Arial Narrow" w:cs="Arial"/>
        </w:rPr>
        <w:t xml:space="preserve"> dûment signifié à la caution du cocontractant qu’il n’a pas honoré toutes ses obligations.</w:t>
      </w:r>
    </w:p>
    <w:p w14:paraId="50DC0C6C" w14:textId="2FD956C3" w:rsidR="00E156CB"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Dans ce cas, il ne peut être mis fin à l’engagement de la caution que par main levée délivrée par le Maître d’Ouvrage</w:t>
      </w:r>
      <w:r w:rsidR="00E03A4E">
        <w:rPr>
          <w:rFonts w:ascii="Arial Narrow" w:hAnsi="Arial Narrow" w:cs="Arial"/>
        </w:rPr>
        <w:t>.</w:t>
      </w:r>
    </w:p>
    <w:p w14:paraId="6333DC9A" w14:textId="58268254" w:rsidR="003F7F98" w:rsidRPr="00230C15" w:rsidRDefault="00927EF6" w:rsidP="00DF0317">
      <w:pPr>
        <w:pStyle w:val="CCAParticle"/>
      </w:pPr>
      <w:bookmarkStart w:id="338" w:name="_Toc157306091"/>
      <w:bookmarkStart w:id="339" w:name="_Toc530307819"/>
      <w:bookmarkStart w:id="340" w:name="_Toc97557103"/>
      <w:r w:rsidRPr="00927EF6">
        <w:t>Article 3</w:t>
      </w:r>
      <w:r w:rsidR="00333C6B">
        <w:t>2</w:t>
      </w:r>
      <w:r w:rsidRPr="00927EF6">
        <w:t xml:space="preserve"> </w:t>
      </w:r>
      <w:r w:rsidR="003F7F98" w:rsidRPr="00230C15">
        <w:t>Variation des prix</w:t>
      </w:r>
      <w:bookmarkEnd w:id="338"/>
      <w:r w:rsidR="003F7F98" w:rsidRPr="00230C15">
        <w:t xml:space="preserve"> </w:t>
      </w:r>
      <w:bookmarkEnd w:id="339"/>
      <w:bookmarkEnd w:id="340"/>
    </w:p>
    <w:p w14:paraId="57A2F043" w14:textId="27F97463"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.1. Les prix sont fermes ou révisables </w:t>
      </w:r>
      <w:r w:rsidR="003F7F98" w:rsidRPr="00230C15">
        <w:rPr>
          <w:rFonts w:ascii="Arial Narrow" w:hAnsi="Arial Narrow" w:cs="Arial"/>
          <w:i/>
          <w:iCs/>
        </w:rPr>
        <w:t>[retenir l’une des deux options à préciser selon les modalités du Code].</w:t>
      </w:r>
    </w:p>
    <w:p w14:paraId="20E81E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14:paraId="03F607E5" w14:textId="6A24BB77"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.2. </w:t>
      </w:r>
      <w:r w:rsidR="003F7F98" w:rsidRPr="00230C15">
        <w:rPr>
          <w:rFonts w:ascii="Arial Narrow" w:hAnsi="Arial Narrow" w:cs="Arial"/>
          <w:spacing w:val="3"/>
        </w:rPr>
        <w:t>Modalité</w:t>
      </w:r>
      <w:r w:rsidR="003F7F98" w:rsidRPr="00230C15">
        <w:rPr>
          <w:rFonts w:ascii="Arial Narrow" w:hAnsi="Arial Narrow" w:cs="Arial"/>
        </w:rPr>
        <w:t xml:space="preserve">s </w:t>
      </w:r>
      <w:r w:rsidR="003F7F98" w:rsidRPr="00230C15">
        <w:rPr>
          <w:rFonts w:ascii="Arial Narrow" w:hAnsi="Arial Narrow" w:cs="Arial"/>
          <w:spacing w:val="3"/>
        </w:rPr>
        <w:t>d’actualisatio</w:t>
      </w:r>
      <w:r w:rsidR="003F7F98" w:rsidRPr="00230C15">
        <w:rPr>
          <w:rFonts w:ascii="Arial Narrow" w:hAnsi="Arial Narrow" w:cs="Arial"/>
        </w:rPr>
        <w:t xml:space="preserve">n </w:t>
      </w:r>
      <w:r w:rsidR="003F7F98" w:rsidRPr="00230C15">
        <w:rPr>
          <w:rFonts w:ascii="Arial Narrow" w:hAnsi="Arial Narrow" w:cs="Arial"/>
          <w:spacing w:val="3"/>
        </w:rPr>
        <w:t>de</w:t>
      </w:r>
      <w:r w:rsidR="003F7F98" w:rsidRPr="00230C15">
        <w:rPr>
          <w:rFonts w:ascii="Arial Narrow" w:hAnsi="Arial Narrow" w:cs="Arial"/>
        </w:rPr>
        <w:t xml:space="preserve">s </w:t>
      </w:r>
      <w:r w:rsidR="003F7F98" w:rsidRPr="00230C15">
        <w:rPr>
          <w:rFonts w:ascii="Arial Narrow" w:hAnsi="Arial Narrow" w:cs="Arial"/>
          <w:spacing w:val="3"/>
        </w:rPr>
        <w:t>pri</w:t>
      </w:r>
      <w:r w:rsidR="003F7F98" w:rsidRPr="00230C15">
        <w:rPr>
          <w:rFonts w:ascii="Arial Narrow" w:hAnsi="Arial Narrow" w:cs="Arial"/>
        </w:rPr>
        <w:t xml:space="preserve">x </w:t>
      </w:r>
      <w:r w:rsidR="003F7F98" w:rsidRPr="00230C15">
        <w:rPr>
          <w:rFonts w:ascii="Arial Narrow" w:hAnsi="Arial Narrow" w:cs="Arial"/>
          <w:spacing w:val="3"/>
        </w:rPr>
        <w:t>(l</w:t>
      </w:r>
      <w:r w:rsidR="003F7F98" w:rsidRPr="00230C15">
        <w:rPr>
          <w:rFonts w:ascii="Arial Narrow" w:hAnsi="Arial Narrow" w:cs="Arial"/>
        </w:rPr>
        <w:t xml:space="preserve">e </w:t>
      </w:r>
      <w:r w:rsidR="003F7F98" w:rsidRPr="00230C15">
        <w:rPr>
          <w:rFonts w:ascii="Arial Narrow" w:hAnsi="Arial Narrow" w:cs="Arial"/>
          <w:spacing w:val="3"/>
        </w:rPr>
        <w:t xml:space="preserve">cas </w:t>
      </w:r>
      <w:r w:rsidR="003F7F98" w:rsidRPr="00230C15">
        <w:rPr>
          <w:rFonts w:ascii="Arial Narrow" w:hAnsi="Arial Narrow" w:cs="Arial"/>
        </w:rPr>
        <w:t xml:space="preserve">échéant). </w:t>
      </w:r>
    </w:p>
    <w:p w14:paraId="1099815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14:paraId="6C045D7E" w14:textId="236A42AB"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14:paraId="3E8C6E6A" w14:textId="77777777" w:rsidR="00E156CB" w:rsidRPr="00230C15" w:rsidRDefault="00E156CB" w:rsidP="00230C15">
      <w:pPr>
        <w:widowControl w:val="0"/>
        <w:autoSpaceDE w:val="0"/>
        <w:spacing w:after="60" w:line="360" w:lineRule="auto"/>
        <w:jc w:val="both"/>
        <w:rPr>
          <w:rFonts w:ascii="Arial Narrow" w:hAnsi="Arial Narrow" w:cs="Arial"/>
          <w:i/>
          <w:iCs/>
        </w:rPr>
      </w:pPr>
    </w:p>
    <w:p w14:paraId="7E839804" w14:textId="4A96474E" w:rsidR="003F7F98" w:rsidRPr="00230C15" w:rsidRDefault="00927EF6" w:rsidP="00DF0317">
      <w:pPr>
        <w:pStyle w:val="CCAParticle"/>
      </w:pPr>
      <w:bookmarkStart w:id="341" w:name="_Toc530307820"/>
      <w:bookmarkStart w:id="342" w:name="_Toc97557104"/>
      <w:bookmarkStart w:id="343" w:name="_Toc157306092"/>
      <w:bookmarkStart w:id="344" w:name="_Hlk163137604"/>
      <w:r>
        <w:t>Article 3</w:t>
      </w:r>
      <w:r w:rsidR="00333C6B">
        <w:t>3</w:t>
      </w:r>
      <w:r>
        <w:t xml:space="preserve"> </w:t>
      </w:r>
      <w:r w:rsidR="003F7F98" w:rsidRPr="00230C15">
        <w:t>Formules de révision des prix</w:t>
      </w:r>
      <w:bookmarkEnd w:id="341"/>
      <w:bookmarkEnd w:id="342"/>
      <w:bookmarkEnd w:id="343"/>
    </w:p>
    <w:p w14:paraId="196BCB5D" w14:textId="5126D616" w:rsidR="003F7F98" w:rsidRPr="00B319F6" w:rsidRDefault="003F7F98" w:rsidP="00230C15">
      <w:pPr>
        <w:widowControl w:val="0"/>
        <w:autoSpaceDE w:val="0"/>
        <w:spacing w:after="60" w:line="360" w:lineRule="auto"/>
        <w:jc w:val="both"/>
        <w:rPr>
          <w:rFonts w:ascii="Arial Narrow" w:hAnsi="Arial Narrow" w:cs="Arial"/>
          <w:color w:val="000000" w:themeColor="text1"/>
        </w:rPr>
      </w:pPr>
      <w:r w:rsidRPr="00230C15">
        <w:rPr>
          <w:rFonts w:ascii="Arial Narrow" w:hAnsi="Arial Narrow" w:cs="Arial"/>
        </w:rPr>
        <w:t xml:space="preserve">Les prix du bordereau des prix unitaires sont révisables </w:t>
      </w:r>
      <w:r w:rsidR="009A274F">
        <w:rPr>
          <w:rFonts w:ascii="Arial Narrow" w:hAnsi="Arial Narrow" w:cs="Arial"/>
        </w:rPr>
        <w:t xml:space="preserve">ou non </w:t>
      </w:r>
      <w:r w:rsidRPr="00230C15">
        <w:rPr>
          <w:rFonts w:ascii="Arial Narrow" w:hAnsi="Arial Narrow" w:cs="Arial"/>
        </w:rPr>
        <w:t xml:space="preserve">par application de la formule </w:t>
      </w:r>
      <w:r w:rsidR="00091ACB" w:rsidRPr="00230C15">
        <w:rPr>
          <w:rFonts w:ascii="Arial Narrow" w:hAnsi="Arial Narrow" w:cs="Arial"/>
        </w:rPr>
        <w:t>suivante</w:t>
      </w:r>
      <w:r w:rsidR="00091ACB" w:rsidRPr="00091ACB">
        <w:rPr>
          <w:rFonts w:ascii="Arial Narrow" w:hAnsi="Arial Narrow" w:cs="Arial"/>
        </w:rPr>
        <w:t xml:space="preserve"> [. À préciser…]. </w:t>
      </w:r>
      <w:r w:rsidR="00091ACB" w:rsidRPr="00230C15">
        <w:rPr>
          <w:rFonts w:ascii="Arial Narrow" w:hAnsi="Arial Narrow" w:cs="Arial"/>
        </w:rPr>
        <w:t>:</w:t>
      </w:r>
      <w:r w:rsidRPr="00230C15">
        <w:rPr>
          <w:rFonts w:ascii="Arial Narrow" w:hAnsi="Arial Narrow" w:cs="Arial"/>
        </w:rPr>
        <w:t xml:space="preserve"> </w:t>
      </w:r>
      <w:r w:rsidRPr="00B319F6">
        <w:rPr>
          <w:rFonts w:ascii="Arial Narrow" w:hAnsi="Arial Narrow" w:cs="Arial"/>
          <w:i/>
          <w:iCs/>
          <w:color w:val="000000" w:themeColor="text1"/>
        </w:rPr>
        <w:t>[</w:t>
      </w:r>
      <w:r w:rsidR="00091ACB" w:rsidRPr="00B319F6">
        <w:rPr>
          <w:rFonts w:ascii="Arial Narrow" w:hAnsi="Arial Narrow" w:cs="Arial"/>
          <w:i/>
          <w:iCs/>
          <w:color w:val="000000" w:themeColor="text1"/>
        </w:rPr>
        <w:t xml:space="preserve"> si oui </w:t>
      </w:r>
      <w:r w:rsidRPr="00B319F6">
        <w:rPr>
          <w:rFonts w:ascii="Arial Narrow" w:hAnsi="Arial Narrow" w:cs="Arial"/>
          <w:i/>
          <w:iCs/>
          <w:color w:val="000000" w:themeColor="text1"/>
        </w:rPr>
        <w:t>Insérer la formule et définir les paramètres et indices à appliquer le cas échéant]</w:t>
      </w:r>
    </w:p>
    <w:p w14:paraId="6A8552D5" w14:textId="3BA40DFC" w:rsidR="003F7F98" w:rsidRPr="005F5CC6"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chacun des paramètres, l’indice «</w:t>
      </w:r>
      <w:r w:rsidR="00137667" w:rsidRPr="00230C15">
        <w:rPr>
          <w:rFonts w:ascii="Arial Narrow" w:hAnsi="Arial Narrow" w:cs="Arial"/>
        </w:rPr>
        <w:t>0 »</w:t>
      </w:r>
      <w:r w:rsidRPr="00230C15">
        <w:rPr>
          <w:rFonts w:ascii="Arial Narrow" w:hAnsi="Arial Narrow" w:cs="Arial"/>
        </w:rPr>
        <w:t xml:space="preserve"> indique la</w:t>
      </w:r>
      <w:r w:rsidR="00137667" w:rsidRPr="00230C15">
        <w:rPr>
          <w:rFonts w:ascii="Arial Narrow" w:hAnsi="Arial Narrow" w:cs="Arial"/>
        </w:rPr>
        <w:t xml:space="preserve"> « valeur</w:t>
      </w:r>
      <w:r w:rsidRPr="00230C15">
        <w:rPr>
          <w:rFonts w:ascii="Arial Narrow" w:hAnsi="Arial Narrow" w:cs="Arial"/>
        </w:rPr>
        <w:t xml:space="preserve"> de </w:t>
      </w:r>
      <w:r w:rsidR="00137667" w:rsidRPr="00230C15">
        <w:rPr>
          <w:rFonts w:ascii="Arial Narrow" w:hAnsi="Arial Narrow" w:cs="Arial"/>
        </w:rPr>
        <w:t>base »</w:t>
      </w:r>
      <w:r w:rsidRPr="00230C15">
        <w:rPr>
          <w:rFonts w:ascii="Arial Narrow" w:hAnsi="Arial Narrow" w:cs="Arial"/>
        </w:rPr>
        <w:t xml:space="preserve"> à la date du mois précédent celui du dépouillement des plis.</w:t>
      </w:r>
      <w:r w:rsidRPr="00230C15">
        <w:rPr>
          <w:rFonts w:ascii="Arial Narrow" w:hAnsi="Arial Narrow" w:cs="Arial"/>
          <w:i/>
          <w:iCs/>
        </w:rPr>
        <w:t>[Se conformer au Code des marchés publics]</w:t>
      </w:r>
    </w:p>
    <w:p w14:paraId="2C2FED33" w14:textId="77777777" w:rsidR="00E156CB" w:rsidRPr="00230C15" w:rsidRDefault="00E156CB" w:rsidP="00230C15">
      <w:pPr>
        <w:widowControl w:val="0"/>
        <w:autoSpaceDE w:val="0"/>
        <w:spacing w:after="60" w:line="360" w:lineRule="auto"/>
        <w:jc w:val="both"/>
        <w:rPr>
          <w:rFonts w:ascii="Arial Narrow" w:hAnsi="Arial Narrow" w:cs="Arial"/>
          <w:i/>
          <w:iCs/>
        </w:rPr>
      </w:pPr>
    </w:p>
    <w:p w14:paraId="17C7ACBE" w14:textId="7159EB7F" w:rsidR="003F7F98" w:rsidRPr="00230C15" w:rsidRDefault="00927EF6" w:rsidP="00DF0317">
      <w:pPr>
        <w:pStyle w:val="CCAParticle"/>
      </w:pPr>
      <w:bookmarkStart w:id="345" w:name="_Toc530307821"/>
      <w:bookmarkStart w:id="346" w:name="_Toc97557105"/>
      <w:bookmarkStart w:id="347" w:name="_Toc157306093"/>
      <w:r>
        <w:t>Article 3</w:t>
      </w:r>
      <w:r w:rsidR="00333C6B">
        <w:t>4</w:t>
      </w:r>
      <w:r>
        <w:t xml:space="preserve"> </w:t>
      </w:r>
      <w:r w:rsidR="003F7F98" w:rsidRPr="00230C15">
        <w:t>Formules d’actualisation des prix</w:t>
      </w:r>
      <w:bookmarkEnd w:id="345"/>
      <w:bookmarkEnd w:id="346"/>
      <w:bookmarkEnd w:id="347"/>
    </w:p>
    <w:p w14:paraId="623AB60F"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prix du bordereau des prix unitaires sont actualisables par application de la formule suivante : </w:t>
      </w:r>
      <w:r w:rsidRPr="00230C15">
        <w:rPr>
          <w:rFonts w:ascii="Arial Narrow" w:hAnsi="Arial Narrow" w:cs="Arial"/>
          <w:i/>
          <w:iCs/>
        </w:rPr>
        <w:t>[Insérer, le cas échéant, la formule et définir les paramètres et indices à appliquer le cas échéant].</w:t>
      </w:r>
    </w:p>
    <w:p w14:paraId="016750C5" w14:textId="482CCB3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indices sont, le cas échéant, ceux définis pour les formules de révision des prix.</w:t>
      </w:r>
    </w:p>
    <w:p w14:paraId="797D94FC" w14:textId="77777777" w:rsidR="00E156CB" w:rsidRPr="00230C15" w:rsidRDefault="00E156CB" w:rsidP="00230C15">
      <w:pPr>
        <w:widowControl w:val="0"/>
        <w:autoSpaceDE w:val="0"/>
        <w:spacing w:after="60" w:line="360" w:lineRule="auto"/>
        <w:jc w:val="both"/>
        <w:rPr>
          <w:rFonts w:ascii="Arial Narrow" w:hAnsi="Arial Narrow" w:cs="Arial"/>
        </w:rPr>
      </w:pPr>
    </w:p>
    <w:p w14:paraId="73923795" w14:textId="0179E199" w:rsidR="003F7F98" w:rsidRPr="00230C15" w:rsidRDefault="00063E8C" w:rsidP="00DF0317">
      <w:pPr>
        <w:pStyle w:val="CCAParticle"/>
      </w:pPr>
      <w:bookmarkStart w:id="348" w:name="_Toc530307822"/>
      <w:bookmarkStart w:id="349" w:name="_Toc97557106"/>
      <w:bookmarkStart w:id="350" w:name="_Toc157306094"/>
      <w:r>
        <w:t>Article 3</w:t>
      </w:r>
      <w:r w:rsidR="00333C6B">
        <w:t>5</w:t>
      </w:r>
      <w:r>
        <w:t xml:space="preserve"> </w:t>
      </w:r>
      <w:r w:rsidR="003F7F98" w:rsidRPr="00230C15">
        <w:t>Travaux en régie</w:t>
      </w:r>
      <w:bookmarkEnd w:id="348"/>
      <w:bookmarkEnd w:id="349"/>
      <w:bookmarkEnd w:id="350"/>
      <w:r w:rsidR="00E03A4E">
        <w:t xml:space="preserve"> (sans objet)</w:t>
      </w:r>
    </w:p>
    <w:p w14:paraId="414375E8" w14:textId="0A7CAFD8" w:rsidR="003F7F98" w:rsidRPr="00230C15" w:rsidRDefault="00063E8C" w:rsidP="00DF0317">
      <w:pPr>
        <w:pStyle w:val="CCAParticle"/>
      </w:pPr>
      <w:bookmarkStart w:id="351" w:name="_Toc530307823"/>
      <w:bookmarkStart w:id="352" w:name="_Toc97557107"/>
      <w:bookmarkStart w:id="353" w:name="_Toc157306095"/>
      <w:r>
        <w:t>Article 3</w:t>
      </w:r>
      <w:r w:rsidR="00333C6B">
        <w:t>6</w:t>
      </w:r>
      <w:r>
        <w:t xml:space="preserve"> </w:t>
      </w:r>
      <w:r w:rsidR="003F7F98" w:rsidRPr="00230C15">
        <w:t>Valorisation des approvisionnements</w:t>
      </w:r>
      <w:bookmarkEnd w:id="351"/>
      <w:bookmarkEnd w:id="352"/>
      <w:bookmarkEnd w:id="353"/>
    </w:p>
    <w:p w14:paraId="540F1228" w14:textId="637DE09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 xml:space="preserve">.1. Des </w:t>
      </w:r>
      <w:r w:rsidR="00E10381">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14:paraId="6138704E" w14:textId="261ACB4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.2. Il n’est pas demandé de caution pour les acomptes sur approvisionnements.</w:t>
      </w:r>
    </w:p>
    <w:p w14:paraId="4D395021" w14:textId="49CD23F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230C15" w:rsidRDefault="00E156CB" w:rsidP="00230C15">
      <w:pPr>
        <w:widowControl w:val="0"/>
        <w:autoSpaceDE w:val="0"/>
        <w:spacing w:after="60" w:line="360" w:lineRule="auto"/>
        <w:jc w:val="both"/>
        <w:rPr>
          <w:rFonts w:ascii="Arial Narrow" w:hAnsi="Arial Narrow" w:cs="Arial"/>
        </w:rPr>
      </w:pPr>
    </w:p>
    <w:p w14:paraId="2AC3DC21" w14:textId="6909CDDE" w:rsidR="003F7F98" w:rsidRPr="00217C21" w:rsidRDefault="00063E8C" w:rsidP="00DF0317">
      <w:pPr>
        <w:pStyle w:val="CCAParticle"/>
      </w:pPr>
      <w:bookmarkStart w:id="354" w:name="_Toc157306096"/>
      <w:bookmarkStart w:id="355" w:name="_Toc530307824"/>
      <w:bookmarkStart w:id="356" w:name="_Toc97557108"/>
      <w:r w:rsidRPr="00217C21">
        <w:lastRenderedPageBreak/>
        <w:t>Article 3</w:t>
      </w:r>
      <w:r w:rsidR="00333C6B">
        <w:t>7</w:t>
      </w:r>
      <w:r w:rsidRPr="00217C21">
        <w:t xml:space="preserve"> </w:t>
      </w:r>
      <w:r w:rsidR="003F7F98" w:rsidRPr="00217C21">
        <w:t>Avances</w:t>
      </w:r>
      <w:bookmarkEnd w:id="354"/>
      <w:r w:rsidR="003F7F98" w:rsidRPr="00217C21">
        <w:t xml:space="preserve"> </w:t>
      </w:r>
      <w:bookmarkEnd w:id="355"/>
      <w:bookmarkEnd w:id="356"/>
      <w:r w:rsidR="00E03A4E">
        <w:t>(sans objet)</w:t>
      </w:r>
    </w:p>
    <w:p w14:paraId="632D51E3" w14:textId="07C05C92"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 xml:space="preserve">.2 L’avance de démarrage peut être obtenue par le co-contractant de l’administration sur simple demande adressée au Maître d’ouvrage </w:t>
      </w:r>
      <w:r w:rsidRPr="00230C15">
        <w:rPr>
          <w:rFonts w:ascii="Arial Narrow" w:hAnsi="Arial Narrow" w:cs="Arial"/>
          <w:iCs/>
        </w:rPr>
        <w:t>sans justificatif. Cette</w:t>
      </w:r>
      <w:r w:rsidRPr="00230C15">
        <w:rPr>
          <w:rFonts w:ascii="Arial Narrow" w:hAnsi="Arial Narrow" w:cs="Arial"/>
        </w:rPr>
        <w:t xml:space="preserve"> avance commence à être remboursée par déduction d’un pourcentage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 xml:space="preserve">] </w:t>
      </w:r>
      <w:r w:rsidRPr="00230C15">
        <w:rPr>
          <w:rFonts w:ascii="Arial Narrow" w:hAnsi="Arial Narrow" w:cs="Arial"/>
          <w:iCs/>
        </w:rPr>
        <w:t>sur chaque décompte dès lors que le cumul des travaux atteint 40% du montant du marché</w:t>
      </w:r>
      <w:r w:rsidRPr="00230C15">
        <w:rPr>
          <w:rFonts w:ascii="Arial Narrow" w:hAnsi="Arial Narrow" w:cs="Arial"/>
          <w:i/>
          <w:iCs/>
        </w:rPr>
        <w:t xml:space="preserve">. </w:t>
      </w:r>
      <w:r w:rsidR="00942E95" w:rsidRPr="00942E95">
        <w:rPr>
          <w:rFonts w:ascii="Arial Narrow" w:hAnsi="Arial Narrow" w:cs="Arial"/>
          <w:i/>
          <w:iCs/>
        </w:rPr>
        <w:t>Le versement de l'avance de démarrage intervient postérieurement à la mise en place des cautions exigibles, conformément aux dispositions du code des• marchés publics.</w:t>
      </w:r>
      <w:r w:rsidR="00942E95">
        <w:rPr>
          <w:rFonts w:ascii="Arial Narrow" w:hAnsi="Arial Narrow" w:cs="Arial"/>
          <w:i/>
          <w:iCs/>
        </w:rPr>
        <w:t xml:space="preserve"> </w:t>
      </w:r>
    </w:p>
    <w:p w14:paraId="5CAB678D" w14:textId="31D4A4F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bCs/>
        </w:rPr>
        <w:t>3</w:t>
      </w:r>
      <w:r w:rsidR="00333C6B">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14:paraId="36B07041" w14:textId="09135A1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donnera la mainlevée de la partie de la caution correspondante, sur demande expresse du cocontractant de l’administration.</w:t>
      </w:r>
    </w:p>
    <w:p w14:paraId="369C4863" w14:textId="53134DCB" w:rsidR="00E156CB"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Pr>
          <w:rFonts w:ascii="Arial Narrow" w:hAnsi="Arial Narrow" w:cs="Arial"/>
        </w:rPr>
        <w:t xml:space="preserve"> spécifiés dans sa demande</w:t>
      </w:r>
      <w:r w:rsidR="00E03A4E">
        <w:rPr>
          <w:rFonts w:ascii="Arial Narrow" w:hAnsi="Arial Narrow" w:cs="Arial"/>
        </w:rPr>
        <w:t>.</w:t>
      </w:r>
    </w:p>
    <w:p w14:paraId="0D06C092" w14:textId="022D7FCF" w:rsidR="003F7F98" w:rsidRPr="00217C21" w:rsidRDefault="00063E8C" w:rsidP="00DF0317">
      <w:pPr>
        <w:pStyle w:val="CCAParticle"/>
      </w:pPr>
      <w:bookmarkStart w:id="357" w:name="_Toc530307825"/>
      <w:bookmarkStart w:id="358" w:name="_Toc97557109"/>
      <w:bookmarkStart w:id="359" w:name="_Toc157306097"/>
      <w:r w:rsidRPr="00217C21">
        <w:t>Article 3</w:t>
      </w:r>
      <w:r w:rsidR="00333C6B">
        <w:t>8</w:t>
      </w:r>
      <w:r w:rsidR="00F02F4E" w:rsidRPr="00217C21">
        <w:t xml:space="preserve"> </w:t>
      </w:r>
      <w:r w:rsidR="003F7F98" w:rsidRPr="00217C21">
        <w:t>Règlement des travaux</w:t>
      </w:r>
      <w:bookmarkEnd w:id="357"/>
      <w:bookmarkEnd w:id="358"/>
      <w:bookmarkEnd w:id="359"/>
    </w:p>
    <w:p w14:paraId="5716557D" w14:textId="76BCE8A7"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sidR="00333C6B">
        <w:rPr>
          <w:rFonts w:ascii="Arial Narrow" w:hAnsi="Arial Narrow" w:cs="Arial"/>
          <w:b/>
          <w:bCs/>
        </w:rPr>
        <w:t>8</w:t>
      </w:r>
      <w:r w:rsidRPr="00063E8C">
        <w:rPr>
          <w:rFonts w:ascii="Arial Narrow" w:hAnsi="Arial Narrow" w:cs="Arial"/>
          <w:b/>
          <w:bCs/>
        </w:rPr>
        <w:t>.1. Constatation des travaux exécutés</w:t>
      </w:r>
    </w:p>
    <w:p w14:paraId="0EDA7BF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14:paraId="7F5014D0" w14:textId="5799043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Les décomptes provisoires doivent être établis en sept exemplaires </w:t>
      </w:r>
      <w:r w:rsidR="00E03A4E">
        <w:rPr>
          <w:rFonts w:ascii="Arial Narrow" w:hAnsi="Arial Narrow" w:cs="Arial"/>
          <w:i/>
          <w:iCs/>
        </w:rPr>
        <w:t>une fois</w:t>
      </w:r>
    </w:p>
    <w:p w14:paraId="3E3B5A56" w14:textId="1272764E" w:rsidR="003F7F98" w:rsidRPr="00775565" w:rsidRDefault="003F7F98" w:rsidP="00230C15">
      <w:pPr>
        <w:widowControl w:val="0"/>
        <w:autoSpaceDE w:val="0"/>
        <w:spacing w:after="60" w:line="360" w:lineRule="auto"/>
        <w:jc w:val="both"/>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A préciser</w:t>
      </w:r>
      <w:r w:rsidRPr="00775565">
        <w:rPr>
          <w:rFonts w:ascii="Arial Narrow" w:hAnsi="Arial Narrow" w:cs="Arial"/>
          <w:i/>
          <w:iCs/>
          <w:color w:val="000000" w:themeColor="text1"/>
        </w:rPr>
        <w:t xml:space="preserve"> (un délai de zéro (0) à sept (7) jours</w:t>
      </w:r>
      <w:r w:rsidR="00B63EE4" w:rsidRPr="00775565">
        <w:rPr>
          <w:rFonts w:ascii="Arial Narrow" w:hAnsi="Arial Narrow" w:cs="Arial"/>
          <w:i/>
          <w:iCs/>
          <w:color w:val="000000" w:themeColor="text1"/>
        </w:rPr>
        <w:t xml:space="preserve"> </w:t>
      </w:r>
      <w:r w:rsidR="008B768A" w:rsidRPr="00775565">
        <w:rPr>
          <w:rFonts w:ascii="Arial Narrow" w:hAnsi="Arial Narrow" w:cs="Arial"/>
          <w:i/>
          <w:iCs/>
          <w:color w:val="000000" w:themeColor="text1"/>
        </w:rPr>
        <w:t>ouvrables maxi</w:t>
      </w:r>
      <w:r w:rsidR="00B63EE4" w:rsidRPr="00775565">
        <w:rPr>
          <w:rFonts w:ascii="Arial Narrow" w:hAnsi="Arial Narrow" w:cs="Arial"/>
          <w:i/>
          <w:iCs/>
          <w:color w:val="000000" w:themeColor="text1"/>
        </w:rPr>
        <w:t>)</w:t>
      </w:r>
      <w:r w:rsidRPr="00775565">
        <w:rPr>
          <w:rFonts w:ascii="Arial Narrow" w:hAnsi="Arial Narrow" w:cs="Arial"/>
          <w:i/>
          <w:iCs/>
          <w:color w:val="000000" w:themeColor="text1"/>
        </w:rPr>
        <w:t xml:space="preserve">] pour transmettre au Chef de service du marché, le projet de décompte qu’il a approuvé. </w:t>
      </w:r>
    </w:p>
    <w:p w14:paraId="060568F1" w14:textId="54DD2BF5" w:rsidR="003F7F98" w:rsidRPr="00775565" w:rsidRDefault="003F7F98" w:rsidP="00230C15">
      <w:pPr>
        <w:widowControl w:val="0"/>
        <w:autoSpaceDE w:val="0"/>
        <w:spacing w:after="60" w:line="360" w:lineRule="auto"/>
        <w:jc w:val="both"/>
        <w:rPr>
          <w:rFonts w:ascii="Arial Narrow" w:hAnsi="Arial Narrow" w:cs="Arial"/>
          <w:i/>
          <w:iCs/>
          <w:color w:val="000000" w:themeColor="text1"/>
        </w:rPr>
      </w:pPr>
      <w:r w:rsidRPr="00775565">
        <w:rPr>
          <w:rFonts w:ascii="Arial Narrow" w:hAnsi="Arial Narrow" w:cs="Arial"/>
          <w:i/>
          <w:iCs/>
          <w:color w:val="000000" w:themeColor="text1"/>
        </w:rPr>
        <w:t xml:space="preserve">Le chef de service quant à lui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 xml:space="preserve">A préciser, (de zéro (0) à </w:t>
      </w:r>
      <w:r w:rsidRPr="00775565">
        <w:rPr>
          <w:rFonts w:ascii="Arial Narrow" w:hAnsi="Arial Narrow" w:cs="Arial"/>
          <w:i/>
          <w:iCs/>
          <w:color w:val="000000" w:themeColor="text1"/>
        </w:rPr>
        <w:t>vingt-un (21) jours</w:t>
      </w:r>
      <w:r w:rsidR="008B768A" w:rsidRPr="00775565">
        <w:rPr>
          <w:rFonts w:ascii="Arial Narrow" w:hAnsi="Arial Narrow" w:cs="Arial"/>
          <w:i/>
          <w:iCs/>
          <w:color w:val="000000" w:themeColor="text1"/>
        </w:rPr>
        <w:t xml:space="preserve"> ouvrables maxi</w:t>
      </w:r>
      <w:r w:rsidRPr="00775565">
        <w:rPr>
          <w:rFonts w:ascii="Arial Narrow" w:hAnsi="Arial Narrow" w:cs="Arial"/>
          <w:i/>
          <w:iCs/>
          <w:color w:val="000000" w:themeColor="text1"/>
        </w:rPr>
        <w:t>] pour procéder à la liquidation et sa transmission au comptable chargé du paiement avec copie à l’organisme chargé du contrôle externe.</w:t>
      </w:r>
    </w:p>
    <w:p w14:paraId="189794E8"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copies des décomptes provisoires doivent être transmises au Ministère en charge des marchés publics et à l’organisme chargé de la régulation des marchés publics.</w:t>
      </w:r>
    </w:p>
    <w:p w14:paraId="0A385A55" w14:textId="77777777" w:rsidR="003F7F98" w:rsidRPr="00230C15" w:rsidRDefault="003F7F98" w:rsidP="00E03A4E">
      <w:pPr>
        <w:widowControl w:val="0"/>
        <w:autoSpaceDE w:val="0"/>
        <w:spacing w:after="60" w:line="276" w:lineRule="auto"/>
        <w:jc w:val="both"/>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30C15" w:rsidRDefault="003F7F98" w:rsidP="00E03A4E">
      <w:pPr>
        <w:widowControl w:val="0"/>
        <w:autoSpaceDE w:val="0"/>
        <w:spacing w:after="60" w:line="276" w:lineRule="auto"/>
        <w:jc w:val="both"/>
        <w:rPr>
          <w:rFonts w:ascii="Arial Narrow" w:hAnsi="Arial Narrow" w:cs="Arial"/>
        </w:rPr>
      </w:pPr>
      <w:r w:rsidRPr="00230C15">
        <w:rPr>
          <w:rFonts w:ascii="Arial Narrow" w:hAnsi="Arial Narrow" w:cs="Arial"/>
          <w:i/>
          <w:iCs/>
        </w:rPr>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14:paraId="00107597" w14:textId="35BC8EEF" w:rsidR="003F7F98" w:rsidRPr="00230C15" w:rsidRDefault="003F7F98" w:rsidP="00E03A4E">
      <w:pPr>
        <w:widowControl w:val="0"/>
        <w:numPr>
          <w:ilvl w:val="0"/>
          <w:numId w:val="8"/>
        </w:numPr>
        <w:autoSpaceDE w:val="0"/>
        <w:spacing w:after="60" w:line="276" w:lineRule="auto"/>
        <w:ind w:left="567" w:hanging="283"/>
        <w:jc w:val="both"/>
        <w:rPr>
          <w:rFonts w:ascii="Arial Narrow" w:hAnsi="Arial Narrow" w:cs="Arial"/>
        </w:rPr>
      </w:pPr>
      <w:r w:rsidRPr="00230C15">
        <w:rPr>
          <w:rFonts w:ascii="Arial Narrow" w:hAnsi="Arial Narrow" w:cs="Arial"/>
          <w:i/>
          <w:iCs/>
        </w:rPr>
        <w:t xml:space="preserve">HTVA - AIR ou </w:t>
      </w:r>
      <w:r w:rsidR="00137667" w:rsidRPr="00230C15">
        <w:rPr>
          <w:rFonts w:ascii="Arial Narrow" w:hAnsi="Arial Narrow" w:cs="Arial"/>
          <w:i/>
          <w:iCs/>
        </w:rPr>
        <w:t>TSR] versé</w:t>
      </w:r>
      <w:r w:rsidRPr="00230C15">
        <w:rPr>
          <w:rFonts w:ascii="Arial Narrow" w:hAnsi="Arial Narrow" w:cs="Arial"/>
          <w:i/>
          <w:iCs/>
        </w:rPr>
        <w:t xml:space="preserve"> directement au compte </w:t>
      </w:r>
      <w:r w:rsidR="00137667" w:rsidRPr="00230C15">
        <w:rPr>
          <w:rFonts w:ascii="Arial Narrow" w:hAnsi="Arial Narrow" w:cs="Arial"/>
          <w:i/>
          <w:iCs/>
        </w:rPr>
        <w:t xml:space="preserve">du </w:t>
      </w:r>
      <w:r w:rsidR="00137667" w:rsidRPr="00230C15">
        <w:rPr>
          <w:rFonts w:ascii="Arial Narrow" w:hAnsi="Arial Narrow" w:cs="Arial"/>
        </w:rPr>
        <w:t>cocontractant</w:t>
      </w:r>
      <w:r w:rsidRPr="00230C15">
        <w:rPr>
          <w:rFonts w:ascii="Arial Narrow" w:hAnsi="Arial Narrow" w:cs="Arial"/>
        </w:rPr>
        <w:t xml:space="preserve"> de </w:t>
      </w:r>
      <w:r w:rsidR="00E03A4E" w:rsidRPr="00230C15">
        <w:rPr>
          <w:rFonts w:ascii="Arial Narrow" w:hAnsi="Arial Narrow" w:cs="Arial"/>
        </w:rPr>
        <w:t>l’administration</w:t>
      </w:r>
      <w:r w:rsidR="00E03A4E" w:rsidRPr="00230C15">
        <w:rPr>
          <w:rFonts w:ascii="Arial Narrow" w:hAnsi="Arial Narrow" w:cs="Arial"/>
          <w:i/>
          <w:iCs/>
        </w:rPr>
        <w:t xml:space="preserve"> ;</w:t>
      </w:r>
    </w:p>
    <w:p w14:paraId="127BC91F" w14:textId="77777777" w:rsidR="003F7F98" w:rsidRPr="00230C15" w:rsidRDefault="003F7F98" w:rsidP="00E03A4E">
      <w:pPr>
        <w:widowControl w:val="0"/>
        <w:numPr>
          <w:ilvl w:val="0"/>
          <w:numId w:val="8"/>
        </w:numPr>
        <w:autoSpaceDE w:val="0"/>
        <w:spacing w:after="60" w:line="276" w:lineRule="auto"/>
        <w:ind w:left="567" w:hanging="283"/>
        <w:jc w:val="both"/>
        <w:rPr>
          <w:rFonts w:ascii="Arial Narrow" w:hAnsi="Arial Narrow" w:cs="Arial"/>
        </w:rPr>
      </w:pPr>
      <w:r w:rsidRPr="00230C15">
        <w:rPr>
          <w:rFonts w:ascii="Arial Narrow" w:hAnsi="Arial Narrow" w:cs="Arial"/>
          <w:i/>
          <w:iCs/>
        </w:rPr>
        <w:t>TVA au taux en vigueur ;</w:t>
      </w:r>
    </w:p>
    <w:p w14:paraId="31DF64A2" w14:textId="77777777" w:rsidR="003F7F98" w:rsidRPr="00230C15" w:rsidRDefault="003F7F98" w:rsidP="00E03A4E">
      <w:pPr>
        <w:widowControl w:val="0"/>
        <w:numPr>
          <w:ilvl w:val="0"/>
          <w:numId w:val="8"/>
        </w:numPr>
        <w:autoSpaceDE w:val="0"/>
        <w:spacing w:after="60" w:line="276" w:lineRule="auto"/>
        <w:ind w:left="567" w:hanging="283"/>
        <w:jc w:val="both"/>
        <w:rPr>
          <w:rFonts w:ascii="Arial Narrow" w:hAnsi="Arial Narrow" w:cs="Arial"/>
        </w:rPr>
      </w:pPr>
      <w:r w:rsidRPr="00230C15">
        <w:rPr>
          <w:rFonts w:ascii="Arial Narrow" w:hAnsi="Arial Narrow" w:cs="Arial"/>
          <w:i/>
          <w:iCs/>
        </w:rPr>
        <w:t>[AIR ou TSR] versé au Trésor public au titre de l’AIR ou de la TSR dû par le cocontractant ;</w:t>
      </w:r>
    </w:p>
    <w:p w14:paraId="2AC69D9F" w14:textId="1CE6E7DF" w:rsidR="003F7F98" w:rsidRPr="00063E8C" w:rsidRDefault="003F7F98" w:rsidP="00230C15">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lastRenderedPageBreak/>
        <w:t>3</w:t>
      </w:r>
      <w:r w:rsidR="00333C6B">
        <w:rPr>
          <w:rFonts w:ascii="Arial Narrow" w:hAnsi="Arial Narrow" w:cs="Arial"/>
          <w:b/>
          <w:bCs/>
          <w:iCs/>
        </w:rPr>
        <w:t>8</w:t>
      </w:r>
      <w:r w:rsidRPr="00063E8C">
        <w:rPr>
          <w:rFonts w:ascii="Arial Narrow" w:hAnsi="Arial Narrow" w:cs="Arial"/>
          <w:b/>
          <w:bCs/>
          <w:iCs/>
        </w:rPr>
        <w:t xml:space="preserve">.3. Décompte final </w:t>
      </w:r>
    </w:p>
    <w:p w14:paraId="2099B58E" w14:textId="05368FE6" w:rsidR="003F7F98" w:rsidRPr="00942E9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[Indiquer le délai dont dispose le cocontractant de l’administration pour transmettre le projet au Maître d’Œuvre</w:t>
      </w:r>
      <w:r w:rsidR="00063E8C" w:rsidRPr="00063E8C">
        <w:rPr>
          <w:rFonts w:ascii="Arial Narrow" w:hAnsi="Arial Narrow" w:cs="Arial"/>
          <w:i/>
          <w:iCs/>
          <w:color w:val="FF0000"/>
        </w:rPr>
        <w:t xml:space="preserve"> </w:t>
      </w:r>
      <w:r w:rsidR="00063E8C" w:rsidRPr="00942E95">
        <w:rPr>
          <w:rFonts w:ascii="Arial Narrow" w:hAnsi="Arial Narrow" w:cs="Arial"/>
          <w:i/>
          <w:iCs/>
        </w:rPr>
        <w:t>ou à l’ingénieur</w:t>
      </w:r>
      <w:r w:rsidRPr="00942E95">
        <w:rPr>
          <w:rFonts w:ascii="Arial Narrow" w:hAnsi="Arial Narrow" w:cs="Arial"/>
          <w:i/>
          <w:iCs/>
        </w:rPr>
        <w:t>, après la date de réception provisoire des travaux (1 mois maxi)]</w:t>
      </w:r>
    </w:p>
    <w:p w14:paraId="43D6C56E" w14:textId="4E147152" w:rsidR="003F7F98" w:rsidRPr="00942E9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rPr>
        <w:t xml:space="preserve">Après achèvement des travaux et dans un délai maximum de </w:t>
      </w:r>
      <w:r w:rsidR="00E03A4E">
        <w:rPr>
          <w:rFonts w:ascii="Arial Narrow" w:hAnsi="Arial Narrow" w:cs="Arial"/>
          <w:i/>
          <w:iCs/>
        </w:rPr>
        <w:t>10</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160D352" w14:textId="570DDF07" w:rsidR="003F7F98" w:rsidRPr="00230C1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w:t>
      </w:r>
      <w:r w:rsidR="00063E8C" w:rsidRPr="00942E95">
        <w:rPr>
          <w:rFonts w:ascii="Arial Narrow" w:hAnsi="Arial Narrow" w:cs="Arial"/>
          <w:iCs/>
        </w:rPr>
        <w:t xml:space="preserve">une fois rectifié par le Maître d’œuvre ou l’ingénieur et accepté par </w:t>
      </w:r>
      <w:r w:rsidR="00063E8C" w:rsidRPr="00942E95">
        <w:rPr>
          <w:rFonts w:ascii="Arial Narrow" w:hAnsi="Arial Narrow" w:cs="Arial"/>
          <w:i/>
          <w:iCs/>
        </w:rPr>
        <w:t>le Chef de service</w:t>
      </w:r>
      <w:r w:rsidR="00063E8C" w:rsidRPr="00942E95">
        <w:rPr>
          <w:rFonts w:ascii="Arial Narrow" w:hAnsi="Arial Narrow" w:cs="Arial"/>
          <w:iCs/>
        </w:rPr>
        <w:t xml:space="preserve"> du marché devient final</w:t>
      </w:r>
      <w:r w:rsidRPr="00942E95">
        <w:rPr>
          <w:rFonts w:ascii="Arial Narrow" w:hAnsi="Arial Narrow" w:cs="Arial"/>
          <w:iCs/>
        </w:rPr>
        <w:t>. Il sert à l’établissement de l’acompte pour solde du marché</w:t>
      </w:r>
      <w:r w:rsidRPr="00230C15">
        <w:rPr>
          <w:rFonts w:ascii="Arial Narrow" w:hAnsi="Arial Narrow" w:cs="Arial"/>
          <w:iCs/>
        </w:rPr>
        <w:t>, établi dans les mêmes conditions que celles définies pour l’établissement des décomptes mensuels.</w:t>
      </w:r>
    </w:p>
    <w:p w14:paraId="1A97B9C6" w14:textId="4A32A56C"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.3.2</w:t>
      </w:r>
      <w:r w:rsidRPr="00230C15">
        <w:rPr>
          <w:rFonts w:ascii="Arial Narrow" w:hAnsi="Arial Narrow" w:cs="Arial"/>
        </w:rPr>
        <w:t xml:space="preserve">. </w:t>
      </w:r>
      <w:r w:rsidRPr="00230C15">
        <w:rPr>
          <w:rFonts w:ascii="Arial Narrow" w:hAnsi="Arial Narrow" w:cs="Arial"/>
          <w:i/>
          <w:iCs/>
        </w:rPr>
        <w:t>le Chef de service</w:t>
      </w:r>
      <w:r w:rsidR="00E03A4E">
        <w:rPr>
          <w:rFonts w:ascii="Arial Narrow" w:hAnsi="Arial Narrow" w:cs="Arial"/>
          <w:i/>
          <w:iCs/>
        </w:rPr>
        <w:t xml:space="preserve"> dispose de 07 jours</w:t>
      </w:r>
      <w:r w:rsidRPr="00230C15">
        <w:rPr>
          <w:rFonts w:ascii="Arial Narrow" w:hAnsi="Arial Narrow" w:cs="Arial"/>
          <w:i/>
          <w:iCs/>
        </w:rPr>
        <w:t xml:space="preserve"> pour notifier le projet rectifié et accepté au Maître d’Œuvre</w:t>
      </w:r>
      <w:r w:rsidR="00063E8C">
        <w:rPr>
          <w:rFonts w:ascii="Arial Narrow" w:hAnsi="Arial Narrow" w:cs="Arial"/>
          <w:i/>
          <w:iCs/>
        </w:rPr>
        <w:t xml:space="preserve"> </w:t>
      </w:r>
    </w:p>
    <w:p w14:paraId="49BE9142" w14:textId="584AB5B1"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942E9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 règlement du différend intervient alors selon les dispositions du code des marchés publics </w:t>
      </w:r>
      <w:r w:rsidR="00063E8C" w:rsidRPr="00230C15">
        <w:rPr>
          <w:rFonts w:ascii="Arial Narrow" w:hAnsi="Arial Narrow" w:cs="Arial"/>
          <w:i/>
          <w:iCs/>
        </w:rPr>
        <w:t>en vigueur</w:t>
      </w:r>
      <w:r w:rsidR="00063E8C">
        <w:rPr>
          <w:rFonts w:ascii="Arial Narrow" w:hAnsi="Arial Narrow" w:cs="Arial"/>
          <w:i/>
          <w:iCs/>
        </w:rPr>
        <w:t xml:space="preserve"> </w:t>
      </w:r>
      <w:r w:rsidR="00063E8C" w:rsidRPr="00942E95">
        <w:rPr>
          <w:rFonts w:ascii="Arial Narrow" w:hAnsi="Arial Narrow" w:cs="Arial"/>
          <w:i/>
          <w:iCs/>
        </w:rPr>
        <w:t>et du CCAG applicable</w:t>
      </w:r>
      <w:r w:rsidRPr="00942E95">
        <w:rPr>
          <w:rFonts w:ascii="Arial Narrow" w:hAnsi="Arial Narrow" w:cs="Arial"/>
          <w:i/>
          <w:iCs/>
        </w:rPr>
        <w:t>.</w:t>
      </w:r>
    </w:p>
    <w:p w14:paraId="520A391D" w14:textId="54DA542C" w:rsidR="003F7F98" w:rsidRPr="00063E8C" w:rsidRDefault="003F7F98" w:rsidP="00230C15">
      <w:pPr>
        <w:widowControl w:val="0"/>
        <w:autoSpaceDE w:val="0"/>
        <w:spacing w:after="60" w:line="360" w:lineRule="auto"/>
        <w:jc w:val="both"/>
        <w:rPr>
          <w:rFonts w:ascii="Arial Narrow" w:hAnsi="Arial Narrow" w:cs="Arial"/>
          <w:b/>
        </w:rPr>
      </w:pPr>
      <w:r w:rsidRPr="00063E8C">
        <w:rPr>
          <w:rFonts w:ascii="Arial Narrow" w:hAnsi="Arial Narrow" w:cs="Arial"/>
          <w:b/>
        </w:rPr>
        <w:t>3</w:t>
      </w:r>
      <w:r w:rsidR="00333C6B">
        <w:rPr>
          <w:rFonts w:ascii="Arial Narrow" w:hAnsi="Arial Narrow" w:cs="Arial"/>
          <w:b/>
        </w:rPr>
        <w:t>8</w:t>
      </w:r>
      <w:r w:rsidRPr="00063E8C">
        <w:rPr>
          <w:rFonts w:ascii="Arial Narrow" w:hAnsi="Arial Narrow" w:cs="Arial"/>
          <w:b/>
        </w:rPr>
        <w:t xml:space="preserve">.4. Décompte général et définitif </w:t>
      </w:r>
    </w:p>
    <w:p w14:paraId="6D3DFA1B" w14:textId="2348EEB4"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.4.1</w:t>
      </w:r>
      <w:r w:rsidRPr="00230C15">
        <w:rPr>
          <w:rFonts w:ascii="Arial Narrow" w:hAnsi="Arial Narrow" w:cs="Arial"/>
        </w:rPr>
        <w:t xml:space="preserve">. </w:t>
      </w:r>
      <w:r w:rsidRPr="00230C15">
        <w:rPr>
          <w:rFonts w:ascii="Arial Narrow" w:hAnsi="Arial Narrow" w:cs="Arial"/>
          <w:i/>
          <w:iCs/>
        </w:rPr>
        <w:t>le délai dont dispose le Chef de service ou le Maître d’Œuvre pour établir le décompte général et définitif au   cocontractant de l’administration après la récept</w:t>
      </w:r>
      <w:r w:rsidR="00E03A4E">
        <w:rPr>
          <w:rFonts w:ascii="Arial Narrow" w:hAnsi="Arial Narrow" w:cs="Arial"/>
          <w:i/>
          <w:iCs/>
        </w:rPr>
        <w:t>ion définitive est de 07 jours.</w:t>
      </w:r>
    </w:p>
    <w:p w14:paraId="7DB0BF36" w14:textId="4A58F71B"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0A47FEB" w14:textId="5CAA9552"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décompte final,</w:t>
      </w:r>
    </w:p>
    <w:p w14:paraId="41CC133E" w14:textId="256E5F3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solde,</w:t>
      </w:r>
    </w:p>
    <w:p w14:paraId="4D0B0631" w14:textId="76DC171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Cs/>
        </w:rPr>
        <w:t>La</w:t>
      </w:r>
      <w:r w:rsidR="003F7F98" w:rsidRPr="00230C15">
        <w:rPr>
          <w:rFonts w:ascii="Arial Narrow" w:hAnsi="Arial Narrow" w:cs="Arial"/>
          <w:iCs/>
        </w:rPr>
        <w:t xml:space="preserve"> récapitulation des acomptes mensuels</w:t>
      </w:r>
      <w:r w:rsidR="003F7F98" w:rsidRPr="00230C15">
        <w:rPr>
          <w:rFonts w:ascii="Arial Narrow" w:hAnsi="Arial Narrow" w:cs="Arial"/>
        </w:rPr>
        <w:t>.</w:t>
      </w:r>
    </w:p>
    <w:p w14:paraId="3AF974D8" w14:textId="117F74B3" w:rsidR="003F7F98"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 xml:space="preserve">La signature du décompte général et définitif sans réserve par le cocontractant, lie définitivement les </w:t>
      </w:r>
      <w:r w:rsidRPr="00CD2D03">
        <w:rPr>
          <w:rFonts w:ascii="Arial Narrow" w:hAnsi="Arial Narrow" w:cs="Arial"/>
          <w:spacing w:val="1"/>
        </w:rPr>
        <w:t>partie</w:t>
      </w:r>
      <w:r w:rsidRPr="00CD2D03">
        <w:rPr>
          <w:rFonts w:ascii="Arial Narrow" w:hAnsi="Arial Narrow" w:cs="Arial"/>
        </w:rPr>
        <w:t xml:space="preserve">s </w:t>
      </w:r>
      <w:r w:rsidRPr="00CD2D03">
        <w:rPr>
          <w:rFonts w:ascii="Arial Narrow" w:hAnsi="Arial Narrow" w:cs="Arial"/>
          <w:spacing w:val="1"/>
        </w:rPr>
        <w:t>e</w:t>
      </w:r>
      <w:r w:rsidRPr="00CD2D03">
        <w:rPr>
          <w:rFonts w:ascii="Arial Narrow" w:hAnsi="Arial Narrow" w:cs="Arial"/>
        </w:rPr>
        <w:t xml:space="preserve">t </w:t>
      </w:r>
      <w:r w:rsidRPr="00CD2D03">
        <w:rPr>
          <w:rFonts w:ascii="Arial Narrow" w:hAnsi="Arial Narrow" w:cs="Arial"/>
          <w:spacing w:val="1"/>
        </w:rPr>
        <w:t>me</w:t>
      </w:r>
      <w:r w:rsidRPr="00CD2D03">
        <w:rPr>
          <w:rFonts w:ascii="Arial Narrow" w:hAnsi="Arial Narrow" w:cs="Arial"/>
        </w:rPr>
        <w:t xml:space="preserve">t </w:t>
      </w:r>
      <w:r w:rsidRPr="00CD2D03">
        <w:rPr>
          <w:rFonts w:ascii="Arial Narrow" w:hAnsi="Arial Narrow" w:cs="Arial"/>
          <w:spacing w:val="1"/>
        </w:rPr>
        <w:t>fi</w:t>
      </w:r>
      <w:r w:rsidRPr="00CD2D03">
        <w:rPr>
          <w:rFonts w:ascii="Arial Narrow" w:hAnsi="Arial Narrow" w:cs="Arial"/>
        </w:rPr>
        <w:t xml:space="preserve">n </w:t>
      </w:r>
      <w:r w:rsidRPr="00CD2D03">
        <w:rPr>
          <w:rFonts w:ascii="Arial Narrow" w:hAnsi="Arial Narrow" w:cs="Arial"/>
          <w:spacing w:val="1"/>
        </w:rPr>
        <w:t>a</w:t>
      </w:r>
      <w:r w:rsidRPr="00CD2D03">
        <w:rPr>
          <w:rFonts w:ascii="Arial Narrow" w:hAnsi="Arial Narrow" w:cs="Arial"/>
        </w:rPr>
        <w:t xml:space="preserve">u </w:t>
      </w:r>
      <w:r w:rsidRPr="00CD2D03">
        <w:rPr>
          <w:rFonts w:ascii="Arial Narrow" w:hAnsi="Arial Narrow" w:cs="Arial"/>
          <w:spacing w:val="1"/>
        </w:rPr>
        <w:t>marché</w:t>
      </w:r>
      <w:r w:rsidRPr="00CD2D03">
        <w:rPr>
          <w:rFonts w:ascii="Arial Narrow" w:hAnsi="Arial Narrow" w:cs="Arial"/>
        </w:rPr>
        <w:t xml:space="preserve">, </w:t>
      </w:r>
      <w:r w:rsidR="00063E8C" w:rsidRPr="00CD2D03">
        <w:rPr>
          <w:rFonts w:ascii="Arial Narrow" w:hAnsi="Arial Narrow" w:cs="Arial"/>
          <w:spacing w:val="1"/>
        </w:rPr>
        <w:t>et libère le cocontractant et le maitre d’ouvrage de toutes leurs obligations</w:t>
      </w:r>
      <w:r w:rsidR="00063E8C" w:rsidRPr="00CD2D03">
        <w:rPr>
          <w:rFonts w:ascii="Arial Narrow" w:hAnsi="Arial Narrow" w:cs="Arial"/>
        </w:rPr>
        <w:t xml:space="preserve">, </w:t>
      </w:r>
      <w:r w:rsidRPr="00CD2D03">
        <w:rPr>
          <w:rFonts w:ascii="Arial Narrow" w:hAnsi="Arial Narrow" w:cs="Arial"/>
          <w:spacing w:val="1"/>
        </w:rPr>
        <w:t>sau</w:t>
      </w:r>
      <w:r w:rsidRPr="00CD2D03">
        <w:rPr>
          <w:rFonts w:ascii="Arial Narrow" w:hAnsi="Arial Narrow" w:cs="Arial"/>
        </w:rPr>
        <w:t xml:space="preserve">f </w:t>
      </w:r>
      <w:r w:rsidRPr="00CD2D03">
        <w:rPr>
          <w:rFonts w:ascii="Arial Narrow" w:hAnsi="Arial Narrow" w:cs="Arial"/>
          <w:spacing w:val="1"/>
        </w:rPr>
        <w:t>e</w:t>
      </w:r>
      <w:r w:rsidRPr="00CD2D03">
        <w:rPr>
          <w:rFonts w:ascii="Arial Narrow" w:hAnsi="Arial Narrow" w:cs="Arial"/>
        </w:rPr>
        <w:t xml:space="preserve">n </w:t>
      </w:r>
      <w:r w:rsidRPr="00CD2D03">
        <w:rPr>
          <w:rFonts w:ascii="Arial Narrow" w:hAnsi="Arial Narrow" w:cs="Arial"/>
          <w:spacing w:val="1"/>
        </w:rPr>
        <w:t>c</w:t>
      </w:r>
      <w:r w:rsidRPr="00CD2D03">
        <w:rPr>
          <w:rFonts w:ascii="Arial Narrow" w:hAnsi="Arial Narrow" w:cs="Arial"/>
        </w:rPr>
        <w:t xml:space="preserve">e </w:t>
      </w:r>
      <w:r w:rsidRPr="00CD2D03">
        <w:rPr>
          <w:rFonts w:ascii="Arial Narrow" w:hAnsi="Arial Narrow" w:cs="Arial"/>
          <w:spacing w:val="1"/>
        </w:rPr>
        <w:t xml:space="preserve">qui </w:t>
      </w:r>
      <w:r w:rsidRPr="00CD2D03">
        <w:rPr>
          <w:rFonts w:ascii="Arial Narrow" w:hAnsi="Arial Narrow" w:cs="Arial"/>
        </w:rPr>
        <w:t>concerne les intérêts moratoires</w:t>
      </w:r>
      <w:r w:rsidR="00E03A4E">
        <w:rPr>
          <w:rFonts w:ascii="Arial Narrow" w:hAnsi="Arial Narrow" w:cs="Arial"/>
        </w:rPr>
        <w:t>.</w:t>
      </w:r>
    </w:p>
    <w:p w14:paraId="61ACABDA" w14:textId="77777777" w:rsidR="00E03A4E" w:rsidRPr="00CD2D03" w:rsidRDefault="00E03A4E" w:rsidP="00230C15">
      <w:pPr>
        <w:widowControl w:val="0"/>
        <w:autoSpaceDE w:val="0"/>
        <w:spacing w:after="60" w:line="360" w:lineRule="auto"/>
        <w:jc w:val="both"/>
        <w:rPr>
          <w:rFonts w:ascii="Arial Narrow" w:hAnsi="Arial Narrow" w:cs="Arial"/>
        </w:rPr>
      </w:pPr>
    </w:p>
    <w:p w14:paraId="0F0463A7" w14:textId="59EFCCA6"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lastRenderedPageBreak/>
        <w:t>3</w:t>
      </w:r>
      <w:r w:rsidR="00333C6B" w:rsidRPr="00333C6B">
        <w:rPr>
          <w:rFonts w:ascii="Arial Narrow" w:hAnsi="Arial Narrow" w:cs="Arial"/>
          <w:b/>
        </w:rPr>
        <w:t>8</w:t>
      </w:r>
      <w:r w:rsidRPr="00333C6B">
        <w:rPr>
          <w:rFonts w:ascii="Arial Narrow" w:hAnsi="Arial Narrow" w:cs="Arial"/>
          <w:b/>
        </w:rPr>
        <w:t>.4.2</w:t>
      </w:r>
      <w:r w:rsidRPr="00230C15">
        <w:rPr>
          <w:rFonts w:ascii="Arial Narrow" w:hAnsi="Arial Narrow" w:cs="Arial"/>
        </w:rPr>
        <w:t xml:space="preserve">. </w:t>
      </w:r>
      <w:r w:rsidRPr="00230C15">
        <w:rPr>
          <w:rFonts w:ascii="Arial Narrow" w:hAnsi="Arial Narrow" w:cs="Arial"/>
          <w:i/>
          <w:iCs/>
          <w:spacing w:val="1"/>
        </w:rPr>
        <w:t>[Indique</w:t>
      </w:r>
      <w:r w:rsidRPr="00230C15">
        <w:rPr>
          <w:rFonts w:ascii="Arial Narrow" w:hAnsi="Arial Narrow" w:cs="Arial"/>
          <w:i/>
          <w:iCs/>
        </w:rPr>
        <w:t xml:space="preserve">r </w:t>
      </w:r>
      <w:r w:rsidRPr="00230C15">
        <w:rPr>
          <w:rFonts w:ascii="Arial Narrow" w:hAnsi="Arial Narrow" w:cs="Arial"/>
          <w:i/>
          <w:iCs/>
          <w:spacing w:val="1"/>
        </w:rPr>
        <w:t>l</w:t>
      </w:r>
      <w:r w:rsidRPr="00230C15">
        <w:rPr>
          <w:rFonts w:ascii="Arial Narrow" w:hAnsi="Arial Narrow" w:cs="Arial"/>
          <w:i/>
          <w:iCs/>
        </w:rPr>
        <w:t xml:space="preserve">e </w:t>
      </w:r>
      <w:r w:rsidRPr="00230C15">
        <w:rPr>
          <w:rFonts w:ascii="Arial Narrow" w:hAnsi="Arial Narrow" w:cs="Arial"/>
          <w:i/>
          <w:iCs/>
          <w:spacing w:val="1"/>
        </w:rPr>
        <w:t>déla</w:t>
      </w:r>
      <w:r w:rsidRPr="00230C15">
        <w:rPr>
          <w:rFonts w:ascii="Arial Narrow" w:hAnsi="Arial Narrow" w:cs="Arial"/>
          <w:i/>
          <w:iCs/>
        </w:rPr>
        <w:t xml:space="preserve">i </w:t>
      </w:r>
      <w:r w:rsidRPr="00230C15">
        <w:rPr>
          <w:rFonts w:ascii="Arial Narrow" w:hAnsi="Arial Narrow" w:cs="Arial"/>
          <w:i/>
          <w:iCs/>
          <w:spacing w:val="1"/>
        </w:rPr>
        <w:t>don</w:t>
      </w:r>
      <w:r w:rsidRPr="00230C15">
        <w:rPr>
          <w:rFonts w:ascii="Arial Narrow" w:hAnsi="Arial Narrow" w:cs="Arial"/>
          <w:i/>
          <w:iCs/>
        </w:rPr>
        <w:t xml:space="preserve">t </w:t>
      </w:r>
      <w:r w:rsidRPr="00230C15">
        <w:rPr>
          <w:rFonts w:ascii="Arial Narrow" w:hAnsi="Arial Narrow" w:cs="Arial"/>
          <w:i/>
          <w:iCs/>
          <w:spacing w:val="1"/>
        </w:rPr>
        <w:t>dispos</w:t>
      </w:r>
      <w:r w:rsidRPr="00230C15">
        <w:rPr>
          <w:rFonts w:ascii="Arial Narrow" w:hAnsi="Arial Narrow" w:cs="Arial"/>
          <w:i/>
          <w:iCs/>
        </w:rPr>
        <w:t xml:space="preserve">e </w:t>
      </w:r>
      <w:r w:rsidRPr="00230C15">
        <w:rPr>
          <w:rFonts w:ascii="Arial Narrow" w:hAnsi="Arial Narrow" w:cs="Arial"/>
          <w:i/>
          <w:iCs/>
          <w:spacing w:val="1"/>
        </w:rPr>
        <w:t>le cocontractant</w:t>
      </w:r>
      <w:r w:rsidRPr="00230C15">
        <w:rPr>
          <w:rFonts w:ascii="Arial Narrow" w:hAnsi="Arial Narrow" w:cs="Arial"/>
          <w:i/>
          <w:iCs/>
        </w:rPr>
        <w:t xml:space="preserve"> </w:t>
      </w:r>
      <w:r w:rsidRPr="00230C15">
        <w:rPr>
          <w:rFonts w:ascii="Arial Narrow" w:hAnsi="Arial Narrow" w:cs="Arial"/>
          <w:i/>
          <w:iCs/>
          <w:spacing w:val="1"/>
        </w:rPr>
        <w:t xml:space="preserve">pour </w:t>
      </w:r>
      <w:r w:rsidRPr="00230C15">
        <w:rPr>
          <w:rFonts w:ascii="Arial Narrow" w:hAnsi="Arial Narrow" w:cs="Arial"/>
          <w:i/>
          <w:iCs/>
        </w:rPr>
        <w:t xml:space="preserve">renvoyer le décompte général et définitif revêtu de sa signature </w:t>
      </w:r>
      <w:r w:rsidR="00E03A4E">
        <w:rPr>
          <w:rFonts w:ascii="Arial Narrow" w:hAnsi="Arial Narrow" w:cs="Arial"/>
          <w:i/>
          <w:iCs/>
        </w:rPr>
        <w:t>est de 03 jours.</w:t>
      </w:r>
    </w:p>
    <w:p w14:paraId="366FC7B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14:paraId="07DC739A" w14:textId="77777777" w:rsidR="00E156CB" w:rsidRPr="00230C15" w:rsidRDefault="00E156CB" w:rsidP="00230C15">
      <w:pPr>
        <w:widowControl w:val="0"/>
        <w:autoSpaceDE w:val="0"/>
        <w:spacing w:after="60" w:line="360" w:lineRule="auto"/>
        <w:jc w:val="both"/>
        <w:rPr>
          <w:rFonts w:ascii="Arial Narrow" w:hAnsi="Arial Narrow" w:cs="Arial"/>
        </w:rPr>
      </w:pPr>
    </w:p>
    <w:p w14:paraId="15B47504" w14:textId="0979A13D" w:rsidR="003F7F98" w:rsidRPr="00230C15" w:rsidRDefault="00063E8C" w:rsidP="00DF0317">
      <w:pPr>
        <w:pStyle w:val="CCAParticle"/>
      </w:pPr>
      <w:bookmarkStart w:id="360" w:name="_Toc157306098"/>
      <w:bookmarkStart w:id="361" w:name="_Toc530307826"/>
      <w:bookmarkStart w:id="362" w:name="_Toc97557110"/>
      <w:r>
        <w:t xml:space="preserve">Article 39 </w:t>
      </w:r>
      <w:r w:rsidR="003F7F98" w:rsidRPr="00230C15">
        <w:t>Intérêts moratoires</w:t>
      </w:r>
      <w:bookmarkEnd w:id="360"/>
      <w:r w:rsidR="003F7F98" w:rsidRPr="00230C15">
        <w:t xml:space="preserve"> </w:t>
      </w:r>
      <w:bookmarkEnd w:id="361"/>
      <w:bookmarkEnd w:id="362"/>
    </w:p>
    <w:p w14:paraId="46F9E681" w14:textId="1811CC5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sidR="002D6F25">
        <w:rPr>
          <w:rFonts w:ascii="Arial Narrow" w:hAnsi="Arial Narrow" w:cs="Arial"/>
        </w:rPr>
        <w:t>s</w:t>
      </w:r>
      <w:r w:rsidR="003A6880" w:rsidRPr="003A6880">
        <w:rPr>
          <w:rFonts w:ascii="Arial Narrow" w:hAnsi="Arial Narrow" w:cs="Arial"/>
        </w:rPr>
        <w:t xml:space="preserve"> conformément aux dispositions </w:t>
      </w:r>
      <w:r w:rsidR="003A6880" w:rsidRPr="00DC24EB">
        <w:rPr>
          <w:rFonts w:ascii="Arial Narrow" w:hAnsi="Arial Narrow" w:cs="Arial"/>
          <w:color w:val="000000" w:themeColor="text1"/>
        </w:rPr>
        <w:t>des articles 166 et 167 du décret n° 2018/366 du 20Juin 2018 portant Code des Marchés Publics</w:t>
      </w:r>
      <w:r w:rsidR="00795EEC" w:rsidRPr="00DC24EB">
        <w:rPr>
          <w:rFonts w:ascii="Arial Narrow" w:hAnsi="Arial Narrow" w:cs="Arial"/>
          <w:color w:val="000000" w:themeColor="text1"/>
        </w:rPr>
        <w:t xml:space="preserve"> </w:t>
      </w:r>
      <w:r w:rsidR="00795EEC">
        <w:rPr>
          <w:rFonts w:ascii="Arial Narrow" w:hAnsi="Arial Narrow" w:cs="Arial"/>
        </w:rPr>
        <w:t xml:space="preserve">et </w:t>
      </w:r>
      <w:r w:rsidR="002D6F25">
        <w:rPr>
          <w:rFonts w:ascii="Arial Narrow" w:hAnsi="Arial Narrow" w:cs="Arial"/>
        </w:rPr>
        <w:t xml:space="preserve"> par application de la </w:t>
      </w:r>
      <w:r w:rsidR="009502C4">
        <w:rPr>
          <w:rFonts w:ascii="Arial Narrow" w:hAnsi="Arial Narrow" w:cs="Arial"/>
        </w:rPr>
        <w:t>formule</w:t>
      </w:r>
      <w:r w:rsidR="009502C4" w:rsidRPr="00230C15">
        <w:rPr>
          <w:rFonts w:ascii="Arial Narrow" w:hAnsi="Arial Narrow" w:cs="Arial"/>
        </w:rPr>
        <w:t xml:space="preserve"> </w:t>
      </w:r>
    </w:p>
    <w:p w14:paraId="7C0CCAB6"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14:paraId="11C99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14:paraId="7EE0F3D4" w14:textId="1196749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i = Taux débiteurs des entreprises à la BEAC majoré d’un (01) point ou taux d’escompte pratiqué par la Banque d’émission de la monnaie considérée majoré au plus d’un (01) point, selon le cas.</w:t>
      </w:r>
    </w:p>
    <w:p w14:paraId="540315BA" w14:textId="77777777" w:rsidR="00E156CB" w:rsidRPr="00230C15" w:rsidRDefault="00E156CB" w:rsidP="00230C15">
      <w:pPr>
        <w:widowControl w:val="0"/>
        <w:autoSpaceDE w:val="0"/>
        <w:spacing w:after="60" w:line="360" w:lineRule="auto"/>
        <w:jc w:val="both"/>
        <w:rPr>
          <w:rFonts w:ascii="Arial Narrow" w:hAnsi="Arial Narrow" w:cs="Arial"/>
        </w:rPr>
      </w:pPr>
    </w:p>
    <w:p w14:paraId="16F700E8" w14:textId="2E52B466" w:rsidR="003F7F98" w:rsidRPr="00230C15" w:rsidRDefault="00063E8C" w:rsidP="00DF0317">
      <w:pPr>
        <w:pStyle w:val="CCAParticle"/>
      </w:pPr>
      <w:bookmarkStart w:id="363" w:name="_Toc530307827"/>
      <w:bookmarkStart w:id="364" w:name="_Toc97557111"/>
      <w:bookmarkStart w:id="365" w:name="_Toc157306099"/>
      <w:r>
        <w:t xml:space="preserve">Article </w:t>
      </w:r>
      <w:bookmarkEnd w:id="363"/>
      <w:bookmarkEnd w:id="364"/>
      <w:bookmarkEnd w:id="365"/>
      <w:r w:rsidR="00F02F4E">
        <w:t>40 Pénalités</w:t>
      </w:r>
    </w:p>
    <w:p w14:paraId="1CEA858C"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de retard</w:t>
      </w:r>
    </w:p>
    <w:p w14:paraId="6C12075A" w14:textId="425E46E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063E8C">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0AB0EA14"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14:paraId="4010C7C6"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14:paraId="5ECCCDD8" w14:textId="69EF27C5" w:rsidR="003F7F98" w:rsidRPr="00F02F4E" w:rsidRDefault="003F7F98" w:rsidP="00520273">
      <w:pPr>
        <w:pStyle w:val="Paragraphedeliste"/>
        <w:widowControl w:val="0"/>
        <w:numPr>
          <w:ilvl w:val="1"/>
          <w:numId w:val="36"/>
        </w:numPr>
        <w:autoSpaceDE w:val="0"/>
        <w:spacing w:after="60" w:line="360" w:lineRule="auto"/>
        <w:jc w:val="both"/>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sidR="00F02F4E">
        <w:rPr>
          <w:rFonts w:ascii="Arial Narrow" w:hAnsi="Arial Narrow" w:cs="Arial"/>
          <w:sz w:val="24"/>
        </w:rPr>
        <w:t>.</w:t>
      </w:r>
    </w:p>
    <w:p w14:paraId="7201CC47"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particulières [montant et mode de calcul à préciser]</w:t>
      </w:r>
    </w:p>
    <w:p w14:paraId="4A06C6D0" w14:textId="460942F5" w:rsidR="003F7F98"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14:paraId="6C5A7D6E" w14:textId="77777777" w:rsidR="00E03A4E" w:rsidRPr="00230C15" w:rsidRDefault="00E03A4E" w:rsidP="00230C15">
      <w:pPr>
        <w:widowControl w:val="0"/>
        <w:autoSpaceDE w:val="0"/>
        <w:spacing w:after="60" w:line="360" w:lineRule="auto"/>
        <w:jc w:val="both"/>
        <w:rPr>
          <w:rFonts w:ascii="Arial Narrow" w:hAnsi="Arial Narrow" w:cs="Arial"/>
        </w:rPr>
      </w:pPr>
    </w:p>
    <w:p w14:paraId="3B5CD0A9" w14:textId="77777777" w:rsidR="00E03A4E" w:rsidRPr="0003062C" w:rsidRDefault="00E03A4E" w:rsidP="00E03A4E">
      <w:pPr>
        <w:widowControl w:val="0"/>
        <w:numPr>
          <w:ilvl w:val="0"/>
          <w:numId w:val="8"/>
        </w:numPr>
        <w:autoSpaceDE w:val="0"/>
        <w:ind w:left="567" w:hanging="283"/>
        <w:jc w:val="both"/>
        <w:rPr>
          <w:rFonts w:ascii="Arial Narrow" w:hAnsi="Arial Narrow"/>
          <w:iCs/>
        </w:rPr>
      </w:pPr>
      <w:r w:rsidRPr="0003062C">
        <w:rPr>
          <w:rFonts w:ascii="Arial Narrow" w:hAnsi="Arial Narrow"/>
          <w:iCs/>
        </w:rPr>
        <w:lastRenderedPageBreak/>
        <w:t xml:space="preserve">Remise tardive </w:t>
      </w:r>
      <w:bookmarkStart w:id="366" w:name="_Hlk159266346"/>
      <w:r>
        <w:rPr>
          <w:rFonts w:ascii="Arial Narrow" w:hAnsi="Arial Narrow"/>
          <w:iCs/>
        </w:rPr>
        <w:t xml:space="preserve">des assurances : 20 000 f/J de retard au-delà de quinze (15) jours à compter de la date de notification de l’ordre de service de démarrage </w:t>
      </w:r>
      <w:r w:rsidRPr="0003062C">
        <w:rPr>
          <w:rFonts w:ascii="Arial Narrow" w:hAnsi="Arial Narrow"/>
          <w:iCs/>
        </w:rPr>
        <w:t>;</w:t>
      </w:r>
    </w:p>
    <w:bookmarkEnd w:id="366"/>
    <w:p w14:paraId="72BDB703" w14:textId="77777777" w:rsidR="00E03A4E" w:rsidRPr="0003062C" w:rsidRDefault="00E03A4E" w:rsidP="00E03A4E">
      <w:pPr>
        <w:widowControl w:val="0"/>
        <w:numPr>
          <w:ilvl w:val="0"/>
          <w:numId w:val="8"/>
        </w:numPr>
        <w:autoSpaceDE w:val="0"/>
        <w:ind w:left="567" w:hanging="283"/>
        <w:jc w:val="both"/>
        <w:rPr>
          <w:rFonts w:ascii="Arial Narrow" w:hAnsi="Arial Narrow"/>
          <w:iCs/>
        </w:rPr>
      </w:pPr>
      <w:r w:rsidRPr="0003062C">
        <w:rPr>
          <w:rFonts w:ascii="Arial Narrow" w:hAnsi="Arial Narrow"/>
          <w:iCs/>
        </w:rPr>
        <w:t>Remise</w:t>
      </w:r>
      <w:r w:rsidRPr="0003062C">
        <w:rPr>
          <w:rFonts w:ascii="Arial Narrow" w:hAnsi="Arial Narrow"/>
        </w:rPr>
        <w:t xml:space="preserve"> tardive </w:t>
      </w:r>
      <w:r>
        <w:rPr>
          <w:rFonts w:ascii="Arial Narrow" w:hAnsi="Arial Narrow"/>
        </w:rPr>
        <w:t>du cautionnement définitif 20 000 f/j de retard au-delà de vingt (20) jours à compter de la date de notification de l’ordre de service de démarrage.</w:t>
      </w:r>
    </w:p>
    <w:p w14:paraId="7322E333" w14:textId="77777777" w:rsidR="00E03A4E" w:rsidRPr="00A946BC" w:rsidRDefault="00E03A4E" w:rsidP="00E03A4E">
      <w:pPr>
        <w:widowControl w:val="0"/>
        <w:numPr>
          <w:ilvl w:val="0"/>
          <w:numId w:val="8"/>
        </w:numPr>
        <w:autoSpaceDE w:val="0"/>
        <w:ind w:left="567" w:hanging="283"/>
        <w:jc w:val="both"/>
        <w:rPr>
          <w:rFonts w:ascii="Arial Narrow" w:hAnsi="Arial Narrow"/>
          <w:iCs/>
        </w:rPr>
      </w:pPr>
      <w:r w:rsidRPr="0003062C">
        <w:rPr>
          <w:rFonts w:ascii="Arial Narrow" w:hAnsi="Arial Narrow"/>
        </w:rPr>
        <w:t xml:space="preserve">Remise tardive du projet d’exécution pour autant que le retard soit du </w:t>
      </w:r>
      <w:r w:rsidRPr="00A946BC">
        <w:rPr>
          <w:rFonts w:ascii="Arial Narrow" w:hAnsi="Arial Narrow"/>
        </w:rPr>
        <w:t>fait du cocontractant de l’administration </w:t>
      </w:r>
      <w:r w:rsidRPr="00A946BC">
        <w:rPr>
          <w:rFonts w:ascii="Arial Narrow" w:hAnsi="Arial Narrow"/>
          <w:iCs/>
        </w:rPr>
        <w:t xml:space="preserve">50 000 f/j de retard au-delà de trente (30) jours à compter de la date de notification de l’ordre de service de démarrage </w:t>
      </w:r>
    </w:p>
    <w:p w14:paraId="1C731823" w14:textId="77777777" w:rsidR="00E03A4E" w:rsidRPr="00A946BC" w:rsidRDefault="00E03A4E" w:rsidP="00E03A4E">
      <w:pPr>
        <w:widowControl w:val="0"/>
        <w:numPr>
          <w:ilvl w:val="0"/>
          <w:numId w:val="8"/>
        </w:numPr>
        <w:autoSpaceDE w:val="0"/>
        <w:ind w:left="567" w:hanging="283"/>
        <w:jc w:val="both"/>
        <w:rPr>
          <w:rFonts w:ascii="Arial Narrow" w:hAnsi="Arial Narrow"/>
          <w:iCs/>
        </w:rPr>
      </w:pPr>
      <w:r w:rsidRPr="00A946BC">
        <w:rPr>
          <w:rFonts w:ascii="Arial Narrow" w:hAnsi="Arial Narrow"/>
        </w:rPr>
        <w:t>Représentant du cocontractant :</w:t>
      </w:r>
      <w:r w:rsidRPr="00A946BC">
        <w:rPr>
          <w:rFonts w:ascii="Arial Narrow" w:hAnsi="Arial Narrow"/>
          <w:iCs/>
        </w:rPr>
        <w:t> 10 000 f/j de retard au-delà de quinze (15) jours à compter de la date de notification de l’ordre de service de démarrage.</w:t>
      </w:r>
    </w:p>
    <w:p w14:paraId="0671ACE4" w14:textId="77777777" w:rsidR="00E03A4E" w:rsidRPr="00A946BC" w:rsidRDefault="00E03A4E" w:rsidP="00E03A4E">
      <w:pPr>
        <w:widowControl w:val="0"/>
        <w:numPr>
          <w:ilvl w:val="0"/>
          <w:numId w:val="8"/>
        </w:numPr>
        <w:autoSpaceDE w:val="0"/>
        <w:ind w:left="567" w:hanging="283"/>
        <w:jc w:val="both"/>
        <w:rPr>
          <w:rFonts w:ascii="Arial Narrow" w:hAnsi="Arial Narrow"/>
          <w:iCs/>
        </w:rPr>
      </w:pPr>
      <w:r w:rsidRPr="00A946BC">
        <w:rPr>
          <w:rFonts w:ascii="Arial Narrow" w:hAnsi="Arial Narrow"/>
        </w:rPr>
        <w:t xml:space="preserve">Liste du personnel et du matériel : 20 000 F/J </w:t>
      </w:r>
      <w:r w:rsidRPr="00A946BC">
        <w:rPr>
          <w:rFonts w:ascii="Arial Narrow" w:hAnsi="Arial Narrow"/>
          <w:iCs/>
        </w:rPr>
        <w:t>de retard au-delà de quinze (15) jours à compter de la date de notification de l’ordre de service de démarrage.</w:t>
      </w:r>
    </w:p>
    <w:p w14:paraId="520266D1" w14:textId="77777777" w:rsidR="00E03A4E" w:rsidRPr="00A946BC" w:rsidRDefault="00E03A4E" w:rsidP="00E03A4E">
      <w:pPr>
        <w:widowControl w:val="0"/>
        <w:numPr>
          <w:ilvl w:val="0"/>
          <w:numId w:val="8"/>
        </w:numPr>
        <w:autoSpaceDE w:val="0"/>
        <w:ind w:left="567" w:hanging="283"/>
        <w:jc w:val="both"/>
        <w:rPr>
          <w:rFonts w:ascii="Arial Narrow" w:hAnsi="Arial Narrow"/>
          <w:iCs/>
        </w:rPr>
      </w:pPr>
      <w:r w:rsidRPr="00A946BC">
        <w:rPr>
          <w:rFonts w:ascii="Arial Narrow" w:hAnsi="Arial Narrow"/>
        </w:rPr>
        <w:t>Absence de panneau de chantier constaté lors des visites : 20 000/visite</w:t>
      </w:r>
    </w:p>
    <w:p w14:paraId="412F3E69" w14:textId="77777777" w:rsidR="00E03A4E" w:rsidRPr="00A946BC" w:rsidRDefault="00E03A4E" w:rsidP="00E03A4E">
      <w:pPr>
        <w:widowControl w:val="0"/>
        <w:numPr>
          <w:ilvl w:val="0"/>
          <w:numId w:val="8"/>
        </w:numPr>
        <w:autoSpaceDE w:val="0"/>
        <w:ind w:left="567" w:hanging="283"/>
        <w:jc w:val="both"/>
        <w:rPr>
          <w:rFonts w:ascii="Arial Narrow" w:hAnsi="Arial Narrow"/>
          <w:iCs/>
        </w:rPr>
      </w:pPr>
      <w:r w:rsidRPr="00A946BC">
        <w:rPr>
          <w:rFonts w:ascii="Arial Narrow" w:hAnsi="Arial Narrow"/>
          <w:iCs/>
        </w:rPr>
        <w:t>Non remplissage du journal de chantier constaté lors des visites 10 000/visite</w:t>
      </w:r>
    </w:p>
    <w:p w14:paraId="4C7A1DDB" w14:textId="77777777" w:rsidR="00E03A4E" w:rsidRPr="00A946BC" w:rsidRDefault="00E03A4E" w:rsidP="00E03A4E">
      <w:pPr>
        <w:widowControl w:val="0"/>
        <w:numPr>
          <w:ilvl w:val="0"/>
          <w:numId w:val="8"/>
        </w:numPr>
        <w:autoSpaceDE w:val="0"/>
        <w:ind w:left="567" w:hanging="283"/>
        <w:jc w:val="both"/>
        <w:rPr>
          <w:rFonts w:ascii="Arial Narrow" w:hAnsi="Arial Narrow"/>
          <w:iCs/>
        </w:rPr>
      </w:pPr>
      <w:r w:rsidRPr="00A946BC">
        <w:rPr>
          <w:rFonts w:ascii="Arial Narrow" w:hAnsi="Arial Narrow"/>
          <w:iCs/>
        </w:rPr>
        <w:t>Indisponibilité du journal de chantier lors des visites 20 000/visite</w:t>
      </w:r>
    </w:p>
    <w:p w14:paraId="03D840FD" w14:textId="2FB0B2C0" w:rsidR="00E03A4E" w:rsidRDefault="00E03A4E" w:rsidP="00E03A4E">
      <w:pPr>
        <w:widowControl w:val="0"/>
        <w:numPr>
          <w:ilvl w:val="0"/>
          <w:numId w:val="8"/>
        </w:numPr>
        <w:autoSpaceDE w:val="0"/>
        <w:ind w:left="567" w:hanging="283"/>
        <w:jc w:val="both"/>
        <w:rPr>
          <w:rFonts w:ascii="Arial Narrow" w:hAnsi="Arial Narrow"/>
          <w:iCs/>
        </w:rPr>
      </w:pPr>
      <w:r w:rsidRPr="00A946BC">
        <w:rPr>
          <w:rFonts w:ascii="Arial Narrow" w:hAnsi="Arial Narrow"/>
          <w:iCs/>
        </w:rPr>
        <w:t xml:space="preserve">Remplacement du personnel clé de l’offre sans l’accord préalable du Maitre d’Ouvrage 50 000/j à compter de la date de constat jusqu’à la mobilisation d’un personnel à compétence équivalente. </w:t>
      </w:r>
    </w:p>
    <w:p w14:paraId="28C63BCE" w14:textId="77777777" w:rsidR="00E03A4E" w:rsidRPr="00A946BC" w:rsidRDefault="00E03A4E" w:rsidP="00E03A4E">
      <w:pPr>
        <w:widowControl w:val="0"/>
        <w:autoSpaceDE w:val="0"/>
        <w:ind w:left="567"/>
        <w:jc w:val="both"/>
        <w:rPr>
          <w:rFonts w:ascii="Arial Narrow" w:hAnsi="Arial Narrow"/>
          <w:iCs/>
        </w:rPr>
      </w:pPr>
    </w:p>
    <w:p w14:paraId="64403B84" w14:textId="6AC9BD75"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3CE61CE0" w14:textId="2190A269" w:rsidR="00E156CB"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w:t>
      </w:r>
      <w:r w:rsidR="00E03A4E">
        <w:rPr>
          <w:rFonts w:ascii="Arial Narrow" w:hAnsi="Arial Narrow" w:cs="Arial"/>
        </w:rPr>
        <w:t>.</w:t>
      </w:r>
    </w:p>
    <w:p w14:paraId="04356CB4" w14:textId="07FBFAA3" w:rsidR="003F7F98" w:rsidRPr="00230C15" w:rsidRDefault="00063E8C" w:rsidP="00DF0317">
      <w:pPr>
        <w:pStyle w:val="CCAParticle"/>
      </w:pPr>
      <w:bookmarkStart w:id="367" w:name="_Toc157306100"/>
      <w:bookmarkStart w:id="368" w:name="_Toc530307828"/>
      <w:bookmarkStart w:id="369" w:name="_Toc97557112"/>
      <w:r>
        <w:t xml:space="preserve">Article 41 </w:t>
      </w:r>
      <w:r w:rsidR="003F7F98" w:rsidRPr="00230C15">
        <w:t>Règlement en cas de groupement d’entreprises et de sous-traitance</w:t>
      </w:r>
      <w:bookmarkEnd w:id="367"/>
      <w:r w:rsidR="003F7F98" w:rsidRPr="00230C15">
        <w:t xml:space="preserve"> </w:t>
      </w:r>
      <w:bookmarkEnd w:id="368"/>
      <w:bookmarkEnd w:id="369"/>
    </w:p>
    <w:p w14:paraId="1097F3CF" w14:textId="3A1DFEAA"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41</w:t>
      </w:r>
      <w:r w:rsidR="003F7F98" w:rsidRPr="00230C15">
        <w:rPr>
          <w:rFonts w:ascii="Arial Narrow" w:hAnsi="Arial Narrow" w:cs="Arial"/>
        </w:rPr>
        <w:t>.1. En cas de groupement solidaire d’entreprises les paiements sont effectués dans le compte indiqué dans la soumission soit au nom du groupement, soit au nom du mandataire [</w:t>
      </w:r>
      <w:r w:rsidR="003F7F98" w:rsidRPr="00230C15">
        <w:rPr>
          <w:rFonts w:ascii="Arial Narrow" w:hAnsi="Arial Narrow" w:cs="Arial"/>
          <w:i/>
        </w:rPr>
        <w:t>à préciser le cas échéant</w:t>
      </w:r>
      <w:r w:rsidR="003F7F98" w:rsidRPr="00230C15">
        <w:rPr>
          <w:rFonts w:ascii="Arial Narrow" w:hAnsi="Arial Narrow" w:cs="Arial"/>
        </w:rPr>
        <w:t>].</w:t>
      </w:r>
    </w:p>
    <w:p w14:paraId="30710B71"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groupement conjoint, les paiements seront effectués dans les différents comptes des cotraitants de la manière suivante : [</w:t>
      </w:r>
      <w:r w:rsidRPr="00CD2D03">
        <w:rPr>
          <w:rFonts w:ascii="Arial Narrow" w:hAnsi="Arial Narrow" w:cs="Arial"/>
          <w:i/>
        </w:rPr>
        <w:t>à préciser le cas échéant</w:t>
      </w:r>
      <w:r w:rsidRPr="00CD2D03">
        <w:rPr>
          <w:rFonts w:ascii="Arial Narrow" w:hAnsi="Arial Narrow" w:cs="Arial"/>
        </w:rPr>
        <w:t>].</w:t>
      </w:r>
    </w:p>
    <w:p w14:paraId="7BD0AD36" w14:textId="2A106D4A" w:rsidR="003F7F98" w:rsidRPr="00CD2D03" w:rsidRDefault="00063E8C" w:rsidP="00230C15">
      <w:pPr>
        <w:spacing w:after="60" w:line="360" w:lineRule="auto"/>
        <w:jc w:val="both"/>
        <w:rPr>
          <w:rFonts w:ascii="Arial Narrow" w:hAnsi="Arial Narrow" w:cs="Arial"/>
        </w:rPr>
      </w:pPr>
      <w:r w:rsidRPr="00CD2D03">
        <w:rPr>
          <w:rFonts w:ascii="Arial Narrow" w:hAnsi="Arial Narrow" w:cs="Arial"/>
        </w:rPr>
        <w:t>41</w:t>
      </w:r>
      <w:r w:rsidR="003F7F98" w:rsidRPr="00CD2D03">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CD2D03" w:rsidRDefault="00063E8C" w:rsidP="00230C15">
      <w:pPr>
        <w:spacing w:after="60" w:line="360" w:lineRule="auto"/>
        <w:jc w:val="both"/>
        <w:rPr>
          <w:rFonts w:ascii="Arial Narrow" w:hAnsi="Arial Narrow" w:cs="Arial"/>
        </w:rPr>
      </w:pPr>
      <w:r w:rsidRPr="00CD2D03">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14:paraId="688DB8D4" w14:textId="54087C1B" w:rsidR="00E156CB"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non-paiement d’un sous-traitant pour des prestations déjà rémunérées par le Maître d’Ouvrage, ce dernier peut prendre à l’encontre du titulaire du marché des mesures coercitives, notamment le pa</w:t>
      </w:r>
      <w:r w:rsidR="003E14D3">
        <w:rPr>
          <w:rFonts w:ascii="Arial Narrow" w:hAnsi="Arial Narrow" w:cs="Arial"/>
        </w:rPr>
        <w:t>iement direct du sous-traitant.</w:t>
      </w:r>
    </w:p>
    <w:p w14:paraId="6D8591F6" w14:textId="588DE43A" w:rsidR="003F7F98" w:rsidRPr="00230C15" w:rsidRDefault="00063E8C" w:rsidP="00DF0317">
      <w:pPr>
        <w:pStyle w:val="CCAParticle"/>
      </w:pPr>
      <w:bookmarkStart w:id="370" w:name="_Toc157306101"/>
      <w:bookmarkStart w:id="371" w:name="_Toc530307829"/>
      <w:bookmarkStart w:id="372" w:name="_Toc97557113"/>
      <w:r>
        <w:t>Article 42 Régime</w:t>
      </w:r>
      <w:r w:rsidR="003F7F98" w:rsidRPr="00230C15">
        <w:t xml:space="preserve"> fiscal et douanier</w:t>
      </w:r>
      <w:bookmarkEnd w:id="370"/>
      <w:r w:rsidR="003F7F98" w:rsidRPr="00230C15">
        <w:t xml:space="preserve"> </w:t>
      </w:r>
      <w:bookmarkEnd w:id="371"/>
      <w:bookmarkEnd w:id="372"/>
    </w:p>
    <w:p w14:paraId="08AB28C9" w14:textId="4EA22BD5" w:rsidR="00063E8C" w:rsidRPr="00D45AAB" w:rsidRDefault="003F7F98" w:rsidP="00063E8C">
      <w:pPr>
        <w:widowControl w:val="0"/>
        <w:autoSpaceDE w:val="0"/>
        <w:spacing w:after="60" w:line="360" w:lineRule="auto"/>
        <w:jc w:val="both"/>
        <w:rPr>
          <w:rFonts w:ascii="Arial Narrow" w:hAnsi="Arial Narrow" w:cs="Arial"/>
          <w:i/>
          <w:color w:val="000000" w:themeColor="text1"/>
        </w:rPr>
      </w:pPr>
      <w:r w:rsidRPr="00D45AAB">
        <w:rPr>
          <w:rFonts w:ascii="Arial Narrow" w:hAnsi="Arial Narrow" w:cs="Arial"/>
          <w:color w:val="000000" w:themeColor="text1"/>
        </w:rPr>
        <w:t>Le marché est soumis au régime fiscal et douanier en vigueur en République du Cameroun.</w:t>
      </w:r>
      <w:r w:rsidR="00063E8C" w:rsidRPr="00D45AAB">
        <w:rPr>
          <w:rFonts w:ascii="Arial Narrow" w:hAnsi="Arial Narrow" w:cs="Arial"/>
          <w:color w:val="000000" w:themeColor="text1"/>
        </w:rPr>
        <w:t xml:space="preserve"> Le marché est conclu tout taxes comprises, conformément à la loi</w:t>
      </w:r>
      <w:r w:rsidR="009356C5" w:rsidRPr="00D45AAB">
        <w:rPr>
          <w:rFonts w:ascii="Arial Narrow" w:hAnsi="Arial Narrow" w:cs="Arial"/>
          <w:color w:val="000000" w:themeColor="text1"/>
        </w:rPr>
        <w:t xml:space="preserve">  n°</w:t>
      </w:r>
      <w:r w:rsidR="003E14D3">
        <w:rPr>
          <w:rFonts w:ascii="Arial Narrow" w:hAnsi="Arial Narrow" w:cs="Arial"/>
          <w:color w:val="000000" w:themeColor="text1"/>
        </w:rPr>
        <w:t>2024/013</w:t>
      </w:r>
      <w:r w:rsidR="009356C5" w:rsidRPr="00D45AAB">
        <w:rPr>
          <w:rFonts w:ascii="Arial Narrow" w:hAnsi="Arial Narrow" w:cs="Arial"/>
          <w:color w:val="000000" w:themeColor="text1"/>
        </w:rPr>
        <w:t xml:space="preserve"> du </w:t>
      </w:r>
      <w:r w:rsidR="003E14D3">
        <w:rPr>
          <w:rFonts w:ascii="Arial Narrow" w:hAnsi="Arial Narrow" w:cs="Arial"/>
          <w:color w:val="000000" w:themeColor="text1"/>
        </w:rPr>
        <w:t>23 Décembre</w:t>
      </w:r>
      <w:r w:rsidR="009356C5" w:rsidRPr="00D45AAB">
        <w:rPr>
          <w:rFonts w:ascii="Arial Narrow" w:hAnsi="Arial Narrow" w:cs="Arial"/>
          <w:color w:val="000000" w:themeColor="text1"/>
        </w:rPr>
        <w:t xml:space="preserve"> </w:t>
      </w:r>
      <w:r w:rsidR="00063E8C" w:rsidRPr="00D45AAB">
        <w:rPr>
          <w:rFonts w:ascii="Arial Narrow" w:hAnsi="Arial Narrow" w:cs="Arial"/>
          <w:color w:val="000000" w:themeColor="text1"/>
        </w:rPr>
        <w:t xml:space="preserve"> </w:t>
      </w:r>
      <w:r w:rsidR="00A34462" w:rsidRPr="00D45AAB">
        <w:rPr>
          <w:rFonts w:ascii="Arial Narrow" w:hAnsi="Arial Narrow" w:cs="Arial"/>
          <w:color w:val="000000" w:themeColor="text1"/>
        </w:rPr>
        <w:t xml:space="preserve">Portant loi de finances de la République du Cameroun pour l’exercice </w:t>
      </w:r>
      <w:r w:rsidR="003E14D3">
        <w:rPr>
          <w:rFonts w:ascii="Arial Narrow" w:hAnsi="Arial Narrow" w:cs="Arial"/>
          <w:color w:val="000000" w:themeColor="text1"/>
        </w:rPr>
        <w:t xml:space="preserve">2025 </w:t>
      </w:r>
      <w:r w:rsidR="00A34462" w:rsidRPr="00D45AAB">
        <w:rPr>
          <w:rFonts w:ascii="Arial Narrow" w:hAnsi="Arial Narrow" w:cs="Arial"/>
          <w:color w:val="000000" w:themeColor="text1"/>
        </w:rPr>
        <w:t>et au Code Général des Impôts qui</w:t>
      </w:r>
      <w:r w:rsidR="00063E8C" w:rsidRPr="00D45AAB">
        <w:rPr>
          <w:rFonts w:ascii="Arial Narrow" w:hAnsi="Arial Narrow" w:cs="Arial"/>
          <w:color w:val="000000" w:themeColor="text1"/>
        </w:rPr>
        <w:t xml:space="preserve"> défini</w:t>
      </w:r>
      <w:r w:rsidR="00A34462" w:rsidRPr="00D45AAB">
        <w:rPr>
          <w:rFonts w:ascii="Arial Narrow" w:hAnsi="Arial Narrow" w:cs="Arial"/>
          <w:color w:val="000000" w:themeColor="text1"/>
        </w:rPr>
        <w:t>ssen</w:t>
      </w:r>
      <w:r w:rsidR="00063E8C" w:rsidRPr="00D45AAB">
        <w:rPr>
          <w:rFonts w:ascii="Arial Narrow" w:hAnsi="Arial Narrow" w:cs="Arial"/>
          <w:color w:val="000000" w:themeColor="text1"/>
        </w:rPr>
        <w:t xml:space="preserve">t les modalités de </w:t>
      </w:r>
      <w:r w:rsidR="00063E8C" w:rsidRPr="00D45AAB">
        <w:rPr>
          <w:rFonts w:ascii="Arial Narrow" w:hAnsi="Arial Narrow" w:cs="Arial"/>
          <w:color w:val="000000" w:themeColor="text1"/>
        </w:rPr>
        <w:lastRenderedPageBreak/>
        <w:t>mise en œuvre du régime fiscal des Marchés Publics</w:t>
      </w:r>
    </w:p>
    <w:p w14:paraId="2603231F"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14:paraId="61671654" w14:textId="77777777" w:rsidR="00803F4B" w:rsidRPr="00803F4B" w:rsidRDefault="00803F4B" w:rsidP="00520273">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impôts et taxes relatifs aux bénéfices industriels et commerciaux, y compris l’AIR qui constitue un précompte sur l’impôt des sociétés;</w:t>
      </w:r>
    </w:p>
    <w:p w14:paraId="4AD08BF3" w14:textId="77777777" w:rsidR="00803F4B" w:rsidRPr="00803F4B" w:rsidRDefault="00803F4B" w:rsidP="00520273">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14:paraId="3D95D7A6" w14:textId="77777777" w:rsidR="00803F4B" w:rsidRPr="00803F4B" w:rsidRDefault="00803F4B" w:rsidP="00520273">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attachés à la réalisation des prestations prévues par le marché:</w:t>
      </w:r>
    </w:p>
    <w:p w14:paraId="387EC423" w14:textId="77777777" w:rsidR="00803F4B" w:rsidRPr="00803F4B" w:rsidRDefault="00803F4B" w:rsidP="00520273">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14:paraId="72373B78" w14:textId="77777777" w:rsidR="00803F4B" w:rsidRPr="00803F4B" w:rsidRDefault="00803F4B" w:rsidP="00520273">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communaux,</w:t>
      </w:r>
    </w:p>
    <w:p w14:paraId="4BF152BE" w14:textId="77777777" w:rsidR="00803F4B" w:rsidRPr="00803F4B" w:rsidRDefault="00803F4B" w:rsidP="00520273">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14:paraId="04002F7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Le prix TTC s’entend TVA incluse.</w:t>
      </w:r>
    </w:p>
    <w:p w14:paraId="3D53F447"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230C15" w:rsidRDefault="00E156CB" w:rsidP="00230C15">
      <w:pPr>
        <w:widowControl w:val="0"/>
        <w:autoSpaceDE w:val="0"/>
        <w:spacing w:after="60" w:line="360" w:lineRule="auto"/>
        <w:jc w:val="both"/>
        <w:rPr>
          <w:rFonts w:ascii="Arial Narrow" w:hAnsi="Arial Narrow" w:cs="Arial"/>
        </w:rPr>
      </w:pPr>
    </w:p>
    <w:p w14:paraId="29959069" w14:textId="08AFF09B" w:rsidR="003F7F98" w:rsidRPr="00230C15" w:rsidRDefault="00063E8C" w:rsidP="00DF0317">
      <w:pPr>
        <w:pStyle w:val="CCAParticle"/>
      </w:pPr>
      <w:bookmarkStart w:id="373" w:name="_Toc157306102"/>
      <w:bookmarkStart w:id="374" w:name="_Toc530307830"/>
      <w:bookmarkStart w:id="375" w:name="_Toc97557114"/>
      <w:r>
        <w:t xml:space="preserve">Article 43 </w:t>
      </w:r>
      <w:r w:rsidR="003F7F98" w:rsidRPr="00230C15">
        <w:t>Timbres et enregistrement des marchés</w:t>
      </w:r>
      <w:bookmarkEnd w:id="373"/>
      <w:r w:rsidR="003F7F98" w:rsidRPr="00230C15">
        <w:t xml:space="preserve"> </w:t>
      </w:r>
      <w:bookmarkEnd w:id="374"/>
      <w:bookmarkEnd w:id="375"/>
    </w:p>
    <w:p w14:paraId="69D1C88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4"/>
    <w:p w14:paraId="3007190C"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B589CB5" w14:textId="0648B8C3" w:rsidR="003F7F98" w:rsidRPr="00230C15" w:rsidRDefault="003F7F98" w:rsidP="00230C15">
      <w:pPr>
        <w:pStyle w:val="CCAPchapitre"/>
      </w:pPr>
      <w:bookmarkStart w:id="376" w:name="_Toc530307831"/>
      <w:bookmarkStart w:id="377" w:name="_Toc97557115"/>
      <w:bookmarkStart w:id="378" w:name="_Toc157306103"/>
      <w:r w:rsidRPr="00230C15">
        <w:t>Dispositions diverses</w:t>
      </w:r>
      <w:bookmarkEnd w:id="376"/>
      <w:bookmarkEnd w:id="377"/>
      <w:bookmarkEnd w:id="378"/>
    </w:p>
    <w:p w14:paraId="318079D6" w14:textId="1E7ABE98" w:rsidR="003F7F98" w:rsidRPr="00230C15" w:rsidRDefault="00063E8C" w:rsidP="00DF0317">
      <w:pPr>
        <w:pStyle w:val="CCAParticle"/>
      </w:pPr>
      <w:bookmarkStart w:id="379" w:name="_Toc157306104"/>
      <w:bookmarkStart w:id="380" w:name="_Toc530307832"/>
      <w:bookmarkStart w:id="381" w:name="_Toc97557116"/>
      <w:bookmarkStart w:id="382" w:name="_Hlk163137673"/>
      <w:r>
        <w:t>Article 4</w:t>
      </w:r>
      <w:r w:rsidR="00F90795">
        <w:t>4</w:t>
      </w:r>
      <w:r>
        <w:t>-</w:t>
      </w:r>
      <w:r w:rsidR="003F7F98" w:rsidRPr="00230C15">
        <w:t>Résiliation du marché</w:t>
      </w:r>
      <w:bookmarkEnd w:id="379"/>
      <w:r w:rsidR="003F7F98" w:rsidRPr="00230C15">
        <w:t xml:space="preserve"> </w:t>
      </w:r>
      <w:bookmarkEnd w:id="380"/>
      <w:bookmarkEnd w:id="381"/>
    </w:p>
    <w:p w14:paraId="28CED56B" w14:textId="4C1721AA" w:rsidR="003F7F98" w:rsidRPr="00230C15" w:rsidRDefault="003F7F98" w:rsidP="00230C15">
      <w:pPr>
        <w:widowControl w:val="0"/>
        <w:autoSpaceDE w:val="0"/>
        <w:spacing w:after="60" w:line="360" w:lineRule="auto"/>
        <w:jc w:val="both"/>
        <w:rPr>
          <w:rFonts w:ascii="Arial Narrow" w:hAnsi="Arial Narrow" w:cs="Arial"/>
        </w:rPr>
      </w:pPr>
      <w:bookmarkStart w:id="383" w:name="_Hlk163153001"/>
      <w:r w:rsidRPr="00230C15">
        <w:rPr>
          <w:rFonts w:ascii="Arial Narrow" w:hAnsi="Arial Narrow" w:cs="Arial"/>
        </w:rPr>
        <w:t>4</w:t>
      </w:r>
      <w:r w:rsidR="00EC008A">
        <w:rPr>
          <w:rFonts w:ascii="Arial Narrow" w:hAnsi="Arial Narrow" w:cs="Arial"/>
        </w:rPr>
        <w:t>4</w:t>
      </w:r>
      <w:r w:rsidRPr="00230C15">
        <w:rPr>
          <w:rFonts w:ascii="Arial Narrow" w:hAnsi="Arial Narrow" w:cs="Arial"/>
        </w:rPr>
        <w:t>.1 Le marché est résilié de plein droit dans l’un des cas suivants :</w:t>
      </w:r>
    </w:p>
    <w:p w14:paraId="21DE3913" w14:textId="0DC0E0AC"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Décès</w:t>
      </w:r>
      <w:r w:rsidR="003F7F98" w:rsidRPr="00230C15">
        <w:rPr>
          <w:rFonts w:ascii="Arial Narrow" w:hAnsi="Arial Narrow" w:cs="Arial"/>
          <w:sz w:val="24"/>
          <w:szCs w:val="24"/>
        </w:rPr>
        <w:t xml:space="preserve"> du titulaire du marché. Dans ce cas, le Maître d’Ouvrage peut, s’il y a lieu, autoriser que soient acceptées les propositions présentées par les ayant droits pour la continuation des prestations ;</w:t>
      </w:r>
    </w:p>
    <w:p w14:paraId="65404127" w14:textId="4D0E1DC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Faillite</w:t>
      </w:r>
      <w:r w:rsidR="003F7F98" w:rsidRPr="00230C15">
        <w:rPr>
          <w:rFonts w:ascii="Arial Narrow" w:hAnsi="Arial Narrow" w:cs="Arial"/>
          <w:sz w:val="24"/>
          <w:szCs w:val="24"/>
        </w:rPr>
        <w:t xml:space="preserve"> du titulaire du marché. Dans ce cas, le Maître d’Ouvrage peut accepter s’il y a lieu, des propositions qui peuvent être présentées par les créanciers pour la continuation des prestations;</w:t>
      </w:r>
    </w:p>
    <w:p w14:paraId="6D10584C" w14:textId="78FA451B"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Liquidation</w:t>
      </w:r>
      <w:r w:rsidR="003F7F98" w:rsidRPr="00230C15">
        <w:rPr>
          <w:rFonts w:ascii="Arial Narrow" w:hAnsi="Arial Narrow" w:cs="Arial"/>
          <w:sz w:val="24"/>
          <w:szCs w:val="24"/>
        </w:rPr>
        <w:t xml:space="preserve"> judiciaire, si le co-contractant de l’Administration n’est pas autorisé par le tribunal à continuer l’exploitation de son entreprise;</w:t>
      </w:r>
    </w:p>
    <w:p w14:paraId="2718415D" w14:textId="22303C9B" w:rsidR="003F7F98"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En</w:t>
      </w:r>
      <w:r w:rsidR="003F7F98" w:rsidRPr="00230C15">
        <w:rPr>
          <w:rFonts w:ascii="Arial Narrow" w:hAnsi="Arial Narrow" w:cs="Arial"/>
          <w:sz w:val="24"/>
          <w:szCs w:val="24"/>
        </w:rPr>
        <w:t xml:space="preserve"> cas de sous-traitance, de co-traitance ou de sous-commande sans autorisation préalable du Maître </w:t>
      </w:r>
      <w:r w:rsidR="003F7F98" w:rsidRPr="00230C15">
        <w:rPr>
          <w:rFonts w:ascii="Arial Narrow" w:hAnsi="Arial Narrow" w:cs="Arial"/>
          <w:sz w:val="24"/>
          <w:szCs w:val="24"/>
        </w:rPr>
        <w:lastRenderedPageBreak/>
        <w:t>d’Ouvrage;</w:t>
      </w:r>
    </w:p>
    <w:p w14:paraId="0D9ECE37" w14:textId="3EB4B09C" w:rsidR="00063E8C" w:rsidRPr="00942E95" w:rsidRDefault="00063E8C"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942E95">
        <w:rPr>
          <w:rFonts w:ascii="Arial Narrow" w:hAnsi="Arial Narrow" w:cs="Arial"/>
          <w:sz w:val="24"/>
          <w:szCs w:val="24"/>
        </w:rPr>
        <w:t>Défaillance du cocontractant de l’Administration dûment notifiée à ce dernier par le Maître d’Ouvrage par ordre de service valant mise en demeure et</w:t>
      </w:r>
      <w:r w:rsidR="00F90795">
        <w:rPr>
          <w:rFonts w:ascii="Arial Narrow" w:hAnsi="Arial Narrow" w:cs="Arial"/>
          <w:sz w:val="24"/>
          <w:szCs w:val="24"/>
        </w:rPr>
        <w:t xml:space="preserve"> après évaluation et constat de la carence : </w:t>
      </w:r>
    </w:p>
    <w:p w14:paraId="68905A09" w14:textId="5462CB5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Non</w:t>
      </w:r>
      <w:r w:rsidR="003F7F98" w:rsidRPr="00230C15">
        <w:rPr>
          <w:rFonts w:ascii="Arial Narrow" w:hAnsi="Arial Narrow" w:cs="Arial"/>
          <w:sz w:val="24"/>
          <w:szCs w:val="24"/>
        </w:rPr>
        <w:t>-respect de la législation ou de la réglementation du travail;</w:t>
      </w:r>
    </w:p>
    <w:p w14:paraId="04DAEF87" w14:textId="4067DB14"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Variation</w:t>
      </w:r>
      <w:r w:rsidR="003F7F98" w:rsidRPr="00230C15">
        <w:rPr>
          <w:rFonts w:ascii="Arial Narrow" w:hAnsi="Arial Narrow" w:cs="Arial"/>
          <w:sz w:val="24"/>
          <w:szCs w:val="24"/>
        </w:rPr>
        <w:t xml:space="preserve"> importante des prix dans les conditions définies par le cahier des clauses administratives générales, suite à la modification des conditions économiques ou des quantités initiales du marché;</w:t>
      </w:r>
    </w:p>
    <w:p w14:paraId="5E23C2DE" w14:textId="7853BE80"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Manœuvres</w:t>
      </w:r>
      <w:r w:rsidR="003F7F98" w:rsidRPr="00230C15">
        <w:rPr>
          <w:rFonts w:ascii="Arial Narrow" w:hAnsi="Arial Narrow" w:cs="Arial"/>
          <w:sz w:val="24"/>
          <w:szCs w:val="24"/>
        </w:rPr>
        <w:t xml:space="preserve"> frauduleuses et corruption dûment constatées. </w:t>
      </w:r>
    </w:p>
    <w:p w14:paraId="1CF79AAA" w14:textId="177ABFAE"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.2 Le marché peut également être résilié dans les conditions stipulées </w:t>
      </w:r>
      <w:r w:rsidR="00D0656F" w:rsidRPr="00CD2D03">
        <w:rPr>
          <w:rFonts w:ascii="Arial Narrow" w:hAnsi="Arial Narrow" w:cs="Arial"/>
        </w:rPr>
        <w:t>dans le CCAG</w:t>
      </w:r>
      <w:r w:rsidRPr="00CD2D03">
        <w:rPr>
          <w:rFonts w:ascii="Arial Narrow" w:hAnsi="Arial Narrow" w:cs="Arial"/>
        </w:rPr>
        <w:t xml:space="preserve">, notamment dans l’un des cas </w:t>
      </w:r>
      <w:r w:rsidR="00F90795" w:rsidRPr="00CD2D03">
        <w:rPr>
          <w:rFonts w:ascii="Arial Narrow" w:hAnsi="Arial Narrow" w:cs="Arial"/>
        </w:rPr>
        <w:t>suivant</w:t>
      </w:r>
      <w:r w:rsidRPr="00CD2D03">
        <w:rPr>
          <w:rFonts w:ascii="Arial Narrow" w:hAnsi="Arial Narrow" w:cs="Arial"/>
        </w:rPr>
        <w:t> :</w:t>
      </w:r>
    </w:p>
    <w:p w14:paraId="140C8EDA" w14:textId="2F9C1CB5" w:rsidR="003F7F98" w:rsidRPr="00CD2D03"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Retard dans les travaux entraînant des pénalités au-delà de 10% du montant </w:t>
      </w:r>
      <w:r w:rsidR="009D73F3" w:rsidRPr="00CD2D03">
        <w:rPr>
          <w:rFonts w:ascii="Arial Narrow" w:hAnsi="Arial Narrow" w:cs="Arial"/>
          <w:iCs/>
        </w:rPr>
        <w:t>du marché TTC</w:t>
      </w:r>
      <w:r w:rsidRPr="00CD2D03">
        <w:rPr>
          <w:rFonts w:ascii="Arial Narrow" w:hAnsi="Arial Narrow" w:cs="Arial"/>
          <w:iCs/>
        </w:rPr>
        <w:t xml:space="preserve"> ;</w:t>
      </w:r>
    </w:p>
    <w:p w14:paraId="4A2AE67F" w14:textId="0E59420A" w:rsidR="00E1033F" w:rsidRPr="00CD2D03" w:rsidRDefault="00E1033F"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Ajournement ou interruption prolongée décidée par le Maitre d’Ouvrage; </w:t>
      </w:r>
    </w:p>
    <w:p w14:paraId="33B3CAE0" w14:textId="77777777" w:rsidR="00250CE7" w:rsidRPr="00CD2D03" w:rsidRDefault="003F7F98"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Non-paiement persistant des prestations</w:t>
      </w:r>
      <w:r w:rsidRPr="00CD2D03">
        <w:rPr>
          <w:rFonts w:ascii="Arial Narrow" w:hAnsi="Arial Narrow" w:cs="Arial"/>
        </w:rPr>
        <w:t>.</w:t>
      </w:r>
      <w:r w:rsidR="00250CE7" w:rsidRPr="00CD2D03">
        <w:rPr>
          <w:rFonts w:ascii="Arial Narrow" w:hAnsi="Arial Narrow" w:cs="Arial"/>
          <w:iCs/>
        </w:rPr>
        <w:t xml:space="preserve"> </w:t>
      </w:r>
    </w:p>
    <w:p w14:paraId="181AFA1B" w14:textId="2867DDC6"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Refus de la reprise des travaux mal exécutés ;</w:t>
      </w:r>
    </w:p>
    <w:p w14:paraId="4D6501CC" w14:textId="4CA48CD6" w:rsidR="00250CE7" w:rsidRPr="00CD2D03" w:rsidRDefault="00250CE7" w:rsidP="00250CE7">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.3 Le marché peut également être résilié </w:t>
      </w:r>
      <w:r w:rsidRPr="00CD2D03">
        <w:rPr>
          <w:rFonts w:ascii="Arial Narrow" w:hAnsi="Arial Narrow" w:cs="Arial"/>
          <w:bCs/>
          <w:lang w:val="fr-CM"/>
        </w:rPr>
        <w:t>sans tort des titulaires</w:t>
      </w:r>
      <w:r w:rsidRPr="00CD2D03">
        <w:rPr>
          <w:rFonts w:ascii="Arial Narrow" w:hAnsi="Arial Narrow" w:cs="Arial"/>
        </w:rPr>
        <w:t>, notamment dans l’un des cas suivant :</w:t>
      </w:r>
    </w:p>
    <w:p w14:paraId="3702BEFC"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Cs/>
        </w:rPr>
        <w:t>Non-paiement persistant des prestations</w:t>
      </w:r>
      <w:r w:rsidRPr="00CD2D03">
        <w:rPr>
          <w:rFonts w:ascii="Arial Narrow" w:hAnsi="Arial Narrow" w:cs="Arial"/>
        </w:rPr>
        <w:t>.</w:t>
      </w:r>
    </w:p>
    <w:p w14:paraId="12CB574C" w14:textId="70C82E1E" w:rsidR="00E156CB" w:rsidRPr="003E14D3" w:rsidRDefault="00250CE7" w:rsidP="003E14D3">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rPr>
        <w:t>Motif d’intérêt général.</w:t>
      </w:r>
      <w:bookmarkEnd w:id="382"/>
    </w:p>
    <w:p w14:paraId="723140EE" w14:textId="489F3BF0" w:rsidR="003F7F98" w:rsidRPr="00CD2D03" w:rsidRDefault="00E1033F" w:rsidP="00DF0317">
      <w:pPr>
        <w:pStyle w:val="CCAParticle"/>
        <w:rPr>
          <w:color w:val="auto"/>
        </w:rPr>
      </w:pPr>
      <w:bookmarkStart w:id="384" w:name="_Toc530307833"/>
      <w:bookmarkStart w:id="385" w:name="_Toc97557117"/>
      <w:bookmarkStart w:id="386" w:name="_Toc157306105"/>
      <w:r w:rsidRPr="00CD2D03">
        <w:rPr>
          <w:color w:val="auto"/>
        </w:rPr>
        <w:t>Article 4</w:t>
      </w:r>
      <w:r w:rsidR="009424F4" w:rsidRPr="00CD2D03">
        <w:rPr>
          <w:color w:val="auto"/>
        </w:rPr>
        <w:t>5</w:t>
      </w:r>
      <w:r w:rsidRPr="00CD2D03">
        <w:rPr>
          <w:color w:val="auto"/>
        </w:rPr>
        <w:t xml:space="preserve"> </w:t>
      </w:r>
      <w:r w:rsidR="003F7F98" w:rsidRPr="00CD2D03">
        <w:rPr>
          <w:color w:val="auto"/>
        </w:rPr>
        <w:t>Cas de force majeure</w:t>
      </w:r>
      <w:bookmarkEnd w:id="384"/>
      <w:bookmarkEnd w:id="385"/>
      <w:bookmarkEnd w:id="386"/>
    </w:p>
    <w:p w14:paraId="15219C76" w14:textId="23700789" w:rsidR="000F0041" w:rsidRPr="00CD2D03" w:rsidRDefault="00390186" w:rsidP="000F0041">
      <w:pPr>
        <w:widowControl w:val="0"/>
        <w:autoSpaceDE w:val="0"/>
        <w:spacing w:after="60" w:line="360" w:lineRule="auto"/>
        <w:jc w:val="both"/>
        <w:rPr>
          <w:rFonts w:ascii="Arial Narrow" w:hAnsi="Arial Narrow" w:cs="Arial"/>
          <w:iCs/>
        </w:rPr>
      </w:pPr>
      <w:bookmarkStart w:id="387" w:name="_Hlk163137692"/>
      <w:r w:rsidRPr="00CD2D03">
        <w:rPr>
          <w:rFonts w:ascii="Arial Narrow" w:hAnsi="Arial Narrow" w:cs="Arial"/>
          <w:iCs/>
        </w:rPr>
        <w:t xml:space="preserve"> </w:t>
      </w:r>
      <w:bookmarkStart w:id="388" w:name="_Hlk163221945"/>
      <w:r w:rsidR="000F0041" w:rsidRPr="00CD2D03">
        <w:rPr>
          <w:rFonts w:ascii="Arial Narrow" w:hAnsi="Arial Narrow" w:cs="Arial"/>
          <w:iCs/>
        </w:rPr>
        <w:t xml:space="preserve">Le titulaire du marché ne sera pas tenu responsable des retards imputables à un cas de force majeure. Dans un tel cas, le titulaire du marché avertira le Maître d’ouvrage par écrit, dans les </w:t>
      </w:r>
      <w:r w:rsidR="003E14D3">
        <w:rPr>
          <w:rFonts w:ascii="Arial Narrow" w:hAnsi="Arial Narrow" w:cs="Arial"/>
          <w:iCs/>
        </w:rPr>
        <w:t>07 jours</w:t>
      </w:r>
      <w:r w:rsidR="000F0041" w:rsidRPr="00CD2D03">
        <w:rPr>
          <w:rFonts w:ascii="Arial Narrow" w:hAnsi="Arial Narrow" w:cs="Arial"/>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8"/>
    <w:p w14:paraId="6AACA369" w14:textId="5DA0D31E" w:rsidR="00E1033F" w:rsidRPr="00CD2D03" w:rsidRDefault="00E1033F" w:rsidP="00E1033F">
      <w:pPr>
        <w:widowControl w:val="0"/>
        <w:autoSpaceDE w:val="0"/>
        <w:spacing w:after="60" w:line="360" w:lineRule="auto"/>
        <w:jc w:val="both"/>
        <w:rPr>
          <w:rFonts w:ascii="Arial Narrow" w:hAnsi="Arial Narrow" w:cs="Arial"/>
        </w:rPr>
      </w:pPr>
      <w:r w:rsidRPr="00CD2D03">
        <w:rPr>
          <w:rFonts w:ascii="Arial Narrow" w:hAnsi="Arial Narrow" w:cs="Arial"/>
        </w:rPr>
        <w:t>Aux fins du présent marché, la « force majeure » désigne [Préciser les dispositions du CCAG et certaines situations particulières le cas échéant]</w:t>
      </w:r>
      <w:r w:rsidR="009424F4" w:rsidRPr="00CD2D03">
        <w:rPr>
          <w:rFonts w:ascii="Arial Narrow" w:hAnsi="Arial Narrow" w:cs="Arial"/>
        </w:rPr>
        <w:t xml:space="preserve">. </w:t>
      </w:r>
    </w:p>
    <w:bookmarkEnd w:id="387"/>
    <w:p w14:paraId="6694D96D" w14:textId="1FF08583"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Les cas de force majeure seront constatés conformément aux dispositions du CCAG. Il appartient au Maître d’Ouvrage d’apprécier le caractère de force majeure et les justificatifs fournis.</w:t>
      </w:r>
    </w:p>
    <w:p w14:paraId="77662B3F"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Dans le cas où le cocontractant invoquerait le cas de force majeure relevant des conditions météorologiques, les seuils en deçà desquels aucune réclamation ne sera admise sont :</w:t>
      </w:r>
    </w:p>
    <w:p w14:paraId="25960B5F" w14:textId="63457DCC"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Pluie</w:t>
      </w:r>
      <w:r w:rsidR="003F7F98" w:rsidRPr="00CD2D03">
        <w:rPr>
          <w:rFonts w:ascii="Arial Narrow" w:hAnsi="Arial Narrow" w:cs="Arial"/>
          <w:i/>
          <w:iCs/>
        </w:rPr>
        <w:t xml:space="preserve"> : 200 millimètres en 24 heures;</w:t>
      </w:r>
    </w:p>
    <w:p w14:paraId="083EFC2E" w14:textId="1A91C9B4"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lastRenderedPageBreak/>
        <w:t>Vent</w:t>
      </w:r>
      <w:r w:rsidR="003F7F98" w:rsidRPr="00CD2D03">
        <w:rPr>
          <w:rFonts w:ascii="Arial Narrow" w:hAnsi="Arial Narrow" w:cs="Arial"/>
          <w:i/>
          <w:iCs/>
        </w:rPr>
        <w:t xml:space="preserve"> : 40 mètres par seconde;</w:t>
      </w:r>
    </w:p>
    <w:p w14:paraId="735D1AD1" w14:textId="4093C33A"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Crue</w:t>
      </w:r>
      <w:r w:rsidR="003F7F98" w:rsidRPr="00CD2D03">
        <w:rPr>
          <w:rFonts w:ascii="Arial Narrow" w:hAnsi="Arial Narrow" w:cs="Arial"/>
          <w:i/>
          <w:iCs/>
        </w:rPr>
        <w:t xml:space="preserve"> : la crue de fréquence décennale.</w:t>
      </w:r>
    </w:p>
    <w:bookmarkEnd w:id="383"/>
    <w:p w14:paraId="55DAC746" w14:textId="77777777" w:rsidR="003F7F98" w:rsidRPr="00CD2D03" w:rsidRDefault="003F7F98" w:rsidP="00230C15">
      <w:pPr>
        <w:widowControl w:val="0"/>
        <w:autoSpaceDE w:val="0"/>
        <w:spacing w:after="60" w:line="360" w:lineRule="auto"/>
        <w:jc w:val="both"/>
        <w:rPr>
          <w:rFonts w:ascii="Arial Narrow" w:hAnsi="Arial Narrow" w:cs="Arial"/>
        </w:rPr>
      </w:pPr>
    </w:p>
    <w:p w14:paraId="451BB24E" w14:textId="7123CEF0" w:rsidR="003F7F98" w:rsidRPr="00230C15" w:rsidRDefault="009B5368" w:rsidP="00DF0317">
      <w:pPr>
        <w:pStyle w:val="CCAParticle"/>
      </w:pPr>
      <w:bookmarkStart w:id="389" w:name="_Toc157306106"/>
      <w:bookmarkStart w:id="390" w:name="_Toc530307834"/>
      <w:bookmarkStart w:id="391" w:name="_Toc97557118"/>
      <w:r>
        <w:t>Article 4</w:t>
      </w:r>
      <w:r w:rsidR="00D77369">
        <w:t>6</w:t>
      </w:r>
      <w:r>
        <w:t xml:space="preserve">- </w:t>
      </w:r>
      <w:r w:rsidR="003F7F98" w:rsidRPr="00230C15">
        <w:t>Différends et litiges</w:t>
      </w:r>
      <w:bookmarkEnd w:id="389"/>
      <w:r w:rsidR="003F7F98" w:rsidRPr="00230C15">
        <w:t xml:space="preserve"> </w:t>
      </w:r>
      <w:bookmarkEnd w:id="390"/>
      <w:bookmarkEnd w:id="391"/>
    </w:p>
    <w:p w14:paraId="52942710" w14:textId="77777777" w:rsidR="003F7F98" w:rsidRPr="00230C15" w:rsidRDefault="003F7F98"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14:paraId="18AB6AA7" w14:textId="36EA968E"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14:paraId="609EA737" w14:textId="77777777" w:rsidR="00E156CB" w:rsidRPr="00230C15" w:rsidRDefault="00E156CB" w:rsidP="00230C15">
      <w:pPr>
        <w:widowControl w:val="0"/>
        <w:autoSpaceDE w:val="0"/>
        <w:spacing w:after="60" w:line="360" w:lineRule="auto"/>
        <w:jc w:val="both"/>
        <w:rPr>
          <w:rFonts w:ascii="Arial Narrow" w:hAnsi="Arial Narrow" w:cs="Arial"/>
        </w:rPr>
      </w:pPr>
    </w:p>
    <w:p w14:paraId="03275A58" w14:textId="150196CE" w:rsidR="003F7F98" w:rsidRPr="00230C15" w:rsidRDefault="009B5368" w:rsidP="00DF0317">
      <w:pPr>
        <w:pStyle w:val="CCAParticle"/>
      </w:pPr>
      <w:bookmarkStart w:id="392" w:name="_Toc530307835"/>
      <w:bookmarkStart w:id="393" w:name="_Toc97557119"/>
      <w:bookmarkStart w:id="394" w:name="_Toc157306107"/>
      <w:r>
        <w:t>Article 4</w:t>
      </w:r>
      <w:r w:rsidR="00D77369">
        <w:t>7</w:t>
      </w:r>
      <w:r>
        <w:t xml:space="preserve">- </w:t>
      </w:r>
      <w:r w:rsidR="003F7F98" w:rsidRPr="00230C15">
        <w:t>Edition et diffusion du présent marché</w:t>
      </w:r>
      <w:bookmarkEnd w:id="392"/>
      <w:bookmarkEnd w:id="393"/>
      <w:bookmarkEnd w:id="394"/>
    </w:p>
    <w:p w14:paraId="17C194FF" w14:textId="43E369C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w:t>
      </w:r>
      <w:r w:rsidR="009B5368" w:rsidRPr="00230C15">
        <w:rPr>
          <w:rFonts w:ascii="Arial Narrow" w:hAnsi="Arial Narrow" w:cs="Arial"/>
        </w:rPr>
        <w:t>assurées</w:t>
      </w:r>
      <w:r w:rsidRPr="00230C15">
        <w:rPr>
          <w:rFonts w:ascii="Arial Narrow" w:hAnsi="Arial Narrow" w:cs="Arial"/>
        </w:rPr>
        <w:t xml:space="preserve"> par le Maître d’Ouvrage. La reproduction de </w:t>
      </w:r>
      <w:r w:rsidRPr="00230C15">
        <w:rPr>
          <w:rFonts w:ascii="Arial Narrow" w:hAnsi="Arial Narrow" w:cs="Arial"/>
          <w:i/>
          <w:iCs/>
        </w:rPr>
        <w:t xml:space="preserve">[Vingt (20)] </w:t>
      </w:r>
      <w:r w:rsidRPr="00230C15">
        <w:rPr>
          <w:rFonts w:ascii="Arial Narrow" w:hAnsi="Arial Narrow" w:cs="Arial"/>
        </w:rPr>
        <w:t>exemplaires du présent marché à faire souscrire par le cocontractant est à la charge du Maître d’Ouvrage.</w:t>
      </w:r>
      <w:r w:rsidR="00D77369">
        <w:rPr>
          <w:rFonts w:ascii="Arial Narrow" w:hAnsi="Arial Narrow" w:cs="Arial"/>
        </w:rPr>
        <w:t xml:space="preserve"> </w:t>
      </w:r>
    </w:p>
    <w:p w14:paraId="11DAACE9" w14:textId="77777777" w:rsidR="00E156CB" w:rsidRPr="00230C15" w:rsidRDefault="00E156CB" w:rsidP="00230C15">
      <w:pPr>
        <w:widowControl w:val="0"/>
        <w:autoSpaceDE w:val="0"/>
        <w:spacing w:after="60" w:line="360" w:lineRule="auto"/>
        <w:jc w:val="both"/>
        <w:rPr>
          <w:rFonts w:ascii="Arial Narrow" w:hAnsi="Arial Narrow" w:cs="Arial"/>
        </w:rPr>
      </w:pPr>
    </w:p>
    <w:p w14:paraId="787DC8DC" w14:textId="3AB6D993" w:rsidR="003F7F98" w:rsidRPr="00230C15" w:rsidRDefault="009B5368" w:rsidP="00DF0317">
      <w:pPr>
        <w:pStyle w:val="CCAParticle"/>
      </w:pPr>
      <w:bookmarkStart w:id="395" w:name="_Toc530307836"/>
      <w:bookmarkStart w:id="396" w:name="_Toc97557120"/>
      <w:bookmarkStart w:id="397" w:name="_Toc157306108"/>
      <w:r>
        <w:t>Article 4</w:t>
      </w:r>
      <w:r w:rsidR="00D77369">
        <w:t>8</w:t>
      </w:r>
      <w:r>
        <w:t xml:space="preserve">- </w:t>
      </w:r>
      <w:r w:rsidR="003F7F98" w:rsidRPr="00230C15">
        <w:t>et dernier : Validité et entrée en vigueur du marché</w:t>
      </w:r>
      <w:bookmarkEnd w:id="395"/>
      <w:bookmarkEnd w:id="396"/>
      <w:bookmarkEnd w:id="397"/>
    </w:p>
    <w:p w14:paraId="5E767258" w14:textId="551413C3" w:rsidR="00273DD0" w:rsidRPr="00230C15" w:rsidRDefault="003F7F98" w:rsidP="00D77369">
      <w:pPr>
        <w:widowControl w:val="0"/>
        <w:autoSpaceDE w:val="0"/>
        <w:spacing w:after="60" w:line="360" w:lineRule="auto"/>
        <w:jc w:val="both"/>
        <w:rPr>
          <w:rFonts w:ascii="Arial Narrow" w:hAnsi="Arial Narrow" w:cs="Arial"/>
        </w:rPr>
      </w:pPr>
      <w:r w:rsidRPr="00230C15">
        <w:rPr>
          <w:rFonts w:ascii="Arial Narrow" w:hAnsi="Arial Narrow" w:cs="Arial"/>
        </w:rPr>
        <w:t>Le présent marché ne deviendra définitif qu’après sa signature par le Maître d’Ouvrage. Il entrera en vigueur dès sa notification au cocontractant de l’administration.</w:t>
      </w:r>
    </w:p>
    <w:p w14:paraId="010D79E2" w14:textId="77777777" w:rsidR="00273DD0" w:rsidRPr="00230C15" w:rsidRDefault="00273DD0" w:rsidP="00230C15">
      <w:pPr>
        <w:widowControl w:val="0"/>
        <w:autoSpaceDE w:val="0"/>
        <w:spacing w:line="360" w:lineRule="auto"/>
        <w:jc w:val="both"/>
        <w:rPr>
          <w:rFonts w:ascii="Arial Narrow" w:hAnsi="Arial Narrow" w:cs="Arial"/>
        </w:rPr>
      </w:pPr>
    </w:p>
    <w:p w14:paraId="7D097364" w14:textId="77777777" w:rsidR="00273DD0" w:rsidRPr="00230C15" w:rsidRDefault="00273DD0" w:rsidP="00230C15">
      <w:pPr>
        <w:widowControl w:val="0"/>
        <w:autoSpaceDE w:val="0"/>
        <w:spacing w:line="360" w:lineRule="auto"/>
        <w:jc w:val="both"/>
        <w:rPr>
          <w:rFonts w:ascii="Arial Narrow" w:hAnsi="Arial Narrow" w:cs="Arial"/>
        </w:rPr>
      </w:pPr>
    </w:p>
    <w:p w14:paraId="6E9CCE8B" w14:textId="3A3C4569" w:rsidR="00273DD0" w:rsidRDefault="00273DD0" w:rsidP="00230C15">
      <w:pPr>
        <w:widowControl w:val="0"/>
        <w:autoSpaceDE w:val="0"/>
        <w:spacing w:line="360" w:lineRule="auto"/>
        <w:jc w:val="both"/>
        <w:rPr>
          <w:rFonts w:ascii="Arial Narrow" w:hAnsi="Arial Narrow" w:cs="Arial"/>
        </w:rPr>
      </w:pPr>
    </w:p>
    <w:p w14:paraId="353FAAA8" w14:textId="3EC56AB8" w:rsidR="00935D21" w:rsidRDefault="00935D21" w:rsidP="00230C15">
      <w:pPr>
        <w:widowControl w:val="0"/>
        <w:autoSpaceDE w:val="0"/>
        <w:spacing w:line="360" w:lineRule="auto"/>
        <w:jc w:val="both"/>
        <w:rPr>
          <w:rFonts w:ascii="Arial Narrow" w:hAnsi="Arial Narrow" w:cs="Arial"/>
        </w:rPr>
      </w:pPr>
    </w:p>
    <w:p w14:paraId="369BDE80" w14:textId="59D8303F" w:rsidR="00935D21" w:rsidRDefault="00935D21" w:rsidP="00230C15">
      <w:pPr>
        <w:widowControl w:val="0"/>
        <w:autoSpaceDE w:val="0"/>
        <w:spacing w:line="360" w:lineRule="auto"/>
        <w:jc w:val="both"/>
        <w:rPr>
          <w:rFonts w:ascii="Arial Narrow" w:hAnsi="Arial Narrow" w:cs="Arial"/>
        </w:rPr>
      </w:pPr>
    </w:p>
    <w:p w14:paraId="55BFC2D1" w14:textId="422E4C93" w:rsidR="00935D21" w:rsidRDefault="00935D21" w:rsidP="00230C15">
      <w:pPr>
        <w:widowControl w:val="0"/>
        <w:autoSpaceDE w:val="0"/>
        <w:spacing w:line="360" w:lineRule="auto"/>
        <w:jc w:val="both"/>
        <w:rPr>
          <w:rFonts w:ascii="Arial Narrow" w:hAnsi="Arial Narrow" w:cs="Arial"/>
        </w:rPr>
      </w:pPr>
    </w:p>
    <w:p w14:paraId="053C753A" w14:textId="4E4E6192" w:rsidR="00935D21" w:rsidRDefault="00935D21" w:rsidP="00230C15">
      <w:pPr>
        <w:widowControl w:val="0"/>
        <w:autoSpaceDE w:val="0"/>
        <w:spacing w:line="360" w:lineRule="auto"/>
        <w:jc w:val="both"/>
        <w:rPr>
          <w:rFonts w:ascii="Arial Narrow" w:hAnsi="Arial Narrow" w:cs="Arial"/>
        </w:rPr>
      </w:pPr>
    </w:p>
    <w:p w14:paraId="300207D7" w14:textId="2C46B35C" w:rsidR="00935D21" w:rsidRDefault="00935D21" w:rsidP="00230C15">
      <w:pPr>
        <w:widowControl w:val="0"/>
        <w:autoSpaceDE w:val="0"/>
        <w:spacing w:line="360" w:lineRule="auto"/>
        <w:jc w:val="both"/>
        <w:rPr>
          <w:rFonts w:ascii="Arial Narrow" w:hAnsi="Arial Narrow" w:cs="Arial"/>
        </w:rPr>
      </w:pPr>
    </w:p>
    <w:p w14:paraId="2F5B961B" w14:textId="6DEFFE0F" w:rsidR="00935D21" w:rsidRDefault="00935D21" w:rsidP="00230C15">
      <w:pPr>
        <w:widowControl w:val="0"/>
        <w:autoSpaceDE w:val="0"/>
        <w:spacing w:line="360" w:lineRule="auto"/>
        <w:jc w:val="both"/>
        <w:rPr>
          <w:rFonts w:ascii="Arial Narrow" w:hAnsi="Arial Narrow" w:cs="Arial"/>
        </w:rPr>
      </w:pPr>
    </w:p>
    <w:p w14:paraId="2AF27698" w14:textId="613940F1" w:rsidR="00935D21" w:rsidRDefault="00935D21" w:rsidP="00230C15">
      <w:pPr>
        <w:widowControl w:val="0"/>
        <w:autoSpaceDE w:val="0"/>
        <w:spacing w:line="360" w:lineRule="auto"/>
        <w:jc w:val="both"/>
        <w:rPr>
          <w:rFonts w:ascii="Arial Narrow" w:hAnsi="Arial Narrow" w:cs="Arial"/>
        </w:rPr>
      </w:pPr>
    </w:p>
    <w:p w14:paraId="6C7D366A" w14:textId="148CB52F" w:rsidR="00935D21" w:rsidRDefault="00935D21" w:rsidP="00230C15">
      <w:pPr>
        <w:widowControl w:val="0"/>
        <w:autoSpaceDE w:val="0"/>
        <w:spacing w:line="360" w:lineRule="auto"/>
        <w:jc w:val="both"/>
        <w:rPr>
          <w:rFonts w:ascii="Arial Narrow" w:hAnsi="Arial Narrow" w:cs="Arial"/>
        </w:rPr>
      </w:pPr>
    </w:p>
    <w:p w14:paraId="750F9AF9" w14:textId="5DDA3B95" w:rsidR="00935D21" w:rsidRDefault="00935D21" w:rsidP="00230C15">
      <w:pPr>
        <w:widowControl w:val="0"/>
        <w:autoSpaceDE w:val="0"/>
        <w:spacing w:line="360" w:lineRule="auto"/>
        <w:jc w:val="both"/>
        <w:rPr>
          <w:rFonts w:ascii="Arial Narrow" w:hAnsi="Arial Narrow" w:cs="Arial"/>
        </w:rPr>
      </w:pPr>
    </w:p>
    <w:p w14:paraId="182CB3C0" w14:textId="3759FBCE" w:rsidR="00935D21" w:rsidRDefault="00935D21" w:rsidP="00230C15">
      <w:pPr>
        <w:widowControl w:val="0"/>
        <w:autoSpaceDE w:val="0"/>
        <w:spacing w:line="360" w:lineRule="auto"/>
        <w:jc w:val="both"/>
        <w:rPr>
          <w:rFonts w:ascii="Arial Narrow" w:hAnsi="Arial Narrow" w:cs="Arial"/>
        </w:rPr>
      </w:pPr>
    </w:p>
    <w:p w14:paraId="121DD997" w14:textId="1885BC71" w:rsidR="00935D21" w:rsidRDefault="00935D21" w:rsidP="00230C15">
      <w:pPr>
        <w:widowControl w:val="0"/>
        <w:autoSpaceDE w:val="0"/>
        <w:spacing w:line="360" w:lineRule="auto"/>
        <w:jc w:val="both"/>
        <w:rPr>
          <w:rFonts w:ascii="Arial Narrow" w:hAnsi="Arial Narrow" w:cs="Arial"/>
        </w:rPr>
      </w:pPr>
    </w:p>
    <w:p w14:paraId="5D9AF664" w14:textId="1842D572" w:rsidR="00935D21" w:rsidRDefault="00935D21" w:rsidP="00230C15">
      <w:pPr>
        <w:widowControl w:val="0"/>
        <w:autoSpaceDE w:val="0"/>
        <w:spacing w:line="360" w:lineRule="auto"/>
        <w:jc w:val="both"/>
        <w:rPr>
          <w:rFonts w:ascii="Arial Narrow" w:hAnsi="Arial Narrow" w:cs="Arial"/>
        </w:rPr>
      </w:pPr>
    </w:p>
    <w:p w14:paraId="57034264" w14:textId="4776511E" w:rsidR="00935D21" w:rsidRDefault="00935D21" w:rsidP="00230C15">
      <w:pPr>
        <w:widowControl w:val="0"/>
        <w:autoSpaceDE w:val="0"/>
        <w:spacing w:line="360" w:lineRule="auto"/>
        <w:jc w:val="both"/>
        <w:rPr>
          <w:rFonts w:ascii="Arial Narrow" w:hAnsi="Arial Narrow" w:cs="Arial"/>
        </w:rPr>
      </w:pPr>
    </w:p>
    <w:p w14:paraId="2112CE95" w14:textId="1FEDF0E9" w:rsidR="00935D21" w:rsidRDefault="00935D21" w:rsidP="00230C15">
      <w:pPr>
        <w:widowControl w:val="0"/>
        <w:autoSpaceDE w:val="0"/>
        <w:spacing w:line="360" w:lineRule="auto"/>
        <w:jc w:val="both"/>
        <w:rPr>
          <w:rFonts w:ascii="Arial Narrow" w:hAnsi="Arial Narrow" w:cs="Arial"/>
        </w:rPr>
      </w:pPr>
    </w:p>
    <w:p w14:paraId="063FD4F1" w14:textId="3D47475A" w:rsidR="00935D21" w:rsidRDefault="00935D21" w:rsidP="00230C15">
      <w:pPr>
        <w:widowControl w:val="0"/>
        <w:autoSpaceDE w:val="0"/>
        <w:spacing w:line="360" w:lineRule="auto"/>
        <w:jc w:val="both"/>
        <w:rPr>
          <w:rFonts w:ascii="Arial Narrow" w:hAnsi="Arial Narrow" w:cs="Arial"/>
        </w:rPr>
      </w:pPr>
    </w:p>
    <w:p w14:paraId="72892B6C" w14:textId="7281C29D" w:rsidR="00935D21" w:rsidRDefault="00935D21" w:rsidP="00230C15">
      <w:pPr>
        <w:widowControl w:val="0"/>
        <w:autoSpaceDE w:val="0"/>
        <w:spacing w:line="360" w:lineRule="auto"/>
        <w:jc w:val="both"/>
        <w:rPr>
          <w:rFonts w:ascii="Arial Narrow" w:hAnsi="Arial Narrow" w:cs="Arial"/>
        </w:rPr>
      </w:pPr>
    </w:p>
    <w:p w14:paraId="7713EEE1" w14:textId="3BF9B033" w:rsidR="00935D21" w:rsidRDefault="00935D21" w:rsidP="00230C15">
      <w:pPr>
        <w:widowControl w:val="0"/>
        <w:autoSpaceDE w:val="0"/>
        <w:spacing w:line="360" w:lineRule="auto"/>
        <w:jc w:val="both"/>
        <w:rPr>
          <w:rFonts w:ascii="Arial Narrow" w:hAnsi="Arial Narrow" w:cs="Arial"/>
        </w:rPr>
      </w:pPr>
    </w:p>
    <w:p w14:paraId="74E96C31" w14:textId="0311BA16" w:rsidR="00935D21" w:rsidRDefault="00935D21" w:rsidP="00230C15">
      <w:pPr>
        <w:widowControl w:val="0"/>
        <w:autoSpaceDE w:val="0"/>
        <w:spacing w:line="360" w:lineRule="auto"/>
        <w:jc w:val="both"/>
        <w:rPr>
          <w:rFonts w:ascii="Arial Narrow" w:hAnsi="Arial Narrow" w:cs="Arial"/>
        </w:rPr>
      </w:pPr>
    </w:p>
    <w:p w14:paraId="5A1C8B19" w14:textId="7D1848FD" w:rsidR="00935D21" w:rsidRDefault="00935D21" w:rsidP="00230C15">
      <w:pPr>
        <w:widowControl w:val="0"/>
        <w:autoSpaceDE w:val="0"/>
        <w:spacing w:line="360" w:lineRule="auto"/>
        <w:jc w:val="both"/>
        <w:rPr>
          <w:rFonts w:ascii="Arial Narrow" w:hAnsi="Arial Narrow" w:cs="Arial"/>
        </w:rPr>
      </w:pPr>
    </w:p>
    <w:p w14:paraId="27B51D21" w14:textId="06F6A101" w:rsidR="00935D21" w:rsidRDefault="00935D21" w:rsidP="00230C15">
      <w:pPr>
        <w:widowControl w:val="0"/>
        <w:autoSpaceDE w:val="0"/>
        <w:spacing w:line="360" w:lineRule="auto"/>
        <w:jc w:val="both"/>
        <w:rPr>
          <w:rFonts w:ascii="Arial Narrow" w:hAnsi="Arial Narrow" w:cs="Arial"/>
        </w:rPr>
      </w:pPr>
    </w:p>
    <w:p w14:paraId="3E8B6154" w14:textId="27C9B0F7" w:rsidR="00935D21" w:rsidRDefault="00935D21" w:rsidP="00230C15">
      <w:pPr>
        <w:widowControl w:val="0"/>
        <w:autoSpaceDE w:val="0"/>
        <w:spacing w:line="360" w:lineRule="auto"/>
        <w:jc w:val="both"/>
        <w:rPr>
          <w:rFonts w:ascii="Arial Narrow" w:hAnsi="Arial Narrow" w:cs="Arial"/>
        </w:rPr>
      </w:pPr>
    </w:p>
    <w:p w14:paraId="7F96C52D" w14:textId="658F4BC7" w:rsidR="00935D21" w:rsidRDefault="00935D21" w:rsidP="00230C15">
      <w:pPr>
        <w:widowControl w:val="0"/>
        <w:autoSpaceDE w:val="0"/>
        <w:spacing w:line="360" w:lineRule="auto"/>
        <w:jc w:val="both"/>
        <w:rPr>
          <w:rFonts w:ascii="Arial Narrow" w:hAnsi="Arial Narrow" w:cs="Arial"/>
        </w:rPr>
      </w:pPr>
    </w:p>
    <w:p w14:paraId="455B1012" w14:textId="77777777" w:rsidR="00935D21" w:rsidRPr="00230C15" w:rsidRDefault="00935D21" w:rsidP="00230C15">
      <w:pPr>
        <w:widowControl w:val="0"/>
        <w:autoSpaceDE w:val="0"/>
        <w:spacing w:line="360" w:lineRule="auto"/>
        <w:jc w:val="both"/>
        <w:rPr>
          <w:rFonts w:ascii="Arial Narrow" w:hAnsi="Arial Narrow" w:cs="Arial"/>
        </w:rPr>
      </w:pPr>
    </w:p>
    <w:p w14:paraId="10ACA29C" w14:textId="77777777" w:rsidR="00273DD0" w:rsidRPr="00230C15" w:rsidRDefault="00273DD0" w:rsidP="00230C15">
      <w:pPr>
        <w:widowControl w:val="0"/>
        <w:autoSpaceDE w:val="0"/>
        <w:spacing w:line="360" w:lineRule="auto"/>
        <w:jc w:val="both"/>
        <w:rPr>
          <w:rFonts w:ascii="Arial Narrow" w:hAnsi="Arial Narrow" w:cs="Arial"/>
        </w:rPr>
      </w:pPr>
    </w:p>
    <w:p w14:paraId="49E6F4BE" w14:textId="77777777" w:rsidR="00273DD0" w:rsidRPr="00230C15" w:rsidRDefault="00273DD0" w:rsidP="00230C15">
      <w:pPr>
        <w:widowControl w:val="0"/>
        <w:autoSpaceDE w:val="0"/>
        <w:spacing w:line="360" w:lineRule="auto"/>
        <w:jc w:val="both"/>
        <w:rPr>
          <w:rFonts w:ascii="Arial Narrow" w:hAnsi="Arial Narrow" w:cs="Arial"/>
        </w:rPr>
      </w:pPr>
    </w:p>
    <w:p w14:paraId="3C47EE19" w14:textId="77777777" w:rsidR="00273DD0" w:rsidRPr="00230C15" w:rsidRDefault="00273DD0" w:rsidP="00230C15">
      <w:pPr>
        <w:widowControl w:val="0"/>
        <w:autoSpaceDE w:val="0"/>
        <w:spacing w:line="360" w:lineRule="auto"/>
        <w:jc w:val="both"/>
        <w:rPr>
          <w:rFonts w:ascii="Arial Narrow" w:hAnsi="Arial Narrow" w:cs="Arial"/>
        </w:rPr>
      </w:pPr>
    </w:p>
    <w:p w14:paraId="2E85FD17" w14:textId="77777777" w:rsidR="00273DD0" w:rsidRPr="00230C15" w:rsidRDefault="00273DD0" w:rsidP="00230C15">
      <w:pPr>
        <w:widowControl w:val="0"/>
        <w:autoSpaceDE w:val="0"/>
        <w:spacing w:line="360" w:lineRule="auto"/>
        <w:jc w:val="both"/>
        <w:rPr>
          <w:rFonts w:ascii="Arial Narrow" w:hAnsi="Arial Narrow" w:cs="Arial"/>
        </w:rPr>
      </w:pPr>
    </w:p>
    <w:p w14:paraId="654B242F" w14:textId="77777777" w:rsidR="00273DD0" w:rsidRPr="00230C15" w:rsidRDefault="00273DD0" w:rsidP="00230C15">
      <w:pPr>
        <w:widowControl w:val="0"/>
        <w:autoSpaceDE w:val="0"/>
        <w:spacing w:line="360" w:lineRule="auto"/>
        <w:jc w:val="both"/>
        <w:rPr>
          <w:rFonts w:ascii="Arial Narrow" w:hAnsi="Arial Narrow" w:cs="Arial"/>
        </w:rPr>
      </w:pPr>
    </w:p>
    <w:p w14:paraId="0EB80E32" w14:textId="77777777" w:rsidR="00273DD0" w:rsidRPr="00230C15" w:rsidRDefault="00273DD0" w:rsidP="00230C15">
      <w:pPr>
        <w:widowControl w:val="0"/>
        <w:autoSpaceDE w:val="0"/>
        <w:spacing w:line="360" w:lineRule="auto"/>
        <w:jc w:val="both"/>
        <w:rPr>
          <w:rFonts w:ascii="Arial Narrow" w:hAnsi="Arial Narrow" w:cs="Arial"/>
        </w:rPr>
      </w:pPr>
    </w:p>
    <w:p w14:paraId="460555F3" w14:textId="77777777" w:rsidR="00273DD0" w:rsidRPr="00230C15" w:rsidRDefault="00273DD0" w:rsidP="00230C15">
      <w:pPr>
        <w:widowControl w:val="0"/>
        <w:autoSpaceDE w:val="0"/>
        <w:spacing w:line="360" w:lineRule="auto"/>
        <w:jc w:val="both"/>
        <w:rPr>
          <w:rFonts w:ascii="Arial Narrow" w:hAnsi="Arial Narrow" w:cs="Arial"/>
        </w:rPr>
      </w:pPr>
    </w:p>
    <w:p w14:paraId="6A9FA2F6" w14:textId="77777777" w:rsidR="00273DD0" w:rsidRPr="00230C15" w:rsidRDefault="00273DD0" w:rsidP="00230C15">
      <w:pPr>
        <w:widowControl w:val="0"/>
        <w:autoSpaceDE w:val="0"/>
        <w:spacing w:line="360" w:lineRule="auto"/>
        <w:jc w:val="both"/>
        <w:rPr>
          <w:rFonts w:ascii="Arial Narrow" w:hAnsi="Arial Narrow" w:cs="Arial"/>
        </w:rPr>
      </w:pPr>
    </w:p>
    <w:p w14:paraId="093BA4C5" w14:textId="77777777" w:rsidR="00273DD0" w:rsidRPr="00230C15" w:rsidRDefault="00273DD0" w:rsidP="00230C15">
      <w:pPr>
        <w:widowControl w:val="0"/>
        <w:autoSpaceDE w:val="0"/>
        <w:spacing w:line="360" w:lineRule="auto"/>
        <w:jc w:val="both"/>
        <w:rPr>
          <w:rFonts w:ascii="Arial Narrow" w:hAnsi="Arial Narrow" w:cs="Arial"/>
        </w:rPr>
      </w:pPr>
    </w:p>
    <w:p w14:paraId="502CC52D" w14:textId="77777777" w:rsidR="00273DD0" w:rsidRPr="00230C15" w:rsidRDefault="00273DD0" w:rsidP="00230C15">
      <w:pPr>
        <w:widowControl w:val="0"/>
        <w:autoSpaceDE w:val="0"/>
        <w:spacing w:line="360" w:lineRule="auto"/>
        <w:jc w:val="both"/>
        <w:rPr>
          <w:rFonts w:ascii="Arial Narrow" w:hAnsi="Arial Narrow" w:cs="Arial"/>
        </w:rPr>
      </w:pPr>
    </w:p>
    <w:p w14:paraId="60951E3F" w14:textId="64C898A1" w:rsidR="00273DD0" w:rsidRPr="00983575" w:rsidRDefault="00D77369" w:rsidP="00983575">
      <w:pPr>
        <w:pStyle w:val="DTAOpices"/>
      </w:pPr>
      <w:bookmarkStart w:id="398" w:name="_Toc390335366"/>
      <w:bookmarkStart w:id="399" w:name="_Toc390418125"/>
      <w:bookmarkStart w:id="400" w:name="_Toc97543361"/>
      <w:bookmarkStart w:id="401" w:name="_Toc97557121"/>
      <w:bookmarkStart w:id="402" w:name="_Toc157306466"/>
      <w:r w:rsidRPr="00983575">
        <w:t>PIECE 1</w:t>
      </w:r>
      <w:r w:rsidR="00642267" w:rsidRPr="00983575">
        <w:t>5</w:t>
      </w:r>
      <w:r w:rsidRPr="00983575">
        <w:t xml:space="preserve"> : </w:t>
      </w:r>
      <w:r w:rsidR="00353DCC" w:rsidRPr="00983575">
        <w:t>Cahier des Clauses Techniques Particulières (CCTP)</w:t>
      </w:r>
      <w:bookmarkEnd w:id="398"/>
      <w:bookmarkEnd w:id="399"/>
      <w:bookmarkEnd w:id="400"/>
      <w:bookmarkEnd w:id="401"/>
      <w:bookmarkEnd w:id="402"/>
    </w:p>
    <w:p w14:paraId="53B63AFD" w14:textId="3D2DCD26" w:rsidR="00F727EC" w:rsidRPr="00230C15" w:rsidRDefault="00F727EC" w:rsidP="00230C15">
      <w:pPr>
        <w:suppressAutoHyphens w:val="0"/>
        <w:autoSpaceDN/>
        <w:textAlignment w:val="auto"/>
        <w:rPr>
          <w:rFonts w:ascii="Arial Narrow" w:hAnsi="Arial Narrow" w:cs="Arial"/>
        </w:rPr>
      </w:pPr>
      <w:r w:rsidRPr="00230C15">
        <w:rPr>
          <w:rFonts w:ascii="Arial Narrow" w:hAnsi="Arial Narrow" w:cs="Arial"/>
        </w:rPr>
        <w:br w:type="page"/>
      </w:r>
    </w:p>
    <w:p w14:paraId="3FF57762" w14:textId="77777777" w:rsidR="00273DD0" w:rsidRPr="00230C15" w:rsidRDefault="00273DD0" w:rsidP="00230C15">
      <w:pPr>
        <w:widowControl w:val="0"/>
        <w:autoSpaceDE w:val="0"/>
        <w:spacing w:after="60" w:line="360" w:lineRule="auto"/>
        <w:jc w:val="both"/>
        <w:rPr>
          <w:rFonts w:ascii="Arial Narrow" w:hAnsi="Arial Narrow" w:cs="Arial"/>
        </w:rPr>
      </w:pPr>
    </w:p>
    <w:p w14:paraId="2A7BB665" w14:textId="77777777" w:rsidR="009800DD" w:rsidRDefault="009800DD" w:rsidP="009800DD">
      <w:pPr>
        <w:rPr>
          <w:b/>
          <w:sz w:val="48"/>
          <w:szCs w:val="48"/>
          <w:lang w:val="fr-CM"/>
        </w:rPr>
      </w:pPr>
    </w:p>
    <w:p w14:paraId="67111A74" w14:textId="77777777" w:rsidR="009800DD" w:rsidRPr="00DD3196" w:rsidRDefault="009800DD" w:rsidP="009800DD">
      <w:pPr>
        <w:tabs>
          <w:tab w:val="center" w:pos="4680"/>
        </w:tabs>
        <w:jc w:val="center"/>
        <w:rPr>
          <w:rFonts w:ascii="Arial" w:hAnsi="Arial" w:cs="Arial"/>
          <w:b/>
          <w:smallCaps/>
          <w:spacing w:val="-4"/>
          <w:sz w:val="40"/>
        </w:rPr>
      </w:pPr>
      <w:r w:rsidRPr="00DD3196">
        <w:rPr>
          <w:rFonts w:ascii="Arial" w:hAnsi="Arial" w:cs="Arial"/>
          <w:b/>
          <w:smallCaps/>
          <w:spacing w:val="-4"/>
          <w:sz w:val="40"/>
        </w:rPr>
        <w:t>Cahier des Clauses Techniques Particulières</w:t>
      </w:r>
    </w:p>
    <w:p w14:paraId="1630C536" w14:textId="77777777" w:rsidR="009800DD" w:rsidRPr="00DD3196" w:rsidRDefault="009800DD" w:rsidP="009800DD">
      <w:pPr>
        <w:widowControl w:val="0"/>
        <w:autoSpaceDE w:val="0"/>
        <w:adjustRightInd w:val="0"/>
        <w:spacing w:line="200" w:lineRule="exact"/>
        <w:jc w:val="both"/>
        <w:rPr>
          <w:rFonts w:ascii="Arial" w:hAnsi="Arial" w:cs="Arial"/>
        </w:rPr>
      </w:pPr>
    </w:p>
    <w:p w14:paraId="680A5FC3" w14:textId="77777777" w:rsidR="009800DD" w:rsidRPr="00DD3196" w:rsidRDefault="009800DD" w:rsidP="009800DD">
      <w:pPr>
        <w:spacing w:line="360" w:lineRule="auto"/>
        <w:jc w:val="center"/>
        <w:rPr>
          <w:rFonts w:ascii="Arial" w:hAnsi="Arial" w:cs="Arial"/>
          <w:b/>
          <w:sz w:val="28"/>
        </w:rPr>
      </w:pPr>
      <w:r w:rsidRPr="00DD3196">
        <w:rPr>
          <w:rFonts w:ascii="Arial" w:hAnsi="Arial" w:cs="Arial"/>
          <w:b/>
          <w:sz w:val="28"/>
        </w:rPr>
        <w:t>CHAPITRE I : INTRODUCTION</w:t>
      </w:r>
    </w:p>
    <w:p w14:paraId="7108B00D" w14:textId="77777777" w:rsidR="009800DD" w:rsidRPr="00DD3196" w:rsidRDefault="009800DD" w:rsidP="009800DD">
      <w:pPr>
        <w:tabs>
          <w:tab w:val="left" w:pos="1180"/>
        </w:tabs>
        <w:jc w:val="both"/>
        <w:rPr>
          <w:rFonts w:ascii="Arial" w:eastAsia="Arial Unicode MS" w:hAnsi="Arial" w:cs="Arial"/>
          <w:b/>
          <w:i/>
        </w:rPr>
      </w:pPr>
      <w:r w:rsidRPr="00DD3196">
        <w:rPr>
          <w:rFonts w:ascii="Arial" w:eastAsia="Arial Unicode MS" w:hAnsi="Arial" w:cs="Arial"/>
          <w:b/>
          <w:i/>
        </w:rPr>
        <w:t xml:space="preserve">PARTIE 1 – GÉNÉRALITÉ  </w:t>
      </w:r>
    </w:p>
    <w:p w14:paraId="7556D85B" w14:textId="77777777" w:rsidR="009800DD" w:rsidRPr="00DD3196" w:rsidRDefault="009800DD" w:rsidP="009800DD">
      <w:pPr>
        <w:jc w:val="both"/>
        <w:rPr>
          <w:rFonts w:ascii="Arial" w:hAnsi="Arial" w:cs="Arial"/>
          <w:b/>
          <w:i/>
        </w:rPr>
      </w:pPr>
      <w:r w:rsidRPr="00DD3196">
        <w:rPr>
          <w:rFonts w:ascii="Arial" w:hAnsi="Arial" w:cs="Arial"/>
          <w:b/>
          <w:i/>
        </w:rPr>
        <w:t>Article 1 - OBJET DU PRESENT DOCUMENT</w:t>
      </w:r>
    </w:p>
    <w:p w14:paraId="1FB72228" w14:textId="77777777" w:rsidR="009800DD" w:rsidRPr="00DD3196" w:rsidRDefault="009800DD" w:rsidP="009800DD">
      <w:pPr>
        <w:jc w:val="both"/>
        <w:rPr>
          <w:rFonts w:ascii="Arial" w:hAnsi="Arial" w:cs="Arial"/>
          <w:b/>
          <w:i/>
        </w:rPr>
      </w:pPr>
    </w:p>
    <w:p w14:paraId="4FA61F30" w14:textId="77777777" w:rsidR="009800DD" w:rsidRPr="00DD3196" w:rsidRDefault="009800DD" w:rsidP="009800DD">
      <w:pPr>
        <w:ind w:firstLine="708"/>
        <w:jc w:val="both"/>
        <w:rPr>
          <w:rFonts w:ascii="Arial" w:hAnsi="Arial" w:cs="Arial"/>
        </w:rPr>
      </w:pPr>
      <w:bookmarkStart w:id="403" w:name="_Toc483633866"/>
      <w:r w:rsidRPr="00DD3196">
        <w:rPr>
          <w:rFonts w:ascii="Arial" w:hAnsi="Arial" w:cs="Arial"/>
        </w:rPr>
        <w:t>Le présent Cahier des Clauses Techniques Particulières (CCTP) a pour objet de rappeler pour l’ensemble</w:t>
      </w:r>
      <w:r>
        <w:rPr>
          <w:rFonts w:ascii="Arial" w:hAnsi="Arial" w:cs="Arial"/>
        </w:rPr>
        <w:t xml:space="preserve"> des lots 1 et 2</w:t>
      </w:r>
      <w:r w:rsidRPr="00DD3196">
        <w:rPr>
          <w:rFonts w:ascii="Arial" w:hAnsi="Arial" w:cs="Arial"/>
        </w:rPr>
        <w:t>, les textes de référence, la réglementation, la qualité et la présentation des matériels et matériaux entrant dans la construction des ouvrages et leur mise en œuvre.</w:t>
      </w:r>
    </w:p>
    <w:bookmarkEnd w:id="403"/>
    <w:p w14:paraId="3307594B" w14:textId="77777777" w:rsidR="009800DD" w:rsidRPr="00DD3196" w:rsidRDefault="009800DD" w:rsidP="009800DD">
      <w:pPr>
        <w:widowControl w:val="0"/>
        <w:jc w:val="both"/>
        <w:rPr>
          <w:rFonts w:ascii="Arial" w:hAnsi="Arial" w:cs="Arial"/>
        </w:rPr>
      </w:pPr>
      <w:r w:rsidRPr="00DD3196">
        <w:rPr>
          <w:rFonts w:ascii="Arial" w:hAnsi="Arial" w:cs="Arial"/>
        </w:rPr>
        <w:t>Les dénominations utilisées dans le présent CCTP sont, conformément à la réglementation en vigueur :</w:t>
      </w:r>
    </w:p>
    <w:p w14:paraId="3BF95874" w14:textId="77777777" w:rsidR="009800DD" w:rsidRPr="00DD3196" w:rsidRDefault="009800DD" w:rsidP="009800DD">
      <w:pPr>
        <w:widowControl w:val="0"/>
        <w:numPr>
          <w:ilvl w:val="0"/>
          <w:numId w:val="83"/>
        </w:numPr>
        <w:tabs>
          <w:tab w:val="num" w:pos="851"/>
        </w:tabs>
        <w:suppressAutoHyphens w:val="0"/>
        <w:autoSpaceDN/>
        <w:ind w:left="1134" w:hanging="567"/>
        <w:jc w:val="both"/>
        <w:textAlignment w:val="auto"/>
        <w:rPr>
          <w:rFonts w:ascii="Arial" w:hAnsi="Arial" w:cs="Arial"/>
          <w:b/>
        </w:rPr>
      </w:pPr>
      <w:r w:rsidRPr="00DD3196">
        <w:rPr>
          <w:rFonts w:ascii="Arial" w:hAnsi="Arial" w:cs="Arial"/>
          <w:b/>
        </w:rPr>
        <w:t xml:space="preserve">Le Maître d’Ouvrage : Le Maire de la Commune de </w:t>
      </w:r>
      <w:r>
        <w:rPr>
          <w:rFonts w:ascii="Arial" w:hAnsi="Arial" w:cs="Arial"/>
          <w:b/>
        </w:rPr>
        <w:t>Bipindi</w:t>
      </w:r>
      <w:r w:rsidRPr="00DD3196">
        <w:rPr>
          <w:rFonts w:ascii="Arial" w:hAnsi="Arial" w:cs="Arial"/>
          <w:b/>
        </w:rPr>
        <w:t xml:space="preserve"> ;</w:t>
      </w:r>
    </w:p>
    <w:p w14:paraId="67C33B8C" w14:textId="77777777" w:rsidR="009800DD" w:rsidRPr="00DD3196" w:rsidRDefault="009800DD" w:rsidP="009800DD">
      <w:pPr>
        <w:widowControl w:val="0"/>
        <w:numPr>
          <w:ilvl w:val="0"/>
          <w:numId w:val="83"/>
        </w:numPr>
        <w:tabs>
          <w:tab w:val="num" w:pos="851"/>
        </w:tabs>
        <w:suppressAutoHyphens w:val="0"/>
        <w:autoSpaceDN/>
        <w:ind w:left="1134" w:hanging="567"/>
        <w:jc w:val="both"/>
        <w:textAlignment w:val="auto"/>
        <w:rPr>
          <w:rFonts w:ascii="Arial" w:hAnsi="Arial" w:cs="Arial"/>
          <w:b/>
        </w:rPr>
      </w:pPr>
      <w:r w:rsidRPr="00DD3196">
        <w:rPr>
          <w:rFonts w:ascii="Arial" w:hAnsi="Arial" w:cs="Arial"/>
          <w:b/>
        </w:rPr>
        <w:t xml:space="preserve">Le Chef Service du Marché : Le Chef Service Technique de la Mairie de </w:t>
      </w:r>
      <w:r>
        <w:rPr>
          <w:rFonts w:ascii="Arial" w:hAnsi="Arial" w:cs="Arial"/>
          <w:b/>
        </w:rPr>
        <w:t>Bipindi ;</w:t>
      </w:r>
    </w:p>
    <w:p w14:paraId="47D048CB" w14:textId="77777777" w:rsidR="009800DD" w:rsidRPr="00DD3196" w:rsidRDefault="009800DD" w:rsidP="009800DD">
      <w:pPr>
        <w:widowControl w:val="0"/>
        <w:numPr>
          <w:ilvl w:val="0"/>
          <w:numId w:val="83"/>
        </w:numPr>
        <w:tabs>
          <w:tab w:val="num" w:pos="851"/>
        </w:tabs>
        <w:suppressAutoHyphens w:val="0"/>
        <w:autoSpaceDN/>
        <w:ind w:left="851" w:hanging="284"/>
        <w:jc w:val="both"/>
        <w:textAlignment w:val="auto"/>
        <w:rPr>
          <w:rFonts w:ascii="Arial" w:hAnsi="Arial" w:cs="Arial"/>
          <w:b/>
        </w:rPr>
      </w:pPr>
      <w:r w:rsidRPr="00DD3196">
        <w:rPr>
          <w:rFonts w:ascii="Arial" w:hAnsi="Arial" w:cs="Arial"/>
          <w:b/>
        </w:rPr>
        <w:t>L’Ingénieur du marché : Chef Service Départemental du Patrimoine de L’Etat de l’Océan ;</w:t>
      </w:r>
    </w:p>
    <w:p w14:paraId="1C8572E8" w14:textId="77777777" w:rsidR="009800DD" w:rsidRPr="00DD3196" w:rsidRDefault="009800DD" w:rsidP="009800DD">
      <w:pPr>
        <w:widowControl w:val="0"/>
        <w:numPr>
          <w:ilvl w:val="0"/>
          <w:numId w:val="83"/>
        </w:numPr>
        <w:suppressAutoHyphens w:val="0"/>
        <w:autoSpaceDN/>
        <w:ind w:left="851" w:hanging="284"/>
        <w:jc w:val="both"/>
        <w:textAlignment w:val="auto"/>
        <w:rPr>
          <w:rFonts w:ascii="Arial" w:hAnsi="Arial" w:cs="Arial"/>
          <w:b/>
        </w:rPr>
      </w:pPr>
      <w:r w:rsidRPr="00DD3196">
        <w:rPr>
          <w:rFonts w:ascii="Arial" w:hAnsi="Arial" w:cs="Arial"/>
          <w:b/>
        </w:rPr>
        <w:t>Le Chargé du Contrôle externe : Le Délégué Départemental des Marchés Publics de l’Océan ;</w:t>
      </w:r>
    </w:p>
    <w:p w14:paraId="4695FBFB" w14:textId="77777777" w:rsidR="009800DD" w:rsidRPr="00DD3196" w:rsidRDefault="009800DD" w:rsidP="009800DD">
      <w:pPr>
        <w:widowControl w:val="0"/>
        <w:numPr>
          <w:ilvl w:val="0"/>
          <w:numId w:val="83"/>
        </w:numPr>
        <w:tabs>
          <w:tab w:val="num" w:pos="851"/>
        </w:tabs>
        <w:suppressAutoHyphens w:val="0"/>
        <w:autoSpaceDN/>
        <w:spacing w:after="120"/>
        <w:ind w:left="1134" w:hanging="567"/>
        <w:jc w:val="both"/>
        <w:textAlignment w:val="auto"/>
        <w:rPr>
          <w:rFonts w:ascii="Arial" w:hAnsi="Arial" w:cs="Arial"/>
        </w:rPr>
      </w:pPr>
      <w:r w:rsidRPr="00DD3196">
        <w:rPr>
          <w:rFonts w:ascii="Arial" w:hAnsi="Arial" w:cs="Arial"/>
          <w:b/>
        </w:rPr>
        <w:t>L’Entreprise : l’Adjudicataire</w:t>
      </w:r>
      <w:r w:rsidRPr="00DD3196">
        <w:rPr>
          <w:rFonts w:ascii="Arial" w:hAnsi="Arial" w:cs="Arial"/>
        </w:rPr>
        <w:t>.</w:t>
      </w:r>
      <w:bookmarkStart w:id="404" w:name="_Toc246196929"/>
      <w:bookmarkStart w:id="405" w:name="_Toc517053198"/>
    </w:p>
    <w:p w14:paraId="02F0B3E3" w14:textId="77777777" w:rsidR="009800DD" w:rsidRPr="00DD3196" w:rsidRDefault="009800DD" w:rsidP="009800DD">
      <w:pPr>
        <w:rPr>
          <w:rFonts w:ascii="Arial" w:hAnsi="Arial" w:cs="Arial"/>
          <w:b/>
          <w:i/>
        </w:rPr>
      </w:pPr>
      <w:r w:rsidRPr="00DD3196">
        <w:rPr>
          <w:rFonts w:ascii="Arial" w:hAnsi="Arial" w:cs="Arial"/>
          <w:b/>
          <w:i/>
        </w:rPr>
        <w:t>Article 2 - CONSISTANCE DES TRAVAUX</w:t>
      </w:r>
      <w:bookmarkEnd w:id="404"/>
      <w:bookmarkEnd w:id="405"/>
    </w:p>
    <w:p w14:paraId="6731CDED" w14:textId="77777777" w:rsidR="009800DD" w:rsidRPr="00DD3196" w:rsidRDefault="009800DD" w:rsidP="009800DD">
      <w:pPr>
        <w:rPr>
          <w:rFonts w:ascii="Arial" w:hAnsi="Arial" w:cs="Arial"/>
        </w:rPr>
      </w:pPr>
      <w:r w:rsidRPr="00DD3196">
        <w:rPr>
          <w:rFonts w:ascii="Arial" w:hAnsi="Arial" w:cs="Arial"/>
        </w:rPr>
        <w:t>Le projet en sa totalité comprend les lots suivants :</w:t>
      </w:r>
    </w:p>
    <w:p w14:paraId="7CB5DB5B" w14:textId="77777777" w:rsidR="009800DD" w:rsidRDefault="009800DD" w:rsidP="009800DD">
      <w:pPr>
        <w:widowControl w:val="0"/>
        <w:numPr>
          <w:ilvl w:val="0"/>
          <w:numId w:val="91"/>
        </w:numPr>
        <w:shd w:val="clear" w:color="auto" w:fill="FFFFFF"/>
        <w:autoSpaceDE w:val="0"/>
        <w:jc w:val="both"/>
        <w:rPr>
          <w:rFonts w:ascii="Arial" w:hAnsi="Arial" w:cs="Arial"/>
          <w:lang w:val="fr-CM"/>
        </w:rPr>
      </w:pPr>
      <w:r>
        <w:rPr>
          <w:rFonts w:ascii="Arial" w:hAnsi="Arial" w:cs="Arial"/>
          <w:lang w:val="fr-CM"/>
        </w:rPr>
        <w:t>Travaux préparatoires</w:t>
      </w:r>
      <w:r w:rsidRPr="00DD3196">
        <w:rPr>
          <w:rFonts w:ascii="Arial" w:hAnsi="Arial" w:cs="Arial"/>
          <w:lang w:val="fr-CM"/>
        </w:rPr>
        <w:t> ;</w:t>
      </w:r>
    </w:p>
    <w:p w14:paraId="67AD363B" w14:textId="77777777" w:rsidR="009800DD" w:rsidRDefault="009800DD" w:rsidP="009800DD">
      <w:pPr>
        <w:widowControl w:val="0"/>
        <w:numPr>
          <w:ilvl w:val="0"/>
          <w:numId w:val="91"/>
        </w:numPr>
        <w:shd w:val="clear" w:color="auto" w:fill="FFFFFF"/>
        <w:autoSpaceDE w:val="0"/>
        <w:jc w:val="both"/>
        <w:rPr>
          <w:rFonts w:ascii="Arial" w:hAnsi="Arial" w:cs="Arial"/>
          <w:lang w:val="fr-CM"/>
        </w:rPr>
      </w:pPr>
      <w:r>
        <w:rPr>
          <w:rFonts w:ascii="Arial" w:hAnsi="Arial" w:cs="Arial"/>
          <w:lang w:val="fr-CM"/>
        </w:rPr>
        <w:t>Travaux de démolitions des parties vétustes du bâtiment ;</w:t>
      </w:r>
    </w:p>
    <w:p w14:paraId="7B065F27" w14:textId="77777777" w:rsidR="009800DD" w:rsidRPr="00DD3196" w:rsidRDefault="009800DD" w:rsidP="009800DD">
      <w:pPr>
        <w:widowControl w:val="0"/>
        <w:numPr>
          <w:ilvl w:val="0"/>
          <w:numId w:val="91"/>
        </w:numPr>
        <w:shd w:val="clear" w:color="auto" w:fill="FFFFFF"/>
        <w:autoSpaceDE w:val="0"/>
        <w:jc w:val="both"/>
        <w:rPr>
          <w:rFonts w:ascii="Arial" w:hAnsi="Arial" w:cs="Arial"/>
          <w:lang w:val="fr-CM"/>
        </w:rPr>
      </w:pPr>
      <w:r>
        <w:rPr>
          <w:rFonts w:ascii="Arial" w:hAnsi="Arial" w:cs="Arial"/>
          <w:lang w:val="fr-CM"/>
        </w:rPr>
        <w:t>Travaux de c</w:t>
      </w:r>
      <w:r w:rsidRPr="00DD3196">
        <w:rPr>
          <w:rFonts w:ascii="Arial" w:hAnsi="Arial" w:cs="Arial"/>
          <w:lang w:val="fr-CM"/>
        </w:rPr>
        <w:t>harpente - Couverture ;</w:t>
      </w:r>
    </w:p>
    <w:p w14:paraId="3E7D66AF" w14:textId="77777777" w:rsidR="009800DD" w:rsidRDefault="009800DD" w:rsidP="009800DD">
      <w:pPr>
        <w:widowControl w:val="0"/>
        <w:numPr>
          <w:ilvl w:val="0"/>
          <w:numId w:val="91"/>
        </w:numPr>
        <w:shd w:val="clear" w:color="auto" w:fill="FFFFFF"/>
        <w:autoSpaceDE w:val="0"/>
        <w:jc w:val="both"/>
        <w:rPr>
          <w:rFonts w:ascii="Arial" w:hAnsi="Arial" w:cs="Arial"/>
          <w:lang w:val="fr-CM"/>
        </w:rPr>
      </w:pPr>
      <w:r>
        <w:rPr>
          <w:rFonts w:ascii="Arial" w:hAnsi="Arial" w:cs="Arial"/>
          <w:lang w:val="fr-CM"/>
        </w:rPr>
        <w:t>Travaux de maçonnerie- béton-carrelage et VRD ;</w:t>
      </w:r>
    </w:p>
    <w:p w14:paraId="6BD929CE" w14:textId="77777777" w:rsidR="009800DD" w:rsidRPr="00DD3196" w:rsidRDefault="009800DD" w:rsidP="009800DD">
      <w:pPr>
        <w:widowControl w:val="0"/>
        <w:numPr>
          <w:ilvl w:val="0"/>
          <w:numId w:val="91"/>
        </w:numPr>
        <w:shd w:val="clear" w:color="auto" w:fill="FFFFFF"/>
        <w:autoSpaceDE w:val="0"/>
        <w:jc w:val="both"/>
        <w:rPr>
          <w:rFonts w:ascii="Arial" w:hAnsi="Arial" w:cs="Arial"/>
          <w:lang w:val="fr-CM"/>
        </w:rPr>
      </w:pPr>
      <w:r>
        <w:rPr>
          <w:rFonts w:ascii="Arial" w:hAnsi="Arial" w:cs="Arial"/>
          <w:lang w:val="fr-CM"/>
        </w:rPr>
        <w:t>Travaux d’électricité</w:t>
      </w:r>
    </w:p>
    <w:p w14:paraId="0525A2B3" w14:textId="77777777" w:rsidR="009800DD" w:rsidRPr="00DD3196" w:rsidRDefault="009800DD" w:rsidP="009800DD">
      <w:pPr>
        <w:widowControl w:val="0"/>
        <w:numPr>
          <w:ilvl w:val="0"/>
          <w:numId w:val="91"/>
        </w:numPr>
        <w:shd w:val="clear" w:color="auto" w:fill="FFFFFF"/>
        <w:autoSpaceDE w:val="0"/>
        <w:jc w:val="both"/>
        <w:rPr>
          <w:rFonts w:ascii="Arial" w:hAnsi="Arial" w:cs="Arial"/>
          <w:lang w:val="fr-CM"/>
        </w:rPr>
      </w:pPr>
      <w:r w:rsidRPr="00DD3196">
        <w:rPr>
          <w:rFonts w:ascii="Arial" w:hAnsi="Arial" w:cs="Arial"/>
          <w:lang w:val="fr-CM"/>
        </w:rPr>
        <w:t>Menuiserie Bois et Métallique ;</w:t>
      </w:r>
    </w:p>
    <w:p w14:paraId="0FDF5F02" w14:textId="77777777" w:rsidR="009800DD" w:rsidRPr="00DD3196" w:rsidRDefault="009800DD" w:rsidP="009800DD">
      <w:pPr>
        <w:widowControl w:val="0"/>
        <w:numPr>
          <w:ilvl w:val="0"/>
          <w:numId w:val="91"/>
        </w:numPr>
        <w:shd w:val="clear" w:color="auto" w:fill="FFFFFF"/>
        <w:autoSpaceDE w:val="0"/>
        <w:jc w:val="both"/>
        <w:rPr>
          <w:rFonts w:ascii="Arial" w:hAnsi="Arial" w:cs="Arial"/>
          <w:lang w:val="fr-CM"/>
        </w:rPr>
      </w:pPr>
      <w:r>
        <w:rPr>
          <w:rFonts w:ascii="Arial" w:hAnsi="Arial" w:cs="Arial"/>
          <w:lang w:val="fr-CM"/>
        </w:rPr>
        <w:t>Revêtement des murs (</w:t>
      </w:r>
      <w:r w:rsidRPr="00DD3196">
        <w:rPr>
          <w:rFonts w:ascii="Arial" w:hAnsi="Arial" w:cs="Arial"/>
          <w:lang w:val="fr-CM"/>
        </w:rPr>
        <w:t>Peinture</w:t>
      </w:r>
      <w:r>
        <w:rPr>
          <w:rFonts w:ascii="Arial" w:hAnsi="Arial" w:cs="Arial"/>
          <w:lang w:val="fr-CM"/>
        </w:rPr>
        <w:t>)</w:t>
      </w:r>
      <w:r w:rsidRPr="00DD3196">
        <w:rPr>
          <w:rFonts w:ascii="Arial" w:hAnsi="Arial" w:cs="Arial"/>
          <w:lang w:val="fr-CM"/>
        </w:rPr>
        <w:t>.</w:t>
      </w:r>
    </w:p>
    <w:p w14:paraId="074C8920" w14:textId="77777777" w:rsidR="009800DD" w:rsidRPr="00DD3196" w:rsidRDefault="009800DD" w:rsidP="009800DD">
      <w:pPr>
        <w:jc w:val="both"/>
        <w:rPr>
          <w:rFonts w:ascii="Arial" w:hAnsi="Arial" w:cs="Arial"/>
        </w:rPr>
      </w:pPr>
    </w:p>
    <w:p w14:paraId="1E354959" w14:textId="77777777" w:rsidR="009800DD" w:rsidRPr="00DD3196" w:rsidRDefault="009800DD" w:rsidP="009800DD">
      <w:pPr>
        <w:rPr>
          <w:rFonts w:ascii="Arial" w:hAnsi="Arial" w:cs="Arial"/>
          <w:b/>
          <w:i/>
        </w:rPr>
      </w:pPr>
      <w:r w:rsidRPr="00DD3196">
        <w:rPr>
          <w:rFonts w:ascii="Arial" w:hAnsi="Arial" w:cs="Arial"/>
          <w:b/>
          <w:i/>
        </w:rPr>
        <w:t xml:space="preserve">Article 3 – BASES DE CALCUL </w:t>
      </w:r>
    </w:p>
    <w:p w14:paraId="7D4BA210" w14:textId="77777777" w:rsidR="009800DD" w:rsidRPr="00DD3196" w:rsidRDefault="009800DD" w:rsidP="009800DD">
      <w:pPr>
        <w:ind w:firstLine="360"/>
        <w:jc w:val="both"/>
        <w:rPr>
          <w:rFonts w:ascii="Arial" w:hAnsi="Arial" w:cs="Arial"/>
          <w:bCs/>
        </w:rPr>
      </w:pPr>
      <w:r w:rsidRPr="00DD3196">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59952BA2" w14:textId="77777777" w:rsidR="009800DD" w:rsidRPr="00DD3196" w:rsidRDefault="009800DD" w:rsidP="009800DD">
      <w:pPr>
        <w:numPr>
          <w:ilvl w:val="0"/>
          <w:numId w:val="84"/>
        </w:numPr>
        <w:tabs>
          <w:tab w:val="left" w:pos="708"/>
          <w:tab w:val="right" w:pos="9072"/>
        </w:tabs>
        <w:suppressAutoHyphens w:val="0"/>
        <w:autoSpaceDN/>
        <w:jc w:val="both"/>
        <w:textAlignment w:val="auto"/>
        <w:rPr>
          <w:rFonts w:ascii="Arial" w:hAnsi="Arial" w:cs="Arial"/>
          <w:bCs/>
        </w:rPr>
      </w:pPr>
      <w:r w:rsidRPr="00DD3196">
        <w:rPr>
          <w:rFonts w:ascii="Arial" w:hAnsi="Arial" w:cs="Arial"/>
          <w:bCs/>
        </w:rPr>
        <w:t>Béton armé </w:t>
      </w:r>
      <w:r w:rsidRPr="00DD3196">
        <w:rPr>
          <w:rFonts w:ascii="Arial" w:hAnsi="Arial" w:cs="Arial"/>
          <w:b/>
          <w:bCs/>
        </w:rPr>
        <w:t>:</w:t>
      </w:r>
    </w:p>
    <w:p w14:paraId="4AB7CE60" w14:textId="77777777" w:rsidR="009800DD" w:rsidRPr="00DD3196" w:rsidRDefault="009800DD" w:rsidP="009800DD">
      <w:pPr>
        <w:jc w:val="both"/>
        <w:rPr>
          <w:rFonts w:ascii="Arial" w:hAnsi="Arial" w:cs="Arial"/>
          <w:bCs/>
        </w:rPr>
      </w:pPr>
      <w:r w:rsidRPr="00DD3196">
        <w:rPr>
          <w:rFonts w:ascii="Arial" w:hAnsi="Arial" w:cs="Arial"/>
          <w:bCs/>
        </w:rPr>
        <w:t>Règles Techniques de Conception et de Calcul des Ouvrages en Béton Armé aux états limites Règles BAEL 91 Mod 99.</w:t>
      </w:r>
    </w:p>
    <w:p w14:paraId="087521A1" w14:textId="77777777" w:rsidR="009800DD" w:rsidRPr="00DD3196" w:rsidRDefault="009800DD" w:rsidP="009800DD">
      <w:pPr>
        <w:numPr>
          <w:ilvl w:val="0"/>
          <w:numId w:val="84"/>
        </w:numPr>
        <w:suppressAutoHyphens w:val="0"/>
        <w:autoSpaceDN/>
        <w:jc w:val="both"/>
        <w:textAlignment w:val="auto"/>
        <w:rPr>
          <w:rFonts w:ascii="Arial" w:hAnsi="Arial" w:cs="Arial"/>
          <w:bCs/>
        </w:rPr>
      </w:pPr>
      <w:r w:rsidRPr="00DD3196">
        <w:rPr>
          <w:rFonts w:ascii="Arial" w:hAnsi="Arial" w:cs="Arial"/>
          <w:bCs/>
        </w:rPr>
        <w:t>Evaluation des charges permanentes et des surcharges d’exploitation</w:t>
      </w:r>
    </w:p>
    <w:p w14:paraId="1097CE6B" w14:textId="77777777" w:rsidR="009800DD" w:rsidRPr="00DD3196" w:rsidRDefault="009800DD" w:rsidP="009800DD">
      <w:pPr>
        <w:ind w:firstLine="357"/>
        <w:jc w:val="both"/>
        <w:rPr>
          <w:rFonts w:ascii="Arial" w:hAnsi="Arial" w:cs="Arial"/>
          <w:bCs/>
        </w:rPr>
      </w:pPr>
      <w:r w:rsidRPr="00DD3196">
        <w:rPr>
          <w:rFonts w:ascii="Arial" w:hAnsi="Arial" w:cs="Arial"/>
          <w:bCs/>
        </w:rPr>
        <w:t>L’évaluation des charges permanentes et des surcharges d’exploitation sera déterminée à partir de :</w:t>
      </w:r>
    </w:p>
    <w:p w14:paraId="2AD6A9CD" w14:textId="77777777" w:rsidR="009800DD" w:rsidRPr="00DD3196" w:rsidRDefault="009800DD" w:rsidP="009800DD">
      <w:pPr>
        <w:numPr>
          <w:ilvl w:val="0"/>
          <w:numId w:val="84"/>
        </w:numPr>
        <w:suppressAutoHyphens w:val="0"/>
        <w:autoSpaceDN/>
        <w:ind w:left="357" w:hanging="357"/>
        <w:contextualSpacing/>
        <w:textAlignment w:val="auto"/>
        <w:rPr>
          <w:rFonts w:ascii="Arial" w:hAnsi="Arial" w:cs="Arial"/>
          <w:bCs/>
        </w:rPr>
      </w:pPr>
      <w:r w:rsidRPr="00DD3196">
        <w:rPr>
          <w:rFonts w:ascii="Arial" w:hAnsi="Arial" w:cs="Arial"/>
          <w:bCs/>
        </w:rPr>
        <w:t>la norme NF P 06 – 004 pour les charges permanentes et les charges d’exploitation dues aux forces de la pesanteur ;</w:t>
      </w:r>
    </w:p>
    <w:p w14:paraId="083CE987" w14:textId="27213026" w:rsidR="009800DD" w:rsidRDefault="009800DD" w:rsidP="009800DD">
      <w:pPr>
        <w:numPr>
          <w:ilvl w:val="0"/>
          <w:numId w:val="84"/>
        </w:numPr>
        <w:suppressAutoHyphens w:val="0"/>
        <w:autoSpaceDN/>
        <w:ind w:left="357" w:hanging="357"/>
        <w:jc w:val="both"/>
        <w:textAlignment w:val="auto"/>
        <w:rPr>
          <w:rFonts w:ascii="Arial" w:hAnsi="Arial" w:cs="Arial"/>
          <w:bCs/>
        </w:rPr>
      </w:pPr>
      <w:r w:rsidRPr="00DD3196">
        <w:rPr>
          <w:rFonts w:ascii="Arial" w:hAnsi="Arial" w:cs="Arial"/>
          <w:bCs/>
        </w:rPr>
        <w:t>la norme NF P 06 – 001 pour les charges d’exploitation des bâtiments.</w:t>
      </w:r>
    </w:p>
    <w:p w14:paraId="3F40E65D" w14:textId="10BA6F26" w:rsidR="009800DD" w:rsidRDefault="009800DD" w:rsidP="009800DD">
      <w:pPr>
        <w:suppressAutoHyphens w:val="0"/>
        <w:autoSpaceDN/>
        <w:jc w:val="both"/>
        <w:textAlignment w:val="auto"/>
        <w:rPr>
          <w:rFonts w:ascii="Arial" w:hAnsi="Arial" w:cs="Arial"/>
          <w:bCs/>
        </w:rPr>
      </w:pPr>
    </w:p>
    <w:p w14:paraId="5B46BAE7" w14:textId="4B56C029" w:rsidR="009800DD" w:rsidRDefault="009800DD" w:rsidP="009800DD">
      <w:pPr>
        <w:suppressAutoHyphens w:val="0"/>
        <w:autoSpaceDN/>
        <w:jc w:val="both"/>
        <w:textAlignment w:val="auto"/>
        <w:rPr>
          <w:rFonts w:ascii="Arial" w:hAnsi="Arial" w:cs="Arial"/>
          <w:bCs/>
        </w:rPr>
      </w:pPr>
    </w:p>
    <w:p w14:paraId="5A16CFD1" w14:textId="77777777" w:rsidR="009800DD" w:rsidRPr="00DD3196" w:rsidRDefault="009800DD" w:rsidP="009800DD">
      <w:pPr>
        <w:suppressAutoHyphens w:val="0"/>
        <w:autoSpaceDN/>
        <w:jc w:val="both"/>
        <w:textAlignment w:val="auto"/>
        <w:rPr>
          <w:rFonts w:ascii="Arial" w:hAnsi="Arial" w:cs="Arial"/>
          <w:bCs/>
        </w:rPr>
      </w:pPr>
    </w:p>
    <w:p w14:paraId="23D7A188" w14:textId="77777777" w:rsidR="009800DD" w:rsidRPr="00DD3196" w:rsidRDefault="009800DD" w:rsidP="009800DD">
      <w:pPr>
        <w:jc w:val="both"/>
        <w:rPr>
          <w:rFonts w:ascii="Arial" w:hAnsi="Arial" w:cs="Arial"/>
          <w:b/>
          <w:sz w:val="8"/>
        </w:rPr>
      </w:pPr>
    </w:p>
    <w:p w14:paraId="225CAECE" w14:textId="77777777" w:rsidR="009800DD" w:rsidRPr="00DD3196" w:rsidRDefault="009800DD" w:rsidP="009800DD">
      <w:pPr>
        <w:rPr>
          <w:rFonts w:ascii="Arial" w:hAnsi="Arial" w:cs="Arial"/>
          <w:b/>
          <w:i/>
        </w:rPr>
      </w:pPr>
      <w:r w:rsidRPr="00DD3196">
        <w:rPr>
          <w:rFonts w:ascii="Arial" w:hAnsi="Arial" w:cs="Arial"/>
          <w:b/>
          <w:i/>
        </w:rPr>
        <w:lastRenderedPageBreak/>
        <w:t>Article 4 A- L’INSTALLATION DE CHANTIER</w:t>
      </w:r>
    </w:p>
    <w:p w14:paraId="58AAEADA" w14:textId="77777777" w:rsidR="009800DD" w:rsidRPr="00DD3196" w:rsidRDefault="009800DD" w:rsidP="009800DD">
      <w:pPr>
        <w:rPr>
          <w:rFonts w:ascii="Arial" w:hAnsi="Arial" w:cs="Arial"/>
        </w:rPr>
      </w:pPr>
      <w:r w:rsidRPr="00DD3196">
        <w:rPr>
          <w:rFonts w:ascii="Arial" w:hAnsi="Arial" w:cs="Arial"/>
        </w:rPr>
        <w:t>La base du chantier sera localisée, à proximité du site des travaux.</w:t>
      </w:r>
    </w:p>
    <w:p w14:paraId="30009B1E" w14:textId="77777777" w:rsidR="009800DD" w:rsidRPr="00DD3196" w:rsidRDefault="009800DD" w:rsidP="009800DD">
      <w:pPr>
        <w:rPr>
          <w:rFonts w:ascii="Arial" w:hAnsi="Arial" w:cs="Arial"/>
        </w:rPr>
      </w:pPr>
      <w:r w:rsidRPr="00DD3196">
        <w:rPr>
          <w:rFonts w:ascii="Arial" w:hAnsi="Arial" w:cs="Arial"/>
        </w:rPr>
        <w:t>L’installation de chantier sera composée:</w:t>
      </w:r>
    </w:p>
    <w:p w14:paraId="224B9349" w14:textId="77777777" w:rsidR="009800DD" w:rsidRPr="00DD3196" w:rsidRDefault="009800DD" w:rsidP="009800DD">
      <w:pPr>
        <w:numPr>
          <w:ilvl w:val="0"/>
          <w:numId w:val="84"/>
        </w:numPr>
        <w:suppressAutoHyphens w:val="0"/>
        <w:autoSpaceDN/>
        <w:textAlignment w:val="auto"/>
        <w:rPr>
          <w:rFonts w:ascii="Arial" w:hAnsi="Arial" w:cs="Arial"/>
        </w:rPr>
      </w:pPr>
      <w:r w:rsidRPr="00DD3196">
        <w:rPr>
          <w:rFonts w:ascii="Arial" w:hAnsi="Arial" w:cs="Arial"/>
        </w:rPr>
        <w:t>Magasin de chantier ;</w:t>
      </w:r>
    </w:p>
    <w:p w14:paraId="485E12A3" w14:textId="77777777" w:rsidR="009800DD" w:rsidRPr="00DD3196" w:rsidRDefault="009800DD" w:rsidP="009800DD">
      <w:pPr>
        <w:numPr>
          <w:ilvl w:val="0"/>
          <w:numId w:val="84"/>
        </w:numPr>
        <w:suppressAutoHyphens w:val="0"/>
        <w:autoSpaceDN/>
        <w:textAlignment w:val="auto"/>
        <w:rPr>
          <w:rFonts w:ascii="Arial" w:hAnsi="Arial" w:cs="Arial"/>
        </w:rPr>
      </w:pPr>
      <w:r w:rsidRPr="00DD3196">
        <w:rPr>
          <w:rFonts w:ascii="Arial" w:hAnsi="Arial" w:cs="Arial"/>
        </w:rPr>
        <w:t>Des Aires de stockage ;</w:t>
      </w:r>
    </w:p>
    <w:p w14:paraId="5BFDDD1E" w14:textId="77777777" w:rsidR="009800DD" w:rsidRPr="00DD3196" w:rsidRDefault="009800DD" w:rsidP="009800DD">
      <w:pPr>
        <w:numPr>
          <w:ilvl w:val="0"/>
          <w:numId w:val="84"/>
        </w:numPr>
        <w:suppressAutoHyphens w:val="0"/>
        <w:autoSpaceDN/>
        <w:textAlignment w:val="auto"/>
        <w:rPr>
          <w:rFonts w:ascii="Arial" w:hAnsi="Arial" w:cs="Arial"/>
        </w:rPr>
      </w:pPr>
      <w:bookmarkStart w:id="406" w:name="_Toc246196933"/>
      <w:r w:rsidRPr="00DD3196">
        <w:rPr>
          <w:rFonts w:ascii="Arial" w:hAnsi="Arial" w:cs="Arial"/>
        </w:rPr>
        <w:t xml:space="preserve">Amené et repli de matériel </w:t>
      </w:r>
    </w:p>
    <w:p w14:paraId="3518A2F0" w14:textId="77777777" w:rsidR="009800DD" w:rsidRPr="00DD3196" w:rsidRDefault="009800DD" w:rsidP="009800DD">
      <w:pPr>
        <w:numPr>
          <w:ilvl w:val="0"/>
          <w:numId w:val="84"/>
        </w:numPr>
        <w:suppressAutoHyphens w:val="0"/>
        <w:autoSpaceDN/>
        <w:textAlignment w:val="auto"/>
        <w:rPr>
          <w:rFonts w:ascii="Arial" w:hAnsi="Arial" w:cs="Arial"/>
        </w:rPr>
      </w:pPr>
      <w:r w:rsidRPr="00DD3196">
        <w:rPr>
          <w:rFonts w:ascii="Arial" w:hAnsi="Arial" w:cs="Arial"/>
        </w:rPr>
        <w:t>Panneau de chantier</w:t>
      </w:r>
    </w:p>
    <w:p w14:paraId="0D2F9F44" w14:textId="77777777" w:rsidR="009800DD" w:rsidRPr="00DD3196" w:rsidRDefault="009800DD" w:rsidP="009800DD">
      <w:pPr>
        <w:numPr>
          <w:ilvl w:val="0"/>
          <w:numId w:val="84"/>
        </w:numPr>
        <w:suppressAutoHyphens w:val="0"/>
        <w:autoSpaceDN/>
        <w:textAlignment w:val="auto"/>
        <w:rPr>
          <w:rFonts w:ascii="Arial" w:hAnsi="Arial" w:cs="Arial"/>
          <w:b/>
          <w:i/>
        </w:rPr>
      </w:pPr>
      <w:r w:rsidRPr="00DD3196">
        <w:rPr>
          <w:rFonts w:ascii="Arial" w:hAnsi="Arial" w:cs="Arial"/>
        </w:rPr>
        <w:t xml:space="preserve">Projet d'exécution et plan de recollement </w:t>
      </w:r>
    </w:p>
    <w:p w14:paraId="76FDB184" w14:textId="77777777" w:rsidR="009800DD" w:rsidRPr="00DD3196" w:rsidRDefault="009800DD" w:rsidP="009800DD">
      <w:pPr>
        <w:ind w:left="360"/>
        <w:rPr>
          <w:rFonts w:ascii="Arial" w:hAnsi="Arial" w:cs="Arial"/>
          <w:sz w:val="6"/>
        </w:rPr>
      </w:pPr>
    </w:p>
    <w:p w14:paraId="7D900F88" w14:textId="77777777" w:rsidR="009800DD" w:rsidRPr="00DD3196" w:rsidRDefault="009800DD" w:rsidP="009800DD">
      <w:pPr>
        <w:ind w:left="360"/>
        <w:rPr>
          <w:rFonts w:ascii="Arial" w:hAnsi="Arial" w:cs="Arial"/>
          <w:b/>
          <w:i/>
        </w:rPr>
      </w:pPr>
      <w:r w:rsidRPr="00DD3196">
        <w:rPr>
          <w:rFonts w:ascii="Arial" w:hAnsi="Arial" w:cs="Arial"/>
          <w:b/>
          <w:i/>
        </w:rPr>
        <w:t>Article 4 B- LE PANNEAU DE CHANTIER</w:t>
      </w:r>
    </w:p>
    <w:p w14:paraId="1AB0DAE8" w14:textId="77777777" w:rsidR="009800DD" w:rsidRPr="00DD3196" w:rsidRDefault="009800DD" w:rsidP="009800DD">
      <w:pPr>
        <w:ind w:firstLine="360"/>
        <w:jc w:val="both"/>
        <w:rPr>
          <w:rFonts w:ascii="Arial" w:hAnsi="Arial" w:cs="Arial"/>
          <w:bCs/>
        </w:rPr>
      </w:pPr>
      <w:r w:rsidRPr="00DD3196">
        <w:rPr>
          <w:rFonts w:ascii="Arial" w:hAnsi="Arial" w:cs="Arial"/>
          <w:bCs/>
        </w:rPr>
        <w:t xml:space="preserve">Il sera apposé un panneau de chantier très visible à l’entrée du site. La réalisation et l’emplacement du dit panneau sera validé par l’Ingénieur du Marché. Le panneau de chantier portera les indications suivantes : </w:t>
      </w:r>
    </w:p>
    <w:p w14:paraId="0DCAAB8F" w14:textId="77777777" w:rsidR="009800DD" w:rsidRPr="00DD3196" w:rsidRDefault="009800DD" w:rsidP="009800DD">
      <w:pPr>
        <w:numPr>
          <w:ilvl w:val="0"/>
          <w:numId w:val="84"/>
        </w:numPr>
        <w:suppressAutoHyphens w:val="0"/>
        <w:autoSpaceDN/>
        <w:ind w:left="850"/>
        <w:jc w:val="both"/>
        <w:textAlignment w:val="auto"/>
        <w:rPr>
          <w:rFonts w:ascii="Arial" w:hAnsi="Arial" w:cs="Arial"/>
          <w:b/>
          <w:bCs/>
        </w:rPr>
      </w:pPr>
      <w:r w:rsidRPr="00DD3196">
        <w:rPr>
          <w:rFonts w:ascii="Arial" w:hAnsi="Arial" w:cs="Arial"/>
          <w:bCs/>
        </w:rPr>
        <w:t>Références du projet :</w:t>
      </w:r>
      <w:r w:rsidRPr="00DD3196">
        <w:rPr>
          <w:rFonts w:ascii="Arial" w:hAnsi="Arial" w:cs="Arial"/>
          <w:b/>
          <w:bCs/>
        </w:rPr>
        <w:t xml:space="preserve"> Numéro lettre commande ;</w:t>
      </w:r>
    </w:p>
    <w:p w14:paraId="3324460C" w14:textId="77777777" w:rsidR="009800DD" w:rsidRPr="00DD3196" w:rsidRDefault="009800DD" w:rsidP="009800DD">
      <w:pPr>
        <w:numPr>
          <w:ilvl w:val="0"/>
          <w:numId w:val="84"/>
        </w:numPr>
        <w:suppressAutoHyphens w:val="0"/>
        <w:autoSpaceDN/>
        <w:ind w:left="850"/>
        <w:jc w:val="both"/>
        <w:textAlignment w:val="auto"/>
        <w:rPr>
          <w:rFonts w:ascii="Arial" w:hAnsi="Arial" w:cs="Arial"/>
          <w:bCs/>
        </w:rPr>
      </w:pPr>
      <w:r w:rsidRPr="00DD3196">
        <w:rPr>
          <w:rFonts w:ascii="Arial" w:hAnsi="Arial" w:cs="Arial"/>
          <w:bCs/>
        </w:rPr>
        <w:t>Maître d’Ouvrage </w:t>
      </w:r>
      <w:r w:rsidRPr="00DD3196">
        <w:rPr>
          <w:rFonts w:ascii="Arial" w:hAnsi="Arial" w:cs="Arial"/>
          <w:b/>
          <w:bCs/>
        </w:rPr>
        <w:t xml:space="preserve">: </w:t>
      </w:r>
      <w:r w:rsidRPr="00DD3196">
        <w:rPr>
          <w:rFonts w:ascii="Arial" w:hAnsi="Arial" w:cs="Arial"/>
          <w:b/>
        </w:rPr>
        <w:t xml:space="preserve">Le Maire de la Commune de </w:t>
      </w:r>
      <w:r>
        <w:rPr>
          <w:rFonts w:ascii="Arial" w:hAnsi="Arial" w:cs="Arial"/>
          <w:b/>
        </w:rPr>
        <w:t>Bipindi</w:t>
      </w:r>
      <w:r w:rsidRPr="00DD3196">
        <w:rPr>
          <w:rFonts w:ascii="Arial" w:hAnsi="Arial" w:cs="Arial"/>
          <w:b/>
          <w:bCs/>
        </w:rPr>
        <w:t>;</w:t>
      </w:r>
    </w:p>
    <w:p w14:paraId="119FFD93" w14:textId="77777777" w:rsidR="009800DD" w:rsidRPr="00DD3196" w:rsidRDefault="009800DD" w:rsidP="009800DD">
      <w:pPr>
        <w:numPr>
          <w:ilvl w:val="0"/>
          <w:numId w:val="84"/>
        </w:numPr>
        <w:suppressAutoHyphens w:val="0"/>
        <w:autoSpaceDN/>
        <w:ind w:left="850"/>
        <w:jc w:val="both"/>
        <w:textAlignment w:val="auto"/>
        <w:rPr>
          <w:rFonts w:ascii="Arial" w:hAnsi="Arial" w:cs="Arial"/>
          <w:bCs/>
        </w:rPr>
      </w:pPr>
      <w:r w:rsidRPr="00DD3196">
        <w:rPr>
          <w:rFonts w:ascii="Arial" w:hAnsi="Arial" w:cs="Arial"/>
        </w:rPr>
        <w:t xml:space="preserve"> Le Chef Service du Marché </w:t>
      </w:r>
      <w:r w:rsidRPr="00DD3196">
        <w:rPr>
          <w:rFonts w:ascii="Arial" w:hAnsi="Arial" w:cs="Arial"/>
          <w:b/>
        </w:rPr>
        <w:t xml:space="preserve">: </w:t>
      </w:r>
      <w:r w:rsidRPr="00DD3196">
        <w:rPr>
          <w:rFonts w:ascii="Arial" w:hAnsi="Arial" w:cs="Arial"/>
          <w:b/>
          <w:bCs/>
        </w:rPr>
        <w:t xml:space="preserve">Le Chef Service Technique de la Mairie de </w:t>
      </w:r>
      <w:r>
        <w:rPr>
          <w:rFonts w:ascii="Arial" w:hAnsi="Arial" w:cs="Arial"/>
          <w:b/>
          <w:bCs/>
        </w:rPr>
        <w:t>Bipindi</w:t>
      </w:r>
      <w:r w:rsidRPr="00DD3196">
        <w:rPr>
          <w:rFonts w:ascii="Arial" w:hAnsi="Arial" w:cs="Arial"/>
          <w:b/>
          <w:bCs/>
        </w:rPr>
        <w:t> ;</w:t>
      </w:r>
    </w:p>
    <w:p w14:paraId="41CFA141" w14:textId="77777777" w:rsidR="009800DD" w:rsidRPr="00DD3196" w:rsidRDefault="009800DD" w:rsidP="009800DD">
      <w:pPr>
        <w:numPr>
          <w:ilvl w:val="0"/>
          <w:numId w:val="84"/>
        </w:numPr>
        <w:suppressAutoHyphens w:val="0"/>
        <w:autoSpaceDN/>
        <w:ind w:left="850"/>
        <w:jc w:val="both"/>
        <w:textAlignment w:val="auto"/>
        <w:rPr>
          <w:rFonts w:ascii="Arial" w:hAnsi="Arial" w:cs="Arial"/>
        </w:rPr>
      </w:pPr>
      <w:r w:rsidRPr="00DD3196">
        <w:rPr>
          <w:rFonts w:ascii="Arial" w:hAnsi="Arial" w:cs="Arial"/>
          <w:bCs/>
        </w:rPr>
        <w:t>Ingénieur du marché :</w:t>
      </w:r>
      <w:r w:rsidRPr="00DD3196">
        <w:rPr>
          <w:rFonts w:ascii="Arial" w:hAnsi="Arial" w:cs="Arial"/>
          <w:b/>
          <w:bCs/>
        </w:rPr>
        <w:t xml:space="preserve"> </w:t>
      </w:r>
      <w:r>
        <w:rPr>
          <w:rFonts w:ascii="Arial" w:hAnsi="Arial" w:cs="Arial"/>
          <w:b/>
          <w:bCs/>
        </w:rPr>
        <w:t>Le</w:t>
      </w:r>
      <w:r w:rsidRPr="00DD3196">
        <w:rPr>
          <w:rFonts w:ascii="Arial" w:hAnsi="Arial" w:cs="Arial"/>
          <w:b/>
          <w:bCs/>
        </w:rPr>
        <w:t xml:space="preserve"> </w:t>
      </w:r>
      <w:r w:rsidRPr="00DD3196">
        <w:rPr>
          <w:rFonts w:ascii="Arial" w:hAnsi="Arial" w:cs="Arial"/>
          <w:b/>
        </w:rPr>
        <w:t xml:space="preserve">Chef Service </w:t>
      </w:r>
      <w:r>
        <w:rPr>
          <w:rFonts w:ascii="Arial" w:hAnsi="Arial" w:cs="Arial"/>
          <w:b/>
        </w:rPr>
        <w:t>Départemental du Patrimoine de l</w:t>
      </w:r>
      <w:r w:rsidRPr="00DD3196">
        <w:rPr>
          <w:rFonts w:ascii="Arial" w:hAnsi="Arial" w:cs="Arial"/>
          <w:b/>
        </w:rPr>
        <w:t>’Etat de l’Océan ;</w:t>
      </w:r>
    </w:p>
    <w:p w14:paraId="556A24EF" w14:textId="77777777" w:rsidR="009800DD" w:rsidRPr="00DD3196" w:rsidRDefault="009800DD" w:rsidP="009800DD">
      <w:pPr>
        <w:numPr>
          <w:ilvl w:val="0"/>
          <w:numId w:val="84"/>
        </w:numPr>
        <w:suppressAutoHyphens w:val="0"/>
        <w:autoSpaceDN/>
        <w:ind w:left="850"/>
        <w:jc w:val="both"/>
        <w:textAlignment w:val="auto"/>
        <w:rPr>
          <w:rFonts w:ascii="Arial" w:hAnsi="Arial" w:cs="Arial"/>
          <w:bCs/>
        </w:rPr>
      </w:pPr>
      <w:r w:rsidRPr="00DD3196">
        <w:rPr>
          <w:rFonts w:ascii="Arial" w:hAnsi="Arial" w:cs="Arial"/>
          <w:bCs/>
        </w:rPr>
        <w:t xml:space="preserve">Chargé du Contrôle Externe : </w:t>
      </w:r>
      <w:r w:rsidRPr="00DD3196">
        <w:rPr>
          <w:rFonts w:ascii="Arial" w:hAnsi="Arial" w:cs="Arial"/>
          <w:b/>
          <w:bCs/>
        </w:rPr>
        <w:t>le Délégué Départemental des Marchés Publics de l’Océan</w:t>
      </w:r>
      <w:r w:rsidRPr="00DD3196">
        <w:rPr>
          <w:rFonts w:ascii="Arial" w:hAnsi="Arial" w:cs="Arial"/>
          <w:bCs/>
        </w:rPr>
        <w:t> ;</w:t>
      </w:r>
      <w:r w:rsidRPr="00DD3196">
        <w:rPr>
          <w:rFonts w:ascii="Arial" w:hAnsi="Arial" w:cs="Arial"/>
          <w:b/>
          <w:bCs/>
        </w:rPr>
        <w:t xml:space="preserve"> </w:t>
      </w:r>
    </w:p>
    <w:p w14:paraId="6417DB5C" w14:textId="77777777" w:rsidR="009800DD" w:rsidRPr="00DD3196" w:rsidRDefault="009800DD" w:rsidP="009800DD">
      <w:pPr>
        <w:numPr>
          <w:ilvl w:val="0"/>
          <w:numId w:val="84"/>
        </w:numPr>
        <w:suppressAutoHyphens w:val="0"/>
        <w:autoSpaceDN/>
        <w:ind w:left="850"/>
        <w:jc w:val="both"/>
        <w:textAlignment w:val="auto"/>
        <w:rPr>
          <w:rFonts w:ascii="Arial" w:hAnsi="Arial" w:cs="Arial"/>
          <w:bCs/>
        </w:rPr>
      </w:pPr>
      <w:r w:rsidRPr="00DD3196">
        <w:rPr>
          <w:rFonts w:ascii="Arial" w:hAnsi="Arial" w:cs="Arial"/>
          <w:bCs/>
        </w:rPr>
        <w:t xml:space="preserve">Source de financement : </w:t>
      </w:r>
      <w:r w:rsidRPr="00DD3196">
        <w:rPr>
          <w:rFonts w:ascii="Arial" w:hAnsi="Arial" w:cs="Arial"/>
          <w:b/>
          <w:bCs/>
        </w:rPr>
        <w:t xml:space="preserve">BIP EXERCICE </w:t>
      </w:r>
      <w:r>
        <w:rPr>
          <w:rFonts w:ascii="Arial" w:hAnsi="Arial" w:cs="Arial"/>
          <w:b/>
          <w:bCs/>
        </w:rPr>
        <w:t>2025</w:t>
      </w:r>
      <w:r w:rsidRPr="00DD3196">
        <w:rPr>
          <w:rFonts w:ascii="Arial" w:hAnsi="Arial" w:cs="Arial"/>
          <w:b/>
          <w:bCs/>
        </w:rPr>
        <w:t xml:space="preserve"> </w:t>
      </w:r>
      <w:r w:rsidRPr="00DD3196">
        <w:rPr>
          <w:rFonts w:ascii="Arial" w:hAnsi="Arial" w:cs="Arial"/>
          <w:bCs/>
        </w:rPr>
        <w:t>;</w:t>
      </w:r>
    </w:p>
    <w:p w14:paraId="02473FE7" w14:textId="77777777" w:rsidR="009800DD" w:rsidRPr="00DD3196" w:rsidRDefault="009800DD" w:rsidP="009800DD">
      <w:pPr>
        <w:numPr>
          <w:ilvl w:val="0"/>
          <w:numId w:val="84"/>
        </w:numPr>
        <w:suppressAutoHyphens w:val="0"/>
        <w:autoSpaceDN/>
        <w:ind w:left="850"/>
        <w:jc w:val="both"/>
        <w:textAlignment w:val="auto"/>
        <w:rPr>
          <w:rFonts w:ascii="Arial" w:hAnsi="Arial" w:cs="Arial"/>
          <w:bCs/>
        </w:rPr>
      </w:pPr>
      <w:r w:rsidRPr="00DD3196">
        <w:rPr>
          <w:rFonts w:ascii="Arial" w:hAnsi="Arial" w:cs="Arial"/>
          <w:bCs/>
        </w:rPr>
        <w:t xml:space="preserve">Durée des travaux : </w:t>
      </w:r>
      <w:r w:rsidRPr="00DD3196">
        <w:rPr>
          <w:rFonts w:ascii="Arial" w:hAnsi="Arial" w:cs="Arial"/>
          <w:bCs/>
        </w:rPr>
        <w:tab/>
      </w:r>
      <w:r>
        <w:rPr>
          <w:rFonts w:ascii="Arial" w:hAnsi="Arial" w:cs="Arial"/>
          <w:b/>
          <w:bCs/>
        </w:rPr>
        <w:t>02</w:t>
      </w:r>
      <w:r w:rsidRPr="00DD3196">
        <w:rPr>
          <w:rFonts w:ascii="Arial" w:hAnsi="Arial" w:cs="Arial"/>
          <w:b/>
          <w:bCs/>
        </w:rPr>
        <w:t xml:space="preserve"> Mois</w:t>
      </w:r>
    </w:p>
    <w:p w14:paraId="026B2E7A" w14:textId="77777777" w:rsidR="009800DD" w:rsidRPr="00DD3196" w:rsidRDefault="009800DD" w:rsidP="009800DD">
      <w:pPr>
        <w:spacing w:after="120"/>
        <w:ind w:firstLine="490"/>
        <w:jc w:val="both"/>
        <w:rPr>
          <w:rFonts w:ascii="Arial" w:hAnsi="Arial" w:cs="Arial"/>
          <w:bCs/>
        </w:rPr>
      </w:pPr>
      <w:r w:rsidRPr="00DD3196">
        <w:rPr>
          <w:rFonts w:ascii="Arial" w:hAnsi="Arial" w:cs="Arial"/>
          <w:bCs/>
        </w:rPr>
        <w:t>Aucun autre panneau ne sera autorisé sur les lieux, sauf accord écrit exception faite des panneaux réglementaires, ceux interdisant l’accès au chantier et ceux concernant la sécurité ;</w:t>
      </w:r>
    </w:p>
    <w:p w14:paraId="64E2C295" w14:textId="77777777" w:rsidR="009800DD" w:rsidRPr="00DD3196" w:rsidRDefault="009800DD" w:rsidP="009800DD">
      <w:pPr>
        <w:rPr>
          <w:rFonts w:ascii="Arial" w:hAnsi="Arial" w:cs="Arial"/>
          <w:b/>
          <w:i/>
        </w:rPr>
      </w:pPr>
      <w:r w:rsidRPr="00DD3196">
        <w:rPr>
          <w:rFonts w:ascii="Arial" w:hAnsi="Arial" w:cs="Arial"/>
          <w:b/>
          <w:i/>
        </w:rPr>
        <w:t>Article 4 C -</w:t>
      </w:r>
      <w:r w:rsidRPr="00DD3196">
        <w:rPr>
          <w:rFonts w:ascii="Arial" w:hAnsi="Arial" w:cs="Arial"/>
          <w:b/>
          <w:i/>
        </w:rPr>
        <w:tab/>
        <w:t xml:space="preserve">JOURNAL DE CHANTIER </w:t>
      </w:r>
      <w:bookmarkStart w:id="407" w:name="_Toc483634056"/>
      <w:bookmarkEnd w:id="406"/>
    </w:p>
    <w:p w14:paraId="6A4FAACF" w14:textId="77777777" w:rsidR="009800DD" w:rsidRPr="00DD3196" w:rsidRDefault="009800DD" w:rsidP="009800DD">
      <w:pPr>
        <w:widowControl w:val="0"/>
        <w:ind w:firstLine="708"/>
        <w:jc w:val="both"/>
        <w:rPr>
          <w:rFonts w:ascii="Arial" w:hAnsi="Arial" w:cs="Arial"/>
        </w:rPr>
      </w:pPr>
      <w:r w:rsidRPr="00DD3196">
        <w:rPr>
          <w:rFonts w:ascii="Arial" w:hAnsi="Arial" w:cs="Arial"/>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0D58B3D9"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conditions atmosphériques</w:t>
      </w:r>
    </w:p>
    <w:p w14:paraId="1EF84DD9"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travaux exécutés dans la journée, le personnel et le matériel employés</w:t>
      </w:r>
    </w:p>
    <w:p w14:paraId="36CF3248"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L’avancement des travaux</w:t>
      </w:r>
    </w:p>
    <w:p w14:paraId="45C8D3B1"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prescriptions imposées</w:t>
      </w:r>
    </w:p>
    <w:p w14:paraId="446DF77B"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quantités détaillées de travaux</w:t>
      </w:r>
    </w:p>
    <w:p w14:paraId="49BBFCC7"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opérations administratives relatives à l’exécution et au règlement de l’école</w:t>
      </w:r>
    </w:p>
    <w:p w14:paraId="4BDD48FE"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réceptions et agréments</w:t>
      </w:r>
    </w:p>
    <w:p w14:paraId="034604EE"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incidents, accidents ou évènements qui pourraient avoir une incidence ultérieure sur la tenue des ouvrages ou le déroulement du chantier</w:t>
      </w:r>
    </w:p>
    <w:p w14:paraId="3037CAF8"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non-conformités</w:t>
      </w:r>
    </w:p>
    <w:p w14:paraId="677261E3" w14:textId="77777777" w:rsidR="009800DD" w:rsidRPr="00DD3196" w:rsidRDefault="009800DD" w:rsidP="009800DD">
      <w:pPr>
        <w:widowControl w:val="0"/>
        <w:numPr>
          <w:ilvl w:val="0"/>
          <w:numId w:val="85"/>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visites officielles</w:t>
      </w:r>
    </w:p>
    <w:p w14:paraId="2A22317C" w14:textId="77777777" w:rsidR="009800DD" w:rsidRPr="00DD3196" w:rsidRDefault="009800DD" w:rsidP="009800DD">
      <w:pPr>
        <w:widowControl w:val="0"/>
        <w:spacing w:after="120"/>
        <w:jc w:val="both"/>
        <w:rPr>
          <w:rFonts w:ascii="Arial" w:hAnsi="Arial" w:cs="Arial"/>
        </w:rPr>
      </w:pPr>
      <w:r w:rsidRPr="00DD3196">
        <w:rPr>
          <w:rFonts w:ascii="Arial" w:hAnsi="Arial" w:cs="Arial"/>
        </w:rPr>
        <w:tab/>
        <w:t>Le journal de chantier sera signé chaque jour par le représentant de l'entreprise et du Maître d’œuvre.</w:t>
      </w:r>
    </w:p>
    <w:p w14:paraId="7CD12AB9" w14:textId="77777777" w:rsidR="009800DD" w:rsidRPr="00DD3196" w:rsidRDefault="009800DD" w:rsidP="009800DD">
      <w:pPr>
        <w:rPr>
          <w:rFonts w:ascii="Arial" w:hAnsi="Arial" w:cs="Arial"/>
          <w:b/>
          <w:i/>
        </w:rPr>
      </w:pPr>
      <w:r w:rsidRPr="00DD3196">
        <w:rPr>
          <w:rFonts w:ascii="Arial" w:hAnsi="Arial" w:cs="Arial"/>
          <w:b/>
          <w:i/>
        </w:rPr>
        <w:t>Article 4 D -</w:t>
      </w:r>
      <w:r w:rsidRPr="00DD3196">
        <w:rPr>
          <w:rFonts w:ascii="Arial" w:hAnsi="Arial" w:cs="Arial"/>
          <w:b/>
          <w:i/>
        </w:rPr>
        <w:tab/>
        <w:t>CAHIER DE REUNIONS</w:t>
      </w:r>
    </w:p>
    <w:p w14:paraId="7F6102C0" w14:textId="77777777" w:rsidR="009800DD" w:rsidRPr="00DD3196" w:rsidRDefault="009800DD" w:rsidP="009800DD">
      <w:pPr>
        <w:widowControl w:val="0"/>
        <w:ind w:firstLine="708"/>
        <w:jc w:val="both"/>
        <w:rPr>
          <w:rFonts w:ascii="Arial" w:hAnsi="Arial" w:cs="Arial"/>
        </w:rPr>
      </w:pPr>
      <w:r w:rsidRPr="00DD3196">
        <w:rPr>
          <w:rFonts w:ascii="Arial" w:hAnsi="Arial" w:cs="Arial"/>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14:paraId="47B37038" w14:textId="77777777" w:rsidR="009800DD" w:rsidRPr="00DD3196" w:rsidRDefault="009800DD" w:rsidP="009800DD">
      <w:pPr>
        <w:widowControl w:val="0"/>
        <w:spacing w:after="120"/>
        <w:jc w:val="both"/>
        <w:rPr>
          <w:rFonts w:ascii="Arial" w:hAnsi="Arial" w:cs="Arial"/>
        </w:rPr>
      </w:pPr>
      <w:r w:rsidRPr="00DD3196">
        <w:rPr>
          <w:rFonts w:ascii="Arial" w:hAnsi="Arial" w:cs="Arial"/>
        </w:rPr>
        <w:t xml:space="preserve">Ces réunions font l’objet d’un procès-verbal, rédigé par l’Ingénieur et signé par le Cocontractant, les autres participants. </w:t>
      </w:r>
      <w:bookmarkStart w:id="408" w:name="_Toc246196934"/>
      <w:bookmarkStart w:id="409" w:name="_Toc517053224"/>
      <w:bookmarkEnd w:id="407"/>
      <w:r w:rsidRPr="00DD3196">
        <w:rPr>
          <w:rFonts w:ascii="Arial" w:hAnsi="Arial" w:cs="Arial"/>
        </w:rPr>
        <w:t xml:space="preserve">C’est pendant cette phase que toutes les parties prenantes peuvent discuter des points relatifs à l’exécution des travaux, d’évaluer l’avancement des travaux et de préciser tout élément n’ayant pas reçu une définition </w:t>
      </w:r>
      <w:r w:rsidRPr="00DD3196">
        <w:rPr>
          <w:rFonts w:ascii="Arial" w:hAnsi="Arial" w:cs="Arial"/>
        </w:rPr>
        <w:lastRenderedPageBreak/>
        <w:t>suffisamment claire. Toute fois l’Ingénieur pourra modifier la périodicité des réunions sans que celle-ci puisse être supérieure à 15 jours et ceci après avis du Maitre d’Ouvrage.</w:t>
      </w:r>
    </w:p>
    <w:p w14:paraId="49E4E08C" w14:textId="77777777" w:rsidR="009800DD" w:rsidRPr="00DD3196" w:rsidRDefault="009800DD" w:rsidP="009800DD">
      <w:pPr>
        <w:rPr>
          <w:rFonts w:ascii="Arial" w:hAnsi="Arial" w:cs="Arial"/>
          <w:b/>
          <w:i/>
        </w:rPr>
      </w:pPr>
      <w:r w:rsidRPr="00DD3196">
        <w:rPr>
          <w:rFonts w:ascii="Arial" w:hAnsi="Arial" w:cs="Arial"/>
          <w:b/>
          <w:i/>
        </w:rPr>
        <w:t xml:space="preserve">Article 5 - </w:t>
      </w:r>
      <w:bookmarkEnd w:id="408"/>
      <w:bookmarkEnd w:id="409"/>
      <w:r w:rsidRPr="00DD3196">
        <w:rPr>
          <w:rFonts w:ascii="Arial" w:hAnsi="Arial" w:cs="Arial"/>
          <w:b/>
          <w:i/>
        </w:rPr>
        <w:t>PROJET D’EXECUTION ET PLAN DE RECOLEMENT</w:t>
      </w:r>
    </w:p>
    <w:p w14:paraId="6C872A48" w14:textId="77777777" w:rsidR="009800DD" w:rsidRPr="00DD3196" w:rsidRDefault="009800DD" w:rsidP="009800DD">
      <w:pPr>
        <w:ind w:firstLine="708"/>
        <w:rPr>
          <w:rFonts w:ascii="Arial" w:hAnsi="Arial" w:cs="Arial"/>
          <w:b/>
          <w:i/>
        </w:rPr>
      </w:pPr>
      <w:r w:rsidRPr="00DD3196">
        <w:rPr>
          <w:rFonts w:ascii="Arial" w:hAnsi="Arial" w:cs="Arial"/>
        </w:rPr>
        <w:t>Le programme de travaux doit préciser ;</w:t>
      </w:r>
    </w:p>
    <w:p w14:paraId="186DFAAE" w14:textId="77777777" w:rsidR="009800DD" w:rsidRPr="00DD3196" w:rsidRDefault="009800DD" w:rsidP="009800DD">
      <w:pPr>
        <w:widowControl w:val="0"/>
        <w:numPr>
          <w:ilvl w:val="0"/>
          <w:numId w:val="86"/>
        </w:numPr>
        <w:tabs>
          <w:tab w:val="num" w:pos="1069"/>
        </w:tabs>
        <w:suppressAutoHyphens w:val="0"/>
        <w:autoSpaceDN/>
        <w:ind w:left="1069"/>
        <w:jc w:val="both"/>
        <w:textAlignment w:val="auto"/>
        <w:rPr>
          <w:rFonts w:ascii="Arial" w:hAnsi="Arial" w:cs="Arial"/>
        </w:rPr>
      </w:pPr>
      <w:r w:rsidRPr="00DD3196">
        <w:rPr>
          <w:rFonts w:ascii="Arial" w:hAnsi="Arial" w:cs="Arial"/>
        </w:rPr>
        <w:t>L’élaboration des plans de l’Ouvrage ;</w:t>
      </w:r>
    </w:p>
    <w:p w14:paraId="4E3695B0" w14:textId="77777777" w:rsidR="009800DD" w:rsidRPr="00DD3196" w:rsidRDefault="009800DD" w:rsidP="009800DD">
      <w:pPr>
        <w:widowControl w:val="0"/>
        <w:numPr>
          <w:ilvl w:val="0"/>
          <w:numId w:val="86"/>
        </w:numPr>
        <w:tabs>
          <w:tab w:val="num" w:pos="1069"/>
        </w:tabs>
        <w:suppressAutoHyphens w:val="0"/>
        <w:autoSpaceDN/>
        <w:ind w:left="1069"/>
        <w:jc w:val="both"/>
        <w:textAlignment w:val="auto"/>
        <w:rPr>
          <w:rFonts w:ascii="Arial" w:hAnsi="Arial" w:cs="Arial"/>
        </w:rPr>
      </w:pPr>
      <w:r w:rsidRPr="00DD3196">
        <w:rPr>
          <w:rFonts w:ascii="Arial" w:hAnsi="Arial" w:cs="Arial"/>
        </w:rPr>
        <w:t>La description des dispositions et méthodes envisagées pour l'exécution des travaux.</w:t>
      </w:r>
    </w:p>
    <w:p w14:paraId="1F196EC9" w14:textId="77777777" w:rsidR="009800DD" w:rsidRPr="00DD3196" w:rsidRDefault="009800DD" w:rsidP="009800DD">
      <w:pPr>
        <w:widowControl w:val="0"/>
        <w:numPr>
          <w:ilvl w:val="0"/>
          <w:numId w:val="86"/>
        </w:numPr>
        <w:tabs>
          <w:tab w:val="num" w:pos="1069"/>
        </w:tabs>
        <w:suppressAutoHyphens w:val="0"/>
        <w:autoSpaceDN/>
        <w:ind w:left="1069"/>
        <w:jc w:val="both"/>
        <w:textAlignment w:val="auto"/>
        <w:rPr>
          <w:rFonts w:ascii="Arial" w:hAnsi="Arial" w:cs="Arial"/>
        </w:rPr>
      </w:pPr>
      <w:r w:rsidRPr="00DD3196">
        <w:rPr>
          <w:rFonts w:ascii="Arial" w:hAnsi="Arial" w:cs="Arial"/>
        </w:rPr>
        <w:t>Les matériels utilisés ;</w:t>
      </w:r>
    </w:p>
    <w:p w14:paraId="2DBBD370" w14:textId="77777777" w:rsidR="009800DD" w:rsidRPr="00DD3196" w:rsidRDefault="009800DD" w:rsidP="009800DD">
      <w:pPr>
        <w:widowControl w:val="0"/>
        <w:numPr>
          <w:ilvl w:val="0"/>
          <w:numId w:val="86"/>
        </w:numPr>
        <w:tabs>
          <w:tab w:val="num" w:pos="1069"/>
        </w:tabs>
        <w:suppressAutoHyphens w:val="0"/>
        <w:autoSpaceDN/>
        <w:ind w:left="1069"/>
        <w:jc w:val="both"/>
        <w:textAlignment w:val="auto"/>
        <w:rPr>
          <w:rFonts w:ascii="Arial" w:hAnsi="Arial" w:cs="Arial"/>
        </w:rPr>
      </w:pPr>
      <w:r w:rsidRPr="00DD3196">
        <w:rPr>
          <w:rFonts w:ascii="Arial" w:hAnsi="Arial" w:cs="Arial"/>
        </w:rPr>
        <w:t>Les personnels d'encadrement de direction du chantier ;</w:t>
      </w:r>
    </w:p>
    <w:p w14:paraId="19AB2EEE" w14:textId="77777777" w:rsidR="009800DD" w:rsidRPr="00DD3196" w:rsidRDefault="009800DD" w:rsidP="009800DD">
      <w:pPr>
        <w:widowControl w:val="0"/>
        <w:numPr>
          <w:ilvl w:val="0"/>
          <w:numId w:val="86"/>
        </w:numPr>
        <w:tabs>
          <w:tab w:val="num" w:pos="1069"/>
        </w:tabs>
        <w:suppressAutoHyphens w:val="0"/>
        <w:autoSpaceDN/>
        <w:ind w:left="1069"/>
        <w:jc w:val="both"/>
        <w:textAlignment w:val="auto"/>
        <w:rPr>
          <w:rFonts w:ascii="Arial" w:hAnsi="Arial" w:cs="Arial"/>
        </w:rPr>
      </w:pPr>
      <w:r w:rsidRPr="00DD3196">
        <w:rPr>
          <w:rFonts w:ascii="Arial" w:hAnsi="Arial" w:cs="Arial"/>
        </w:rPr>
        <w:t>Le planning d'exécution des travaux ;</w:t>
      </w:r>
    </w:p>
    <w:p w14:paraId="57341FA0" w14:textId="77777777" w:rsidR="009800DD" w:rsidRPr="00DD3196" w:rsidRDefault="009800DD" w:rsidP="009800DD">
      <w:pPr>
        <w:widowControl w:val="0"/>
        <w:numPr>
          <w:ilvl w:val="0"/>
          <w:numId w:val="86"/>
        </w:numPr>
        <w:tabs>
          <w:tab w:val="num" w:pos="1069"/>
        </w:tabs>
        <w:suppressAutoHyphens w:val="0"/>
        <w:autoSpaceDN/>
        <w:ind w:left="1069"/>
        <w:jc w:val="both"/>
        <w:textAlignment w:val="auto"/>
        <w:rPr>
          <w:rFonts w:ascii="Arial" w:hAnsi="Arial" w:cs="Arial"/>
        </w:rPr>
      </w:pPr>
      <w:r w:rsidRPr="00DD3196">
        <w:rPr>
          <w:rFonts w:ascii="Arial" w:hAnsi="Arial" w:cs="Arial"/>
        </w:rPr>
        <w:t>Toute information qui pourrait être utile à l’ingénieur du marché et au contrôle externe pour organiser le contrôle.</w:t>
      </w:r>
    </w:p>
    <w:p w14:paraId="05AE1BB0" w14:textId="77777777" w:rsidR="009800DD" w:rsidRPr="00DD3196" w:rsidRDefault="009800DD" w:rsidP="009800DD">
      <w:pPr>
        <w:widowControl w:val="0"/>
        <w:ind w:firstLine="708"/>
        <w:jc w:val="both"/>
        <w:rPr>
          <w:rFonts w:ascii="Arial" w:hAnsi="Arial" w:cs="Arial"/>
        </w:rPr>
      </w:pPr>
      <w:r w:rsidRPr="00DD3196">
        <w:rPr>
          <w:rFonts w:ascii="Arial" w:hAnsi="Arial" w:cs="Arial"/>
        </w:rPr>
        <w:t>Ce programme sera révisé au cours de l'exécution du chantier autant que de besoin.</w:t>
      </w:r>
      <w:bookmarkStart w:id="410" w:name="_Toc246196935"/>
      <w:bookmarkStart w:id="411" w:name="_Toc517053225"/>
    </w:p>
    <w:bookmarkEnd w:id="410"/>
    <w:bookmarkEnd w:id="411"/>
    <w:p w14:paraId="0368EB42" w14:textId="77777777" w:rsidR="009800DD" w:rsidRPr="00DD3196" w:rsidRDefault="009800DD" w:rsidP="009800DD">
      <w:pPr>
        <w:widowControl w:val="0"/>
        <w:spacing w:after="120"/>
        <w:ind w:firstLine="708"/>
        <w:jc w:val="both"/>
        <w:rPr>
          <w:rFonts w:ascii="Arial" w:hAnsi="Arial" w:cs="Arial"/>
        </w:rPr>
      </w:pPr>
      <w:r w:rsidRPr="00DD3196">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6B15FEEB" w14:textId="77777777" w:rsidR="009800DD" w:rsidRPr="00DD3196" w:rsidRDefault="009800DD" w:rsidP="009800DD">
      <w:pPr>
        <w:tabs>
          <w:tab w:val="left" w:pos="1180"/>
        </w:tabs>
        <w:jc w:val="both"/>
        <w:rPr>
          <w:rFonts w:ascii="Arial" w:eastAsia="Arial Unicode MS" w:hAnsi="Arial" w:cs="Arial"/>
          <w:b/>
          <w:i/>
        </w:rPr>
      </w:pPr>
      <w:r w:rsidRPr="00DD3196">
        <w:rPr>
          <w:rFonts w:ascii="Arial" w:eastAsia="Arial Unicode MS" w:hAnsi="Arial" w:cs="Arial"/>
          <w:b/>
          <w:i/>
        </w:rPr>
        <w:t xml:space="preserve">PARTIE II – </w:t>
      </w:r>
      <w:r w:rsidRPr="00DD3196">
        <w:rPr>
          <w:rFonts w:ascii="Arial" w:hAnsi="Arial" w:cs="Arial"/>
          <w:b/>
          <w:i/>
        </w:rPr>
        <w:t>PROVENANCE, QUALITE ET PREPARATION DES MATERIAUX</w:t>
      </w:r>
    </w:p>
    <w:p w14:paraId="45E16333" w14:textId="77777777" w:rsidR="009800DD" w:rsidRPr="00DD3196" w:rsidRDefault="009800DD" w:rsidP="009800DD">
      <w:pPr>
        <w:rPr>
          <w:rFonts w:ascii="Arial" w:hAnsi="Arial" w:cs="Arial"/>
          <w:b/>
          <w:i/>
        </w:rPr>
      </w:pPr>
      <w:r w:rsidRPr="00DD3196">
        <w:rPr>
          <w:rFonts w:ascii="Arial" w:hAnsi="Arial" w:cs="Arial"/>
          <w:b/>
          <w:i/>
        </w:rPr>
        <w:t>Article 6 - REMBLAIS COURANTS</w:t>
      </w:r>
    </w:p>
    <w:p w14:paraId="72A76FAB" w14:textId="77777777" w:rsidR="009800DD" w:rsidRPr="00DD3196" w:rsidRDefault="009800DD" w:rsidP="009800DD">
      <w:pPr>
        <w:widowControl w:val="0"/>
        <w:ind w:firstLine="708"/>
        <w:jc w:val="both"/>
        <w:rPr>
          <w:rFonts w:ascii="Arial" w:hAnsi="Arial" w:cs="Arial"/>
        </w:rPr>
      </w:pPr>
      <w:r w:rsidRPr="00DD3196">
        <w:rPr>
          <w:rFonts w:ascii="Arial" w:hAnsi="Arial" w:cs="Arial"/>
        </w:rPr>
        <w:t>Les matériaux utilisés pour les remblais courants proviendront des déblais généraux ou des lieux d’emprunts agréés par l’Ingénieur en cas de mauvaise qualité ou simplement par du sable d’emprunt.</w:t>
      </w:r>
    </w:p>
    <w:p w14:paraId="1C73F2A7" w14:textId="77777777" w:rsidR="009800DD" w:rsidRPr="00DD3196" w:rsidRDefault="009800DD" w:rsidP="009800DD">
      <w:pPr>
        <w:widowControl w:val="0"/>
        <w:jc w:val="both"/>
        <w:rPr>
          <w:rFonts w:ascii="Arial" w:hAnsi="Arial" w:cs="Arial"/>
        </w:rPr>
      </w:pPr>
      <w:r w:rsidRPr="00DD3196">
        <w:rPr>
          <w:rFonts w:ascii="Arial" w:hAnsi="Arial" w:cs="Arial"/>
        </w:rPr>
        <w:t>Ils seront dépourvus de matières végétales ou organiques. Ils posséderont au minimum les caractéristiques suivantes :</w:t>
      </w:r>
    </w:p>
    <w:p w14:paraId="2730AA24" w14:textId="77777777" w:rsidR="009800DD" w:rsidRPr="00DD3196" w:rsidRDefault="009800DD" w:rsidP="009800DD">
      <w:pPr>
        <w:widowControl w:val="0"/>
        <w:numPr>
          <w:ilvl w:val="0"/>
          <w:numId w:val="87"/>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Dimension maximale des grains</w:t>
      </w:r>
      <w:r w:rsidRPr="00DD3196">
        <w:rPr>
          <w:rFonts w:ascii="Arial" w:hAnsi="Arial" w:cs="Arial"/>
        </w:rPr>
        <w:tab/>
        <w:t>D max = 40mm</w:t>
      </w:r>
    </w:p>
    <w:p w14:paraId="10FBE6C5" w14:textId="77777777" w:rsidR="009800DD" w:rsidRPr="00DD3196" w:rsidRDefault="009800DD" w:rsidP="009800DD">
      <w:pPr>
        <w:widowControl w:val="0"/>
        <w:numPr>
          <w:ilvl w:val="0"/>
          <w:numId w:val="87"/>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Indice de plasticité</w:t>
      </w:r>
      <w:r w:rsidRPr="00DD3196">
        <w:rPr>
          <w:rFonts w:ascii="Arial" w:hAnsi="Arial" w:cs="Arial"/>
        </w:rPr>
        <w:tab/>
      </w:r>
      <w:r w:rsidRPr="00DD3196">
        <w:rPr>
          <w:rFonts w:ascii="Arial" w:hAnsi="Arial" w:cs="Arial"/>
        </w:rPr>
        <w:tab/>
      </w:r>
      <w:r w:rsidRPr="00DD3196">
        <w:rPr>
          <w:rFonts w:ascii="Arial" w:hAnsi="Arial" w:cs="Arial"/>
        </w:rPr>
        <w:tab/>
        <w:t>IP &lt; 35</w:t>
      </w:r>
    </w:p>
    <w:p w14:paraId="2AD0D62E" w14:textId="77777777" w:rsidR="009800DD" w:rsidRPr="00DD3196" w:rsidRDefault="009800DD" w:rsidP="009800DD">
      <w:pPr>
        <w:widowControl w:val="0"/>
        <w:numPr>
          <w:ilvl w:val="0"/>
          <w:numId w:val="87"/>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Pourcentage des fines</w:t>
      </w:r>
      <w:r w:rsidRPr="00DD3196">
        <w:rPr>
          <w:rFonts w:ascii="Arial" w:hAnsi="Arial" w:cs="Arial"/>
        </w:rPr>
        <w:tab/>
      </w:r>
      <w:r w:rsidRPr="00DD3196">
        <w:rPr>
          <w:rFonts w:ascii="Arial" w:hAnsi="Arial" w:cs="Arial"/>
        </w:rPr>
        <w:tab/>
      </w:r>
      <w:r w:rsidRPr="00DD3196">
        <w:rPr>
          <w:rFonts w:ascii="Arial" w:hAnsi="Arial" w:cs="Arial"/>
        </w:rPr>
        <w:tab/>
        <w:t>f &lt; 30</w:t>
      </w:r>
    </w:p>
    <w:p w14:paraId="28B5688C" w14:textId="77777777" w:rsidR="009800DD" w:rsidRPr="00DD3196" w:rsidRDefault="009800DD" w:rsidP="009800DD">
      <w:pPr>
        <w:widowControl w:val="0"/>
        <w:numPr>
          <w:ilvl w:val="0"/>
          <w:numId w:val="87"/>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Indice portant CBR</w:t>
      </w:r>
      <w:r w:rsidRPr="00DD3196">
        <w:rPr>
          <w:rFonts w:ascii="Arial" w:hAnsi="Arial" w:cs="Arial"/>
        </w:rPr>
        <w:tab/>
      </w:r>
      <w:r w:rsidRPr="00DD3196">
        <w:rPr>
          <w:rFonts w:ascii="Arial" w:hAnsi="Arial" w:cs="Arial"/>
        </w:rPr>
        <w:tab/>
      </w:r>
      <w:r w:rsidRPr="00DD3196">
        <w:rPr>
          <w:rFonts w:ascii="Arial" w:hAnsi="Arial" w:cs="Arial"/>
        </w:rPr>
        <w:tab/>
        <w:t>&gt; 15</w:t>
      </w:r>
      <w:bookmarkStart w:id="412" w:name="_Toc483633905"/>
      <w:bookmarkStart w:id="413" w:name="_Toc517053243"/>
    </w:p>
    <w:p w14:paraId="5278816C" w14:textId="77777777" w:rsidR="009800DD" w:rsidRPr="00DD3196" w:rsidRDefault="009800DD" w:rsidP="009800DD">
      <w:pPr>
        <w:widowControl w:val="0"/>
        <w:ind w:left="1429"/>
        <w:jc w:val="both"/>
        <w:rPr>
          <w:rFonts w:ascii="Arial" w:hAnsi="Arial" w:cs="Arial"/>
        </w:rPr>
      </w:pPr>
    </w:p>
    <w:p w14:paraId="7409FFC5" w14:textId="77777777" w:rsidR="009800DD" w:rsidRPr="00DD3196" w:rsidRDefault="009800DD" w:rsidP="009800DD">
      <w:pPr>
        <w:jc w:val="both"/>
        <w:rPr>
          <w:rFonts w:ascii="Arial" w:hAnsi="Arial" w:cs="Arial"/>
          <w:b/>
          <w:i/>
        </w:rPr>
      </w:pPr>
      <w:r w:rsidRPr="00DD3196">
        <w:rPr>
          <w:rFonts w:ascii="Arial" w:hAnsi="Arial" w:cs="Arial"/>
          <w:b/>
          <w:i/>
        </w:rPr>
        <w:t>Article7  - MATERIAUX POUR MORTIER, BETON ET BETON</w:t>
      </w:r>
      <w:bookmarkEnd w:id="412"/>
      <w:r w:rsidRPr="00DD3196">
        <w:rPr>
          <w:rFonts w:ascii="Arial" w:hAnsi="Arial" w:cs="Arial"/>
          <w:b/>
          <w:i/>
        </w:rPr>
        <w:t xml:space="preserve"> ARME</w:t>
      </w:r>
      <w:bookmarkEnd w:id="413"/>
    </w:p>
    <w:p w14:paraId="3EA62C37" w14:textId="77777777" w:rsidR="009800DD" w:rsidRPr="00DD3196" w:rsidRDefault="009800DD" w:rsidP="009800DD">
      <w:pPr>
        <w:tabs>
          <w:tab w:val="left" w:pos="567"/>
        </w:tabs>
        <w:ind w:left="20"/>
        <w:jc w:val="both"/>
        <w:rPr>
          <w:rFonts w:ascii="Arial" w:eastAsia="Arial Unicode MS" w:hAnsi="Arial" w:cs="Arial"/>
          <w:b/>
          <w:i/>
        </w:rPr>
      </w:pPr>
      <w:r w:rsidRPr="00DD3196">
        <w:rPr>
          <w:rFonts w:ascii="Arial" w:eastAsia="Arial Unicode MS" w:hAnsi="Arial" w:cs="Arial"/>
          <w:b/>
          <w:i/>
        </w:rPr>
        <w:t>7.1 -</w:t>
      </w:r>
      <w:r w:rsidRPr="00DD3196">
        <w:rPr>
          <w:rFonts w:ascii="Arial" w:eastAsia="Arial Unicode MS" w:hAnsi="Arial" w:cs="Arial"/>
          <w:b/>
          <w:i/>
        </w:rPr>
        <w:tab/>
        <w:t>SABLES</w:t>
      </w:r>
    </w:p>
    <w:p w14:paraId="07FB195E" w14:textId="77777777" w:rsidR="009800DD" w:rsidRPr="00DD3196" w:rsidRDefault="009800DD" w:rsidP="009800DD">
      <w:pPr>
        <w:tabs>
          <w:tab w:val="left" w:pos="0"/>
        </w:tabs>
        <w:ind w:left="20"/>
        <w:jc w:val="both"/>
        <w:rPr>
          <w:rFonts w:ascii="Arial" w:hAnsi="Arial" w:cs="Arial"/>
        </w:rPr>
      </w:pPr>
      <w:r w:rsidRPr="00DD3196">
        <w:rPr>
          <w:rFonts w:ascii="Arial" w:hAnsi="Arial" w:cs="Arial"/>
        </w:rPr>
        <w:tab/>
        <w:t>Tous les sables seront exempts d’oxydes, des matières organiques d’origine animales ou végétales.</w:t>
      </w:r>
    </w:p>
    <w:p w14:paraId="4708E764" w14:textId="77777777" w:rsidR="009800DD" w:rsidRPr="00DD3196" w:rsidRDefault="009800DD" w:rsidP="009800DD">
      <w:pPr>
        <w:tabs>
          <w:tab w:val="left" w:pos="0"/>
        </w:tabs>
        <w:ind w:left="20"/>
        <w:jc w:val="both"/>
        <w:rPr>
          <w:rFonts w:ascii="Arial" w:hAnsi="Arial" w:cs="Arial"/>
        </w:rPr>
      </w:pPr>
      <w:r w:rsidRPr="00DD3196">
        <w:rPr>
          <w:rFonts w:ascii="Arial" w:hAnsi="Arial" w:cs="Arial"/>
        </w:rPr>
        <w:tab/>
        <w:t xml:space="preserve">La granulométrie sera comprise entre </w:t>
      </w:r>
      <w:smartTag w:uri="urn:schemas-microsoft-com:office:smarttags" w:element="metricconverter">
        <w:smartTagPr>
          <w:attr w:name="ProductID" w:val="0.08 mm"/>
        </w:smartTagPr>
        <w:r w:rsidRPr="00DD3196">
          <w:rPr>
            <w:rFonts w:ascii="Arial" w:hAnsi="Arial" w:cs="Arial"/>
          </w:rPr>
          <w:t>0.08 mm</w:t>
        </w:r>
      </w:smartTag>
      <w:r w:rsidRPr="00DD3196">
        <w:rPr>
          <w:rFonts w:ascii="Arial" w:hAnsi="Arial" w:cs="Arial"/>
        </w:rPr>
        <w:t xml:space="preserve"> et 2 mm pour les mortier et chapes et entre 0.16 et </w:t>
      </w:r>
      <w:smartTag w:uri="urn:schemas-microsoft-com:office:smarttags" w:element="metricconverter">
        <w:smartTagPr>
          <w:attr w:name="ProductID" w:val="5 mm"/>
        </w:smartTagPr>
        <w:r w:rsidRPr="00DD3196">
          <w:rPr>
            <w:rFonts w:ascii="Arial" w:hAnsi="Arial" w:cs="Arial"/>
          </w:rPr>
          <w:t>5 mm</w:t>
        </w:r>
      </w:smartTag>
      <w:r w:rsidRPr="00DD3196">
        <w:rPr>
          <w:rFonts w:ascii="Arial" w:hAnsi="Arial" w:cs="Arial"/>
        </w:rPr>
        <w:t xml:space="preserve"> pour les ouvrages en béton armé ou non armé.</w:t>
      </w:r>
    </w:p>
    <w:p w14:paraId="3BA1C2AB" w14:textId="77777777" w:rsidR="009800DD" w:rsidRPr="00DD3196" w:rsidRDefault="009800DD" w:rsidP="009800DD">
      <w:pPr>
        <w:tabs>
          <w:tab w:val="left" w:pos="0"/>
        </w:tabs>
        <w:ind w:left="20"/>
        <w:jc w:val="both"/>
        <w:rPr>
          <w:rFonts w:ascii="Arial" w:eastAsia="Arial Unicode MS" w:hAnsi="Arial" w:cs="Arial"/>
        </w:rPr>
      </w:pPr>
      <w:r w:rsidRPr="00DD3196">
        <w:rPr>
          <w:rFonts w:ascii="Arial" w:eastAsia="Arial Unicode MS" w:hAnsi="Arial" w:cs="Arial"/>
        </w:rPr>
        <w:t>Propreté : Les sables doivent avoir un équivalent de sable (ES) supérieur à 75.</w:t>
      </w:r>
    </w:p>
    <w:p w14:paraId="47B5DDB5" w14:textId="77777777" w:rsidR="009800DD" w:rsidRPr="00DD3196" w:rsidRDefault="009800DD" w:rsidP="009800DD">
      <w:pPr>
        <w:tabs>
          <w:tab w:val="left" w:pos="0"/>
        </w:tabs>
        <w:ind w:left="20"/>
        <w:jc w:val="both"/>
        <w:rPr>
          <w:rFonts w:ascii="Arial" w:hAnsi="Arial" w:cs="Arial"/>
        </w:rPr>
      </w:pPr>
    </w:p>
    <w:p w14:paraId="27073C73" w14:textId="77777777" w:rsidR="009800DD" w:rsidRPr="00DD3196" w:rsidRDefault="009800DD" w:rsidP="009800DD">
      <w:pPr>
        <w:widowControl w:val="0"/>
        <w:jc w:val="both"/>
        <w:rPr>
          <w:rFonts w:ascii="Arial" w:hAnsi="Arial" w:cs="Arial"/>
          <w:b/>
          <w:i/>
        </w:rPr>
      </w:pPr>
      <w:bookmarkStart w:id="414" w:name="_Toc483633907"/>
      <w:r w:rsidRPr="00DD3196">
        <w:rPr>
          <w:rFonts w:ascii="Arial" w:hAnsi="Arial" w:cs="Arial"/>
          <w:b/>
          <w:i/>
        </w:rPr>
        <w:t>7.2 GRANULATS </w:t>
      </w:r>
    </w:p>
    <w:p w14:paraId="5BA6DD7E" w14:textId="77777777" w:rsidR="009800DD" w:rsidRPr="00DD3196" w:rsidRDefault="009800DD" w:rsidP="009800DD">
      <w:pPr>
        <w:widowControl w:val="0"/>
        <w:spacing w:after="120"/>
        <w:ind w:firstLine="708"/>
        <w:jc w:val="both"/>
        <w:rPr>
          <w:rFonts w:ascii="Arial" w:hAnsi="Arial" w:cs="Arial"/>
        </w:rPr>
      </w:pPr>
      <w:r w:rsidRPr="00DD3196">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2B8C232F" w14:textId="77777777" w:rsidR="009800DD" w:rsidRPr="00DD3196" w:rsidRDefault="009800DD" w:rsidP="009800DD">
      <w:pPr>
        <w:jc w:val="both"/>
        <w:rPr>
          <w:rFonts w:ascii="Arial" w:hAnsi="Arial" w:cs="Arial"/>
        </w:rPr>
      </w:pPr>
      <w:bookmarkStart w:id="415" w:name="_Toc483633908"/>
      <w:bookmarkEnd w:id="414"/>
      <w:r w:rsidRPr="00DD3196">
        <w:rPr>
          <w:rFonts w:ascii="Arial" w:hAnsi="Arial" w:cs="Arial"/>
          <w:b/>
          <w:i/>
        </w:rPr>
        <w:t>7.3 EAU DE GACHAGE</w:t>
      </w:r>
    </w:p>
    <w:p w14:paraId="3A2E97F1" w14:textId="32A35BB1" w:rsidR="009800DD" w:rsidRDefault="009800DD" w:rsidP="009800DD">
      <w:pPr>
        <w:widowControl w:val="0"/>
        <w:spacing w:after="120"/>
        <w:ind w:firstLine="708"/>
        <w:jc w:val="both"/>
        <w:rPr>
          <w:rFonts w:ascii="Arial" w:hAnsi="Arial" w:cs="Arial"/>
        </w:rPr>
      </w:pPr>
      <w:r w:rsidRPr="00DD3196">
        <w:rPr>
          <w:rFonts w:ascii="Arial" w:hAnsi="Arial"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40017090" w14:textId="3CAD4497" w:rsidR="009800DD" w:rsidRDefault="009800DD" w:rsidP="009800DD">
      <w:pPr>
        <w:widowControl w:val="0"/>
        <w:spacing w:after="120"/>
        <w:ind w:firstLine="708"/>
        <w:jc w:val="both"/>
        <w:rPr>
          <w:rFonts w:ascii="Arial" w:hAnsi="Arial" w:cs="Arial"/>
        </w:rPr>
      </w:pPr>
    </w:p>
    <w:p w14:paraId="5E2D1D76" w14:textId="408EB479" w:rsidR="009800DD" w:rsidRDefault="009800DD" w:rsidP="009800DD">
      <w:pPr>
        <w:widowControl w:val="0"/>
        <w:spacing w:after="120"/>
        <w:ind w:firstLine="708"/>
        <w:jc w:val="both"/>
        <w:rPr>
          <w:rFonts w:ascii="Arial" w:hAnsi="Arial" w:cs="Arial"/>
        </w:rPr>
      </w:pPr>
    </w:p>
    <w:p w14:paraId="3DAE6784" w14:textId="77777777" w:rsidR="009800DD" w:rsidRPr="00DD3196" w:rsidRDefault="009800DD" w:rsidP="009800DD">
      <w:pPr>
        <w:widowControl w:val="0"/>
        <w:spacing w:after="120"/>
        <w:ind w:firstLine="708"/>
        <w:jc w:val="both"/>
        <w:rPr>
          <w:rFonts w:ascii="Arial" w:hAnsi="Arial" w:cs="Arial"/>
        </w:rPr>
      </w:pPr>
    </w:p>
    <w:p w14:paraId="2887D889" w14:textId="77777777" w:rsidR="009800DD" w:rsidRPr="00DD3196" w:rsidRDefault="009800DD" w:rsidP="009800DD">
      <w:pPr>
        <w:widowControl w:val="0"/>
        <w:jc w:val="both"/>
        <w:rPr>
          <w:rFonts w:ascii="Arial" w:hAnsi="Arial" w:cs="Arial"/>
        </w:rPr>
      </w:pPr>
      <w:r w:rsidRPr="00DD3196">
        <w:rPr>
          <w:rFonts w:ascii="Arial" w:hAnsi="Arial" w:cs="Arial"/>
          <w:b/>
          <w:i/>
        </w:rPr>
        <w:lastRenderedPageBreak/>
        <w:t>7.4 CIMENT</w:t>
      </w:r>
      <w:bookmarkEnd w:id="415"/>
    </w:p>
    <w:p w14:paraId="7E8ACD64" w14:textId="77777777" w:rsidR="009800DD" w:rsidRPr="00DD3196" w:rsidRDefault="009800DD" w:rsidP="009800DD">
      <w:pPr>
        <w:widowControl w:val="0"/>
        <w:spacing w:after="120"/>
        <w:ind w:firstLine="708"/>
        <w:jc w:val="both"/>
        <w:rPr>
          <w:rFonts w:ascii="Arial" w:hAnsi="Arial" w:cs="Arial"/>
        </w:rPr>
      </w:pPr>
      <w:r w:rsidRPr="00DD3196">
        <w:rPr>
          <w:rFonts w:ascii="Arial" w:hAnsi="Arial"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2DF67C6D" w14:textId="77777777" w:rsidR="009800DD" w:rsidRPr="00DD3196" w:rsidRDefault="009800DD" w:rsidP="009800DD">
      <w:pPr>
        <w:widowControl w:val="0"/>
        <w:jc w:val="both"/>
        <w:rPr>
          <w:rFonts w:ascii="Arial" w:hAnsi="Arial" w:cs="Arial"/>
          <w:b/>
          <w:i/>
        </w:rPr>
      </w:pPr>
      <w:r w:rsidRPr="00DD3196">
        <w:rPr>
          <w:rFonts w:ascii="Arial" w:hAnsi="Arial" w:cs="Arial"/>
          <w:b/>
          <w:i/>
        </w:rPr>
        <w:t>7.5 ACIERS </w:t>
      </w:r>
    </w:p>
    <w:p w14:paraId="64102841" w14:textId="77777777" w:rsidR="009800DD" w:rsidRPr="00DD3196" w:rsidRDefault="009800DD" w:rsidP="009800DD">
      <w:pPr>
        <w:widowControl w:val="0"/>
        <w:spacing w:after="120"/>
        <w:ind w:firstLine="708"/>
        <w:jc w:val="both"/>
        <w:rPr>
          <w:rFonts w:ascii="Arial" w:hAnsi="Arial" w:cs="Arial"/>
        </w:rPr>
      </w:pPr>
      <w:r w:rsidRPr="00DD3196">
        <w:rPr>
          <w:rFonts w:ascii="Arial" w:hAnsi="Arial"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5AE52A77" w14:textId="77777777" w:rsidR="009800DD" w:rsidRPr="00DD3196" w:rsidRDefault="009800DD" w:rsidP="009800DD">
      <w:pPr>
        <w:widowControl w:val="0"/>
        <w:jc w:val="both"/>
        <w:rPr>
          <w:rFonts w:ascii="Arial" w:hAnsi="Arial" w:cs="Arial"/>
          <w:b/>
          <w:i/>
        </w:rPr>
      </w:pPr>
      <w:r w:rsidRPr="00DD3196">
        <w:rPr>
          <w:rFonts w:ascii="Arial" w:hAnsi="Arial" w:cs="Arial"/>
          <w:b/>
          <w:i/>
        </w:rPr>
        <w:t>7.5 LES COFFRAGES</w:t>
      </w:r>
    </w:p>
    <w:p w14:paraId="249B03CE" w14:textId="77777777" w:rsidR="009800DD" w:rsidRPr="00DD3196" w:rsidRDefault="009800DD" w:rsidP="009800DD">
      <w:pPr>
        <w:widowControl w:val="0"/>
        <w:spacing w:after="120"/>
        <w:ind w:firstLine="560"/>
        <w:jc w:val="both"/>
        <w:rPr>
          <w:rFonts w:ascii="Arial" w:hAnsi="Arial" w:cs="Arial"/>
        </w:rPr>
      </w:pPr>
      <w:r w:rsidRPr="00DD3196">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69EDB0E1" w14:textId="77777777" w:rsidR="009800DD" w:rsidRPr="00DD3196" w:rsidRDefault="009800DD" w:rsidP="009800DD">
      <w:pPr>
        <w:tabs>
          <w:tab w:val="left" w:pos="840"/>
        </w:tabs>
        <w:ind w:left="560" w:hanging="560"/>
        <w:jc w:val="both"/>
        <w:rPr>
          <w:rFonts w:ascii="Arial" w:eastAsia="Arial Unicode MS" w:hAnsi="Arial" w:cs="Arial"/>
          <w:b/>
          <w:i/>
        </w:rPr>
      </w:pPr>
      <w:bookmarkStart w:id="416" w:name="_Toc468941954"/>
      <w:bookmarkStart w:id="417" w:name="_Toc463358386"/>
      <w:bookmarkStart w:id="418" w:name="_Toc460472301"/>
      <w:bookmarkStart w:id="419" w:name="_Toc463358388"/>
      <w:bookmarkStart w:id="420" w:name="_Toc468941956"/>
      <w:r w:rsidRPr="00DD3196">
        <w:rPr>
          <w:rFonts w:ascii="Arial" w:eastAsia="Arial Unicode MS" w:hAnsi="Arial" w:cs="Arial"/>
          <w:b/>
          <w:i/>
        </w:rPr>
        <w:t xml:space="preserve">CHAPITRE I : TRAVAUX PREPARATOIRES </w:t>
      </w:r>
    </w:p>
    <w:p w14:paraId="5EA786AC" w14:textId="77777777" w:rsidR="009800DD" w:rsidRPr="00DD3196" w:rsidRDefault="009800DD" w:rsidP="009800DD">
      <w:pPr>
        <w:jc w:val="both"/>
        <w:rPr>
          <w:rFonts w:ascii="Arial" w:hAnsi="Arial" w:cs="Arial"/>
          <w:b/>
          <w:i/>
        </w:rPr>
      </w:pPr>
      <w:r w:rsidRPr="00DD3196">
        <w:rPr>
          <w:rFonts w:ascii="Arial" w:hAnsi="Arial" w:cs="Arial"/>
          <w:b/>
          <w:i/>
        </w:rPr>
        <w:t>Article 9 - TRAVAUX PRELIMINAIRES</w:t>
      </w:r>
    </w:p>
    <w:p w14:paraId="5BE653A4" w14:textId="77777777" w:rsidR="009800DD" w:rsidRPr="00DD3196" w:rsidRDefault="009800DD" w:rsidP="009800DD">
      <w:pPr>
        <w:jc w:val="both"/>
        <w:rPr>
          <w:rFonts w:ascii="Arial" w:eastAsia="Arial Unicode MS" w:hAnsi="Arial" w:cs="Arial"/>
        </w:rPr>
      </w:pPr>
      <w:bookmarkStart w:id="421" w:name="_Toc468941958"/>
      <w:bookmarkStart w:id="422" w:name="_Toc463358390"/>
      <w:bookmarkEnd w:id="416"/>
      <w:bookmarkEnd w:id="417"/>
      <w:bookmarkEnd w:id="418"/>
      <w:r w:rsidRPr="00DD3196">
        <w:rPr>
          <w:rFonts w:ascii="Arial" w:eastAsia="Arial Unicode MS" w:hAnsi="Arial"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2E23AEA5" w14:textId="77777777" w:rsidR="009800DD" w:rsidRPr="00DD3196" w:rsidRDefault="009800DD" w:rsidP="009800DD">
      <w:pPr>
        <w:jc w:val="both"/>
        <w:rPr>
          <w:rFonts w:ascii="Arial" w:eastAsia="Arial Unicode MS" w:hAnsi="Arial" w:cs="Arial"/>
          <w:b/>
          <w:bCs/>
          <w:i/>
        </w:rPr>
      </w:pPr>
      <w:r w:rsidRPr="00DD3196">
        <w:rPr>
          <w:rFonts w:ascii="Arial" w:eastAsia="Arial Unicode MS" w:hAnsi="Arial" w:cs="Arial"/>
          <w:b/>
          <w:bCs/>
          <w:i/>
        </w:rPr>
        <w:t xml:space="preserve">9.1.1 – Débroussaillage </w:t>
      </w:r>
      <w:bookmarkEnd w:id="421"/>
      <w:bookmarkEnd w:id="422"/>
      <w:r w:rsidRPr="00DD3196">
        <w:rPr>
          <w:rFonts w:ascii="Arial" w:eastAsia="Arial Unicode MS" w:hAnsi="Arial" w:cs="Arial"/>
          <w:b/>
          <w:bCs/>
          <w:i/>
        </w:rPr>
        <w:t xml:space="preserve">de l’arrière du bâtiment existant </w:t>
      </w:r>
    </w:p>
    <w:p w14:paraId="29EFB148" w14:textId="77777777" w:rsidR="009800DD" w:rsidRPr="00DD3196" w:rsidRDefault="009800DD" w:rsidP="009800DD">
      <w:pPr>
        <w:keepNext/>
        <w:jc w:val="both"/>
        <w:rPr>
          <w:rFonts w:ascii="Arial" w:eastAsia="Arial Unicode MS" w:hAnsi="Arial" w:cs="Arial"/>
        </w:rPr>
      </w:pPr>
      <w:bookmarkStart w:id="423" w:name="_Toc468941961"/>
      <w:bookmarkStart w:id="424" w:name="_Toc463358393"/>
      <w:r w:rsidRPr="00DD3196">
        <w:rPr>
          <w:rFonts w:ascii="Arial" w:eastAsia="Arial Unicode MS" w:hAnsi="Arial" w:cs="Arial"/>
        </w:rPr>
        <w:t>L’arrière du bâtiment existant sera totalement débroussaillée et évacué à l’endroit indiqué par l’ingénieur du marché, etc.…</w:t>
      </w:r>
    </w:p>
    <w:p w14:paraId="6B70D99E" w14:textId="77777777" w:rsidR="009800DD" w:rsidRPr="00DD3196" w:rsidRDefault="009800DD" w:rsidP="009800DD">
      <w:pPr>
        <w:jc w:val="both"/>
        <w:rPr>
          <w:rFonts w:ascii="Arial" w:hAnsi="Arial" w:cs="Arial"/>
          <w:b/>
          <w:i/>
        </w:rPr>
      </w:pPr>
      <w:bookmarkStart w:id="425" w:name="_Toc468941965"/>
      <w:bookmarkStart w:id="426" w:name="_Toc463358397"/>
      <w:bookmarkEnd w:id="423"/>
      <w:bookmarkEnd w:id="424"/>
      <w:r w:rsidRPr="00DD3196">
        <w:rPr>
          <w:rFonts w:ascii="Arial" w:eastAsia="Arial Unicode MS" w:hAnsi="Arial" w:cs="Arial"/>
          <w:b/>
          <w:bCs/>
          <w:i/>
        </w:rPr>
        <w:t>9.2.1 - Déblais mis en dépôt</w:t>
      </w:r>
      <w:bookmarkEnd w:id="425"/>
      <w:bookmarkEnd w:id="426"/>
      <w:r w:rsidRPr="00DD3196">
        <w:rPr>
          <w:rFonts w:ascii="Arial" w:eastAsia="Arial Unicode MS" w:hAnsi="Arial" w:cs="Arial"/>
          <w:b/>
          <w:bCs/>
          <w:i/>
        </w:rPr>
        <w:tab/>
      </w:r>
    </w:p>
    <w:p w14:paraId="635960A8" w14:textId="77777777" w:rsidR="009800DD" w:rsidRPr="00DD3196" w:rsidRDefault="009800DD" w:rsidP="009800DD">
      <w:pPr>
        <w:jc w:val="both"/>
        <w:rPr>
          <w:rFonts w:ascii="Arial" w:eastAsia="Arial Unicode MS" w:hAnsi="Arial" w:cs="Arial"/>
        </w:rPr>
      </w:pPr>
      <w:bookmarkStart w:id="427" w:name="_Toc468941966"/>
      <w:bookmarkStart w:id="428" w:name="_Toc463358398"/>
      <w:r w:rsidRPr="00DD3196">
        <w:rPr>
          <w:rFonts w:ascii="Arial" w:eastAsia="Arial Unicode MS" w:hAnsi="Arial" w:cs="Arial"/>
        </w:rPr>
        <w:t>Sans objet</w:t>
      </w:r>
    </w:p>
    <w:p w14:paraId="76DDFA59" w14:textId="77777777" w:rsidR="009800DD" w:rsidRPr="00DD3196" w:rsidRDefault="009800DD" w:rsidP="009800DD">
      <w:pPr>
        <w:spacing w:after="120"/>
        <w:jc w:val="both"/>
        <w:rPr>
          <w:rFonts w:ascii="Arial" w:eastAsia="Arial Unicode MS" w:hAnsi="Arial" w:cs="Arial"/>
        </w:rPr>
      </w:pPr>
      <w:r w:rsidRPr="00DD3196">
        <w:rPr>
          <w:rFonts w:ascii="Arial" w:eastAsia="Arial Unicode MS" w:hAnsi="Arial" w:cs="Arial"/>
          <w:b/>
          <w:bCs/>
          <w:i/>
        </w:rPr>
        <w:t>9. 2.2 - Remblais provenant de déblais</w:t>
      </w:r>
      <w:bookmarkEnd w:id="427"/>
      <w:bookmarkEnd w:id="428"/>
    </w:p>
    <w:p w14:paraId="3CDA290F" w14:textId="77777777" w:rsidR="009800DD" w:rsidRPr="00DD3196" w:rsidRDefault="009800DD" w:rsidP="009800DD">
      <w:pPr>
        <w:spacing w:after="120"/>
        <w:jc w:val="both"/>
        <w:rPr>
          <w:rFonts w:ascii="Arial" w:hAnsi="Arial" w:cs="Arial"/>
        </w:rPr>
      </w:pPr>
      <w:r w:rsidRPr="00DD3196">
        <w:rPr>
          <w:rFonts w:ascii="Arial" w:eastAsia="Arial Unicode MS" w:hAnsi="Arial" w:cs="Arial"/>
        </w:rPr>
        <w:t xml:space="preserve">Sans objet. </w:t>
      </w:r>
      <w:bookmarkStart w:id="429" w:name="_Toc468941967"/>
      <w:bookmarkStart w:id="430" w:name="_Toc463358399"/>
    </w:p>
    <w:bookmarkEnd w:id="429"/>
    <w:bookmarkEnd w:id="430"/>
    <w:p w14:paraId="186600B0" w14:textId="77777777" w:rsidR="009800DD" w:rsidRPr="00DD3196" w:rsidRDefault="009800DD" w:rsidP="009800DD">
      <w:pPr>
        <w:jc w:val="both"/>
        <w:rPr>
          <w:rFonts w:ascii="Arial" w:eastAsia="Arial Unicode MS" w:hAnsi="Arial" w:cs="Arial"/>
          <w:b/>
          <w:bCs/>
          <w:i/>
        </w:rPr>
      </w:pPr>
      <w:r w:rsidRPr="00DD3196">
        <w:rPr>
          <w:rFonts w:ascii="Arial" w:eastAsia="Arial Unicode MS" w:hAnsi="Arial" w:cs="Arial"/>
          <w:b/>
          <w:bCs/>
          <w:i/>
        </w:rPr>
        <w:t>9.2.5 – Reboisement du site :</w:t>
      </w:r>
    </w:p>
    <w:p w14:paraId="1C352A6B" w14:textId="77777777" w:rsidR="009800DD" w:rsidRPr="00DD3196" w:rsidRDefault="009800DD" w:rsidP="009800DD">
      <w:pPr>
        <w:spacing w:after="120"/>
        <w:ind w:firstLine="708"/>
        <w:rPr>
          <w:rFonts w:ascii="Arial" w:eastAsia="Arial Unicode MS" w:hAnsi="Arial" w:cs="Arial"/>
        </w:rPr>
      </w:pPr>
      <w:r w:rsidRPr="00DD3196">
        <w:rPr>
          <w:rFonts w:ascii="Arial" w:eastAsia="Arial Unicode MS" w:hAnsi="Arial" w:cs="Arial"/>
        </w:rPr>
        <w:t>Sans objet.</w:t>
      </w:r>
    </w:p>
    <w:p w14:paraId="3EA9137A" w14:textId="77777777" w:rsidR="009800DD" w:rsidRPr="00DD3196" w:rsidRDefault="009800DD" w:rsidP="009800DD">
      <w:pPr>
        <w:rPr>
          <w:rFonts w:ascii="Arial" w:eastAsia="Arial Unicode MS" w:hAnsi="Arial" w:cs="Arial"/>
          <w:b/>
          <w:bCs/>
          <w:i/>
        </w:rPr>
      </w:pPr>
      <w:r w:rsidRPr="00DD3196">
        <w:rPr>
          <w:rFonts w:ascii="Arial" w:eastAsia="Arial Unicode MS" w:hAnsi="Arial" w:cs="Arial"/>
          <w:b/>
          <w:bCs/>
          <w:i/>
        </w:rPr>
        <w:t>9.3. INSTALLATIONS DE CHANTIER</w:t>
      </w:r>
      <w:bookmarkEnd w:id="419"/>
      <w:bookmarkEnd w:id="420"/>
    </w:p>
    <w:p w14:paraId="775D0988" w14:textId="77777777" w:rsidR="009800DD" w:rsidRPr="00DD3196" w:rsidRDefault="009800DD" w:rsidP="009800DD">
      <w:pPr>
        <w:ind w:firstLine="153"/>
        <w:rPr>
          <w:rFonts w:ascii="Arial" w:eastAsia="Arial Unicode MS" w:hAnsi="Arial" w:cs="Arial"/>
        </w:rPr>
      </w:pPr>
      <w:r w:rsidRPr="00DD3196">
        <w:rPr>
          <w:rFonts w:ascii="Arial" w:eastAsia="Arial Unicode MS" w:hAnsi="Arial" w:cs="Arial"/>
        </w:rPr>
        <w:t xml:space="preserve">Les travaux d’installation de chantier seront à la charge de l’entreprise adjudicataire. Ils comprendront : </w:t>
      </w:r>
    </w:p>
    <w:p w14:paraId="47439AEB" w14:textId="77777777" w:rsidR="009800DD" w:rsidRPr="00DD3196" w:rsidRDefault="009800DD" w:rsidP="009800DD">
      <w:pPr>
        <w:numPr>
          <w:ilvl w:val="0"/>
          <w:numId w:val="88"/>
        </w:numPr>
        <w:tabs>
          <w:tab w:val="num" w:pos="513"/>
        </w:tabs>
        <w:suppressAutoHyphens w:val="0"/>
        <w:autoSpaceDN/>
        <w:ind w:left="513"/>
        <w:jc w:val="both"/>
        <w:textAlignment w:val="auto"/>
        <w:rPr>
          <w:rFonts w:ascii="Arial" w:hAnsi="Arial" w:cs="Arial"/>
        </w:rPr>
      </w:pPr>
      <w:r w:rsidRPr="00DD3196">
        <w:rPr>
          <w:rFonts w:ascii="Arial" w:hAnsi="Arial" w:cs="Arial"/>
        </w:rPr>
        <w:t>La location d’un magasin dans le camp d’exécution des travaux ;</w:t>
      </w:r>
    </w:p>
    <w:p w14:paraId="079B1499" w14:textId="77777777" w:rsidR="009800DD" w:rsidRPr="00DD3196" w:rsidRDefault="009800DD" w:rsidP="009800DD">
      <w:pPr>
        <w:numPr>
          <w:ilvl w:val="0"/>
          <w:numId w:val="88"/>
        </w:numPr>
        <w:tabs>
          <w:tab w:val="num" w:pos="513"/>
        </w:tabs>
        <w:suppressAutoHyphens w:val="0"/>
        <w:autoSpaceDN/>
        <w:ind w:left="513"/>
        <w:jc w:val="both"/>
        <w:textAlignment w:val="auto"/>
        <w:rPr>
          <w:rFonts w:ascii="Arial" w:hAnsi="Arial" w:cs="Arial"/>
        </w:rPr>
      </w:pPr>
      <w:r w:rsidRPr="00DD3196">
        <w:rPr>
          <w:rFonts w:ascii="Arial" w:hAnsi="Arial" w:cs="Arial"/>
        </w:rPr>
        <w:t>La location d’une pièce servant de bureau ;</w:t>
      </w:r>
    </w:p>
    <w:p w14:paraId="6371E249" w14:textId="77777777" w:rsidR="009800DD" w:rsidRPr="00DD3196" w:rsidRDefault="009800DD" w:rsidP="009800DD">
      <w:pPr>
        <w:numPr>
          <w:ilvl w:val="0"/>
          <w:numId w:val="88"/>
        </w:numPr>
        <w:tabs>
          <w:tab w:val="num" w:pos="513"/>
        </w:tabs>
        <w:suppressAutoHyphens w:val="0"/>
        <w:autoSpaceDN/>
        <w:ind w:left="513"/>
        <w:jc w:val="both"/>
        <w:textAlignment w:val="auto"/>
        <w:rPr>
          <w:rFonts w:ascii="Arial" w:hAnsi="Arial" w:cs="Arial"/>
        </w:rPr>
      </w:pPr>
      <w:r w:rsidRPr="00DD3196">
        <w:rPr>
          <w:rFonts w:ascii="Arial" w:hAnsi="Arial" w:cs="Arial"/>
        </w:rPr>
        <w:t>L’aménagement des aires de stockage de façon à ne pas perturber la circulation des véhicules et des usagers dans le camp ;</w:t>
      </w:r>
    </w:p>
    <w:p w14:paraId="2302E6E9" w14:textId="77777777" w:rsidR="009800DD" w:rsidRPr="00DD3196" w:rsidRDefault="009800DD" w:rsidP="009800DD">
      <w:pPr>
        <w:numPr>
          <w:ilvl w:val="0"/>
          <w:numId w:val="88"/>
        </w:numPr>
        <w:tabs>
          <w:tab w:val="num" w:pos="513"/>
        </w:tabs>
        <w:suppressAutoHyphens w:val="0"/>
        <w:autoSpaceDN/>
        <w:ind w:left="513"/>
        <w:jc w:val="both"/>
        <w:textAlignment w:val="auto"/>
        <w:rPr>
          <w:rFonts w:ascii="Arial" w:hAnsi="Arial" w:cs="Arial"/>
        </w:rPr>
      </w:pPr>
      <w:bookmarkStart w:id="431" w:name="_Toc468941957"/>
      <w:bookmarkStart w:id="432" w:name="_Toc463358389"/>
      <w:r w:rsidRPr="00DD3196">
        <w:rPr>
          <w:rFonts w:ascii="Arial" w:hAnsi="Arial" w:cs="Arial"/>
        </w:rPr>
        <w:t>La mise en œuvre du panneau de chantier</w:t>
      </w:r>
    </w:p>
    <w:p w14:paraId="41612AB2" w14:textId="77777777" w:rsidR="009800DD" w:rsidRPr="00DD3196" w:rsidRDefault="009800DD" w:rsidP="009800DD">
      <w:pPr>
        <w:numPr>
          <w:ilvl w:val="0"/>
          <w:numId w:val="88"/>
        </w:numPr>
        <w:tabs>
          <w:tab w:val="num" w:pos="513"/>
        </w:tabs>
        <w:suppressAutoHyphens w:val="0"/>
        <w:autoSpaceDN/>
        <w:ind w:left="513"/>
        <w:jc w:val="both"/>
        <w:textAlignment w:val="auto"/>
        <w:rPr>
          <w:rFonts w:ascii="Arial" w:hAnsi="Arial" w:cs="Arial"/>
        </w:rPr>
      </w:pPr>
      <w:r w:rsidRPr="00DD3196">
        <w:rPr>
          <w:rFonts w:ascii="Arial" w:hAnsi="Arial" w:cs="Arial"/>
        </w:rPr>
        <w:t>Etc...</w:t>
      </w:r>
    </w:p>
    <w:p w14:paraId="47AFD564" w14:textId="77777777" w:rsidR="009800DD" w:rsidRPr="00DD3196" w:rsidRDefault="009800DD" w:rsidP="009800DD">
      <w:pPr>
        <w:keepNext/>
        <w:jc w:val="both"/>
        <w:rPr>
          <w:rFonts w:ascii="Arial" w:eastAsia="Arial Unicode MS" w:hAnsi="Arial" w:cs="Arial"/>
          <w:b/>
        </w:rPr>
      </w:pPr>
    </w:p>
    <w:p w14:paraId="3F9A384B" w14:textId="77777777" w:rsidR="009800DD" w:rsidRPr="00DD3196" w:rsidRDefault="009800DD" w:rsidP="009800DD">
      <w:pPr>
        <w:jc w:val="both"/>
        <w:rPr>
          <w:rFonts w:ascii="Arial" w:eastAsia="Arial Unicode MS" w:hAnsi="Arial" w:cs="Arial"/>
          <w:b/>
          <w:bCs/>
          <w:i/>
        </w:rPr>
      </w:pPr>
      <w:r w:rsidRPr="00DD3196">
        <w:rPr>
          <w:rFonts w:ascii="Arial" w:eastAsia="Arial Unicode MS" w:hAnsi="Arial" w:cs="Arial"/>
          <w:b/>
          <w:bCs/>
          <w:i/>
        </w:rPr>
        <w:t>9.4 - RACCORDEMENT AUX RESEAUX</w:t>
      </w:r>
      <w:bookmarkEnd w:id="431"/>
      <w:bookmarkEnd w:id="432"/>
      <w:r w:rsidRPr="00DD3196">
        <w:rPr>
          <w:rFonts w:ascii="Arial" w:eastAsia="Arial Unicode MS" w:hAnsi="Arial" w:cs="Arial"/>
          <w:b/>
          <w:bCs/>
          <w:i/>
        </w:rPr>
        <w:t xml:space="preserve"> </w:t>
      </w:r>
    </w:p>
    <w:p w14:paraId="1A6E5C5B" w14:textId="77777777" w:rsidR="009800DD" w:rsidRPr="00DD3196" w:rsidRDefault="009800DD" w:rsidP="009800DD">
      <w:pPr>
        <w:jc w:val="both"/>
        <w:rPr>
          <w:rFonts w:ascii="Arial" w:eastAsia="Arial Unicode MS" w:hAnsi="Arial" w:cs="Arial"/>
          <w:bCs/>
        </w:rPr>
      </w:pPr>
      <w:r w:rsidRPr="00DD3196">
        <w:rPr>
          <w:rFonts w:ascii="Arial" w:eastAsia="Arial Unicode MS" w:hAnsi="Arial" w:cs="Arial"/>
          <w:bCs/>
        </w:rPr>
        <w:t>Raccordement aux réseaux liés à l’installation sans objet</w:t>
      </w:r>
    </w:p>
    <w:p w14:paraId="16D9D100" w14:textId="77777777" w:rsidR="009800DD" w:rsidRPr="00DD3196" w:rsidRDefault="009800DD" w:rsidP="009800DD">
      <w:pPr>
        <w:jc w:val="both"/>
        <w:rPr>
          <w:rFonts w:ascii="Arial" w:eastAsia="Arial Unicode MS" w:hAnsi="Arial" w:cs="Arial"/>
          <w:b/>
          <w:i/>
        </w:rPr>
      </w:pPr>
      <w:r w:rsidRPr="00DD3196">
        <w:rPr>
          <w:rFonts w:ascii="Arial" w:hAnsi="Arial" w:cs="Arial"/>
          <w:b/>
          <w:bCs/>
          <w:i/>
          <w:iCs/>
        </w:rPr>
        <w:t>Article 10 IMPLANTATION DES BATIMENTS</w:t>
      </w:r>
    </w:p>
    <w:p w14:paraId="3D339A7B" w14:textId="77777777" w:rsidR="009800DD" w:rsidRPr="00DD3196" w:rsidRDefault="009800DD" w:rsidP="009800DD">
      <w:pPr>
        <w:spacing w:after="120"/>
        <w:jc w:val="both"/>
        <w:rPr>
          <w:rFonts w:ascii="Arial" w:hAnsi="Arial" w:cs="Arial"/>
          <w:bCs/>
        </w:rPr>
      </w:pPr>
      <w:r w:rsidRPr="00DD3196">
        <w:rPr>
          <w:rFonts w:ascii="Arial" w:eastAsia="Arial Unicode MS" w:hAnsi="Arial" w:cs="Arial"/>
        </w:rPr>
        <w:t xml:space="preserve">Elle  sera exécutée conformément aux règles de l’art et aux plans types mises à la disposition de l’entrepreneur par l’Ingénieur du Marché. </w:t>
      </w:r>
    </w:p>
    <w:p w14:paraId="7FBA4456" w14:textId="77777777" w:rsidR="009800DD" w:rsidRPr="00DD3196" w:rsidRDefault="009800DD" w:rsidP="009800DD">
      <w:pPr>
        <w:jc w:val="both"/>
        <w:rPr>
          <w:rFonts w:ascii="Arial" w:hAnsi="Arial" w:cs="Arial"/>
          <w:b/>
          <w:bCs/>
          <w:i/>
          <w:iCs/>
        </w:rPr>
      </w:pPr>
      <w:r w:rsidRPr="00DD3196">
        <w:rPr>
          <w:rFonts w:ascii="Arial" w:hAnsi="Arial" w:cs="Arial"/>
          <w:b/>
          <w:bCs/>
          <w:i/>
          <w:iCs/>
        </w:rPr>
        <w:lastRenderedPageBreak/>
        <w:t>Article 11 - MODIFICATION EN COURS DE TRAVAUX</w:t>
      </w:r>
    </w:p>
    <w:p w14:paraId="27DC8769"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14:paraId="52439DD6" w14:textId="77777777" w:rsidR="009800DD" w:rsidRPr="00DD3196" w:rsidRDefault="009800DD" w:rsidP="009800DD">
      <w:pPr>
        <w:tabs>
          <w:tab w:val="left" w:pos="840"/>
        </w:tabs>
        <w:jc w:val="both"/>
        <w:rPr>
          <w:rFonts w:ascii="Arial" w:eastAsia="Arial Unicode MS" w:hAnsi="Arial" w:cs="Arial"/>
          <w:b/>
          <w:i/>
        </w:rPr>
      </w:pPr>
      <w:r w:rsidRPr="00DD3196">
        <w:rPr>
          <w:rFonts w:ascii="Arial" w:eastAsia="Arial Unicode MS" w:hAnsi="Arial" w:cs="Arial"/>
          <w:b/>
          <w:i/>
        </w:rPr>
        <w:t>CHAPITRE   II : LES FONDATIONS</w:t>
      </w:r>
    </w:p>
    <w:p w14:paraId="070AFAA7" w14:textId="77777777" w:rsidR="009800DD" w:rsidRPr="00DD3196" w:rsidRDefault="009800DD" w:rsidP="009800DD">
      <w:pPr>
        <w:tabs>
          <w:tab w:val="left" w:pos="840"/>
        </w:tabs>
        <w:jc w:val="both"/>
        <w:rPr>
          <w:rFonts w:ascii="Arial" w:eastAsia="Arial Unicode MS" w:hAnsi="Arial" w:cs="Arial"/>
          <w:b/>
          <w:i/>
          <w:sz w:val="16"/>
        </w:rPr>
      </w:pPr>
    </w:p>
    <w:p w14:paraId="4B3E9F53" w14:textId="77777777" w:rsidR="009800DD" w:rsidRPr="00DD3196" w:rsidRDefault="009800DD" w:rsidP="009800DD">
      <w:pPr>
        <w:tabs>
          <w:tab w:val="left" w:pos="840"/>
        </w:tabs>
        <w:ind w:left="560" w:hanging="560"/>
        <w:jc w:val="both"/>
        <w:rPr>
          <w:rFonts w:ascii="Arial" w:hAnsi="Arial" w:cs="Arial"/>
          <w:b/>
          <w:bCs/>
          <w:i/>
        </w:rPr>
      </w:pPr>
      <w:r w:rsidRPr="00DD3196">
        <w:rPr>
          <w:rFonts w:ascii="Arial" w:eastAsia="Arial Unicode MS" w:hAnsi="Arial" w:cs="Arial"/>
          <w:b/>
          <w:i/>
        </w:rPr>
        <w:t>Article 12 - MISE EN ŒUVRE DES</w:t>
      </w:r>
      <w:r w:rsidRPr="00DD3196">
        <w:rPr>
          <w:rFonts w:ascii="Arial" w:hAnsi="Arial" w:cs="Arial"/>
          <w:b/>
          <w:bCs/>
          <w:i/>
        </w:rPr>
        <w:t xml:space="preserve"> FOUILLES POUR FONDATIONS</w:t>
      </w:r>
    </w:p>
    <w:p w14:paraId="3C731802" w14:textId="77777777" w:rsidR="009800DD" w:rsidRPr="00DD3196" w:rsidRDefault="009800DD" w:rsidP="009800DD">
      <w:pPr>
        <w:tabs>
          <w:tab w:val="left" w:pos="840"/>
        </w:tabs>
        <w:ind w:left="560" w:hanging="560"/>
        <w:jc w:val="both"/>
        <w:rPr>
          <w:rFonts w:ascii="Arial" w:hAnsi="Arial" w:cs="Arial"/>
          <w:b/>
          <w:bCs/>
          <w:i/>
          <w:sz w:val="10"/>
        </w:rPr>
      </w:pPr>
    </w:p>
    <w:p w14:paraId="266CCAF0" w14:textId="77777777" w:rsidR="009800DD" w:rsidRPr="00DD3196" w:rsidRDefault="009800DD" w:rsidP="009800DD">
      <w:pPr>
        <w:tabs>
          <w:tab w:val="left" w:pos="840"/>
          <w:tab w:val="left" w:pos="1740"/>
          <w:tab w:val="left" w:pos="2000"/>
        </w:tabs>
        <w:jc w:val="both"/>
        <w:rPr>
          <w:rFonts w:ascii="Arial" w:eastAsia="Arial Unicode MS" w:hAnsi="Arial" w:cs="Arial"/>
          <w:b/>
          <w:i/>
          <w:sz w:val="12"/>
        </w:rPr>
      </w:pPr>
    </w:p>
    <w:p w14:paraId="36B2143B" w14:textId="77777777" w:rsidR="009800DD" w:rsidRPr="00DD3196" w:rsidRDefault="009800DD" w:rsidP="009800DD">
      <w:pPr>
        <w:tabs>
          <w:tab w:val="left" w:pos="840"/>
          <w:tab w:val="left" w:pos="1740"/>
          <w:tab w:val="left" w:pos="2000"/>
        </w:tabs>
        <w:jc w:val="both"/>
        <w:rPr>
          <w:rFonts w:ascii="Arial" w:eastAsia="Arial Unicode MS" w:hAnsi="Arial" w:cs="Arial"/>
          <w:b/>
          <w:i/>
        </w:rPr>
      </w:pPr>
      <w:r w:rsidRPr="00DD3196">
        <w:rPr>
          <w:rFonts w:ascii="Arial" w:eastAsia="Arial Unicode MS" w:hAnsi="Arial" w:cs="Arial"/>
          <w:b/>
          <w:i/>
        </w:rPr>
        <w:t>FOUILLES EN RIGOLES</w:t>
      </w:r>
    </w:p>
    <w:p w14:paraId="68BEFA5E"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ab/>
        <w:t>Elles sont prévues pour l'exécution des murs de soubassements ainsi que les longrines..</w:t>
      </w:r>
    </w:p>
    <w:p w14:paraId="0197C750" w14:textId="77777777" w:rsidR="009800DD" w:rsidRPr="00DD3196" w:rsidRDefault="009800DD" w:rsidP="009800DD">
      <w:pPr>
        <w:autoSpaceDE w:val="0"/>
        <w:adjustRightInd w:val="0"/>
        <w:ind w:firstLine="708"/>
        <w:jc w:val="both"/>
        <w:rPr>
          <w:rFonts w:ascii="Arial" w:hAnsi="Arial" w:cs="Arial"/>
          <w:bCs/>
        </w:rPr>
      </w:pPr>
      <w:r w:rsidRPr="00DD3196">
        <w:rPr>
          <w:rFonts w:ascii="Arial" w:hAnsi="Arial" w:cs="Arial"/>
          <w:bCs/>
        </w:rPr>
        <w:t>Pour faciliter la mise en œuvre, l’ouverture des fouilles ne sera pas inférieure à 60cm.</w:t>
      </w:r>
    </w:p>
    <w:p w14:paraId="36C5EF67" w14:textId="77777777" w:rsidR="009800DD" w:rsidRPr="00DD3196" w:rsidRDefault="009800DD" w:rsidP="009800DD">
      <w:pPr>
        <w:autoSpaceDE w:val="0"/>
        <w:adjustRightInd w:val="0"/>
        <w:ind w:left="708"/>
        <w:jc w:val="both"/>
        <w:rPr>
          <w:rFonts w:ascii="Arial" w:hAnsi="Arial" w:cs="Arial"/>
          <w:bCs/>
        </w:rPr>
      </w:pPr>
      <w:r w:rsidRPr="00DD3196">
        <w:rPr>
          <w:rFonts w:ascii="Arial" w:hAnsi="Arial" w:cs="Arial"/>
        </w:rPr>
        <w:t xml:space="preserve">Dans tous les cas la profondeur de ces fouilles ne sera pas </w:t>
      </w:r>
      <w:r w:rsidRPr="00DD3196">
        <w:rPr>
          <w:rFonts w:ascii="Arial" w:hAnsi="Arial" w:cs="Arial"/>
          <w:u w:val="single"/>
        </w:rPr>
        <w:t xml:space="preserve">inférieure à </w:t>
      </w:r>
      <w:smartTag w:uri="urn:schemas-microsoft-com:office:smarttags" w:element="metricconverter">
        <w:smartTagPr>
          <w:attr w:name="ProductID" w:val="60 cm"/>
        </w:smartTagPr>
        <w:r w:rsidRPr="00DD3196">
          <w:rPr>
            <w:rFonts w:ascii="Arial" w:hAnsi="Arial" w:cs="Arial"/>
            <w:u w:val="single"/>
          </w:rPr>
          <w:t>60 cm</w:t>
        </w:r>
      </w:smartTag>
      <w:r w:rsidRPr="00DD3196">
        <w:rPr>
          <w:rFonts w:ascii="Arial" w:hAnsi="Arial" w:cs="Arial"/>
          <w:u w:val="single"/>
        </w:rPr>
        <w:t xml:space="preserve"> en tous points.</w:t>
      </w:r>
      <w:r w:rsidRPr="00DD3196">
        <w:rPr>
          <w:rFonts w:ascii="Arial" w:hAnsi="Arial" w:cs="Arial"/>
        </w:rPr>
        <w:t xml:space="preserve"> Les parois de fouilles seront bien dressées et les fonds parfaitement nivelés. Le </w:t>
      </w:r>
      <w:r w:rsidRPr="00DD3196">
        <w:rPr>
          <w:rFonts w:ascii="Arial" w:hAnsi="Arial" w:cs="Arial"/>
          <w:bCs/>
        </w:rPr>
        <w:t>réglage des fonds de fouilles aux côtes définitives sera effectué à l’aide de la fiole.</w:t>
      </w:r>
    </w:p>
    <w:p w14:paraId="627E03C1" w14:textId="77777777" w:rsidR="009800DD" w:rsidRPr="00DD3196" w:rsidRDefault="009800DD" w:rsidP="009800DD">
      <w:pPr>
        <w:autoSpaceDE w:val="0"/>
        <w:adjustRightInd w:val="0"/>
        <w:jc w:val="both"/>
        <w:rPr>
          <w:rFonts w:ascii="Arial" w:hAnsi="Arial" w:cs="Arial"/>
          <w:bCs/>
          <w:sz w:val="12"/>
        </w:rPr>
      </w:pPr>
    </w:p>
    <w:p w14:paraId="1762F768" w14:textId="77777777" w:rsidR="009800DD" w:rsidRPr="00DD3196" w:rsidRDefault="009800DD" w:rsidP="009800DD">
      <w:pPr>
        <w:autoSpaceDE w:val="0"/>
        <w:adjustRightInd w:val="0"/>
        <w:jc w:val="both"/>
        <w:rPr>
          <w:rFonts w:ascii="Arial" w:eastAsia="Arial Unicode MS" w:hAnsi="Arial" w:cs="Arial"/>
          <w:b/>
          <w:i/>
        </w:rPr>
      </w:pPr>
      <w:r w:rsidRPr="00DD3196">
        <w:rPr>
          <w:rFonts w:ascii="Arial" w:eastAsia="Arial Unicode MS" w:hAnsi="Arial" w:cs="Arial"/>
          <w:b/>
          <w:i/>
        </w:rPr>
        <w:t>Article 13 - RECEPTION DE FERRAILLAGES</w:t>
      </w:r>
    </w:p>
    <w:p w14:paraId="4ABA00A9"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ab/>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14:paraId="5CB82FDB" w14:textId="77777777" w:rsidR="009800DD" w:rsidRPr="00DD3196" w:rsidRDefault="009800DD" w:rsidP="009800DD">
      <w:pPr>
        <w:tabs>
          <w:tab w:val="left" w:pos="840"/>
          <w:tab w:val="left" w:pos="1180"/>
        </w:tabs>
        <w:jc w:val="both"/>
        <w:rPr>
          <w:rFonts w:ascii="Arial" w:eastAsia="Arial Unicode MS" w:hAnsi="Arial" w:cs="Arial"/>
          <w:b/>
          <w:i/>
          <w:sz w:val="16"/>
        </w:rPr>
      </w:pPr>
    </w:p>
    <w:p w14:paraId="2110C3F2" w14:textId="77777777" w:rsidR="009800DD" w:rsidRPr="00DD3196" w:rsidRDefault="009800DD" w:rsidP="009800DD">
      <w:pPr>
        <w:tabs>
          <w:tab w:val="left" w:pos="840"/>
          <w:tab w:val="left" w:pos="1180"/>
        </w:tabs>
        <w:jc w:val="both"/>
        <w:rPr>
          <w:rFonts w:ascii="Arial" w:eastAsia="Arial Unicode MS" w:hAnsi="Arial" w:cs="Arial"/>
          <w:b/>
          <w:i/>
        </w:rPr>
      </w:pPr>
      <w:r w:rsidRPr="00DD3196">
        <w:rPr>
          <w:rFonts w:ascii="Arial" w:eastAsia="Arial Unicode MS" w:hAnsi="Arial" w:cs="Arial"/>
          <w:b/>
          <w:i/>
        </w:rPr>
        <w:t>Article 14 -  BETON DE PROPRETE DOSE A150 kg/m</w:t>
      </w:r>
      <w:r w:rsidRPr="00DD3196">
        <w:rPr>
          <w:rFonts w:ascii="Arial" w:eastAsia="Arial Unicode MS" w:hAnsi="Arial" w:cs="Arial"/>
          <w:b/>
          <w:i/>
          <w:vertAlign w:val="superscript"/>
        </w:rPr>
        <w:t>3</w:t>
      </w:r>
    </w:p>
    <w:p w14:paraId="1B39D729"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DD3196">
          <w:rPr>
            <w:rFonts w:ascii="Arial" w:eastAsia="Arial Unicode MS" w:hAnsi="Arial" w:cs="Arial"/>
          </w:rPr>
          <w:t>5 cm</w:t>
        </w:r>
      </w:smartTag>
      <w:r w:rsidRPr="00DD3196">
        <w:rPr>
          <w:rFonts w:ascii="Arial" w:eastAsia="Arial Unicode MS" w:hAnsi="Arial" w:cs="Arial"/>
        </w:rPr>
        <w:t xml:space="preserve"> d’épaisseur sera régalé sur les fonds de fouilles.</w:t>
      </w:r>
    </w:p>
    <w:p w14:paraId="14FFF4DF" w14:textId="77777777" w:rsidR="009800DD" w:rsidRPr="00DD3196" w:rsidRDefault="009800DD" w:rsidP="009800DD">
      <w:pPr>
        <w:tabs>
          <w:tab w:val="left" w:pos="0"/>
        </w:tabs>
        <w:jc w:val="both"/>
        <w:rPr>
          <w:rFonts w:ascii="Arial" w:eastAsia="Arial Unicode MS" w:hAnsi="Arial" w:cs="Arial"/>
          <w:sz w:val="12"/>
        </w:rPr>
      </w:pPr>
    </w:p>
    <w:p w14:paraId="3A61D299" w14:textId="77777777" w:rsidR="009800DD" w:rsidRPr="00DD3196" w:rsidRDefault="009800DD" w:rsidP="009800DD">
      <w:pPr>
        <w:jc w:val="both"/>
        <w:rPr>
          <w:rFonts w:ascii="Arial" w:eastAsia="Arial Unicode MS" w:hAnsi="Arial" w:cs="Arial"/>
          <w:b/>
          <w:i/>
        </w:rPr>
      </w:pPr>
      <w:r w:rsidRPr="00DD3196">
        <w:rPr>
          <w:rFonts w:ascii="Arial" w:eastAsia="Arial Unicode MS" w:hAnsi="Arial" w:cs="Arial"/>
          <w:b/>
          <w:i/>
        </w:rPr>
        <w:t>Article 15 -  BETON ARME DOSE A 350 kg/m</w:t>
      </w:r>
      <w:r w:rsidRPr="00DD3196">
        <w:rPr>
          <w:rFonts w:ascii="Arial" w:eastAsia="Arial Unicode MS" w:hAnsi="Arial" w:cs="Arial"/>
          <w:b/>
          <w:i/>
          <w:vertAlign w:val="superscript"/>
        </w:rPr>
        <w:t>3</w:t>
      </w:r>
      <w:r w:rsidRPr="00DD3196">
        <w:rPr>
          <w:rFonts w:ascii="Arial" w:eastAsia="Arial Unicode MS" w:hAnsi="Arial" w:cs="Arial"/>
          <w:b/>
          <w:i/>
        </w:rPr>
        <w:t xml:space="preserve"> pour semelles, Amorces, poteaux, longrines.</w:t>
      </w:r>
    </w:p>
    <w:p w14:paraId="55D90B47"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ab/>
        <w:t>Les bétons armés de structure seront gâchés et on contrôlera l'affaissement au cône D'ABRAHMS ainsi que la résistance à 28 jours sur éprouvettes de 16 x 32 cm.</w:t>
      </w:r>
    </w:p>
    <w:p w14:paraId="02927884" w14:textId="77777777" w:rsidR="009800DD" w:rsidRPr="00DD3196" w:rsidRDefault="009800DD" w:rsidP="009800DD">
      <w:pPr>
        <w:numPr>
          <w:ilvl w:val="0"/>
          <w:numId w:val="89"/>
        </w:numPr>
        <w:suppressAutoHyphens w:val="0"/>
        <w:autoSpaceDN/>
        <w:jc w:val="both"/>
        <w:textAlignment w:val="auto"/>
        <w:rPr>
          <w:rFonts w:ascii="Arial" w:hAnsi="Arial" w:cs="Arial"/>
        </w:rPr>
      </w:pPr>
      <w:r w:rsidRPr="00DD3196">
        <w:rPr>
          <w:rFonts w:ascii="Arial" w:hAnsi="Arial" w:cs="Arial"/>
        </w:rPr>
        <w:t>Béton dosé à 350 kg/m</w:t>
      </w:r>
      <w:r w:rsidRPr="00DD3196">
        <w:rPr>
          <w:rFonts w:ascii="Arial" w:hAnsi="Arial" w:cs="Arial"/>
          <w:vertAlign w:val="superscript"/>
        </w:rPr>
        <w:t>3</w:t>
      </w:r>
      <w:r w:rsidRPr="00DD3196">
        <w:rPr>
          <w:rFonts w:ascii="Arial" w:hAnsi="Arial" w:cs="Arial"/>
        </w:rPr>
        <w:t xml:space="preserve"> suivant une formulation approuvée ;</w:t>
      </w:r>
    </w:p>
    <w:p w14:paraId="48260BA3" w14:textId="77777777" w:rsidR="009800DD" w:rsidRPr="00DD3196" w:rsidRDefault="009800DD" w:rsidP="009800DD">
      <w:pPr>
        <w:numPr>
          <w:ilvl w:val="0"/>
          <w:numId w:val="89"/>
        </w:numPr>
        <w:suppressAutoHyphens w:val="0"/>
        <w:autoSpaceDN/>
        <w:spacing w:after="120"/>
        <w:ind w:left="578" w:hanging="357"/>
        <w:jc w:val="both"/>
        <w:textAlignment w:val="auto"/>
        <w:rPr>
          <w:rFonts w:ascii="Arial" w:hAnsi="Arial" w:cs="Arial"/>
        </w:rPr>
      </w:pPr>
      <w:r w:rsidRPr="00DD3196">
        <w:rPr>
          <w:rFonts w:ascii="Arial" w:hAnsi="Arial" w:cs="Arial"/>
        </w:rPr>
        <w:t>Aciers : section suivant indications des plans de structures.</w:t>
      </w:r>
    </w:p>
    <w:p w14:paraId="76994215" w14:textId="77777777" w:rsidR="009800DD" w:rsidRPr="00DD3196" w:rsidRDefault="009800DD" w:rsidP="009800DD">
      <w:pPr>
        <w:jc w:val="both"/>
        <w:rPr>
          <w:rFonts w:ascii="Arial" w:eastAsia="Arial Unicode MS" w:hAnsi="Arial" w:cs="Arial"/>
          <w:b/>
          <w:i/>
        </w:rPr>
      </w:pPr>
      <w:r w:rsidRPr="00DD3196">
        <w:rPr>
          <w:rFonts w:ascii="Arial" w:eastAsia="Arial Unicode MS" w:hAnsi="Arial" w:cs="Arial"/>
          <w:b/>
          <w:i/>
        </w:rPr>
        <w:t>Article 16 -  AGGLOS DE 20x20x40 BOURRES</w:t>
      </w:r>
    </w:p>
    <w:p w14:paraId="7089169D"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ab/>
        <w:t>Les murs de fondation seront exécutés en aggloméré de ciment de 20x20x40 bourrés au béton ordinaire dosé à 200 kg/m</w:t>
      </w:r>
      <w:r w:rsidRPr="00DD3196">
        <w:rPr>
          <w:rFonts w:ascii="Arial" w:hAnsi="Arial" w:cs="Arial"/>
          <w:vertAlign w:val="superscript"/>
        </w:rPr>
        <w:t>3</w:t>
      </w:r>
      <w:r w:rsidRPr="00DD3196">
        <w:rPr>
          <w:rFonts w:ascii="Arial" w:eastAsia="Arial Unicode MS" w:hAnsi="Arial" w:cs="Arial"/>
        </w:rPr>
        <w:t xml:space="preserve"> et hourdés au mortier de ciment ordinaire dosé à 300 kg/m</w:t>
      </w:r>
      <w:r w:rsidRPr="00DD3196">
        <w:rPr>
          <w:rFonts w:ascii="Arial" w:hAnsi="Arial" w:cs="Arial"/>
          <w:vertAlign w:val="superscript"/>
        </w:rPr>
        <w:t>3</w:t>
      </w:r>
      <w:r w:rsidRPr="00DD3196">
        <w:rPr>
          <w:rFonts w:ascii="Arial" w:eastAsia="Arial Unicode MS" w:hAnsi="Arial" w:cs="Arial"/>
        </w:rPr>
        <w:t>.</w:t>
      </w:r>
    </w:p>
    <w:p w14:paraId="56356FF5" w14:textId="77777777" w:rsidR="009800DD" w:rsidRPr="00DD3196" w:rsidRDefault="009800DD" w:rsidP="009800DD">
      <w:pPr>
        <w:spacing w:before="240"/>
        <w:jc w:val="both"/>
        <w:rPr>
          <w:rFonts w:ascii="Arial" w:eastAsia="Arial Unicode MS" w:hAnsi="Arial" w:cs="Arial"/>
          <w:b/>
          <w:i/>
        </w:rPr>
      </w:pPr>
      <w:r w:rsidRPr="00DD3196">
        <w:rPr>
          <w:rFonts w:ascii="Arial" w:eastAsia="Arial Unicode MS" w:hAnsi="Arial" w:cs="Arial"/>
          <w:b/>
          <w:i/>
        </w:rPr>
        <w:t xml:space="preserve">Article 17 – DALLAGE DU SOL </w:t>
      </w:r>
    </w:p>
    <w:p w14:paraId="5B14EBA2" w14:textId="77777777" w:rsidR="009800DD" w:rsidRPr="00DD3196" w:rsidRDefault="009800DD" w:rsidP="009800DD">
      <w:pPr>
        <w:tabs>
          <w:tab w:val="left" w:pos="0"/>
        </w:tabs>
        <w:jc w:val="both"/>
        <w:rPr>
          <w:rFonts w:ascii="Arial" w:eastAsia="Arial Unicode MS" w:hAnsi="Arial" w:cs="Arial"/>
        </w:rPr>
      </w:pPr>
      <w:r w:rsidRPr="00DD3196">
        <w:rPr>
          <w:rFonts w:ascii="Arial" w:eastAsia="Arial Unicode MS" w:hAnsi="Arial" w:cs="Arial"/>
        </w:rPr>
        <w:t xml:space="preserve">Il comprendra : </w:t>
      </w:r>
    </w:p>
    <w:p w14:paraId="4CA099B1" w14:textId="77777777" w:rsidR="009800DD" w:rsidRPr="00DD3196" w:rsidRDefault="009800DD" w:rsidP="009800DD">
      <w:pPr>
        <w:numPr>
          <w:ilvl w:val="0"/>
          <w:numId w:val="89"/>
        </w:numPr>
        <w:suppressAutoHyphens w:val="0"/>
        <w:autoSpaceDN/>
        <w:jc w:val="both"/>
        <w:textAlignment w:val="auto"/>
        <w:rPr>
          <w:rFonts w:ascii="Arial" w:hAnsi="Arial" w:cs="Arial"/>
        </w:rPr>
      </w:pPr>
      <w:r w:rsidRPr="00DD3196">
        <w:rPr>
          <w:rFonts w:ascii="Arial" w:hAnsi="Arial" w:cs="Arial"/>
        </w:rPr>
        <w:t>La mise en œuvre du remblai sous dallage y compris son compactage conformément aux règles de l’art</w:t>
      </w:r>
    </w:p>
    <w:p w14:paraId="4834EE19" w14:textId="77777777" w:rsidR="009800DD" w:rsidRPr="00DD3196" w:rsidRDefault="009800DD" w:rsidP="009800DD">
      <w:pPr>
        <w:numPr>
          <w:ilvl w:val="0"/>
          <w:numId w:val="89"/>
        </w:numPr>
        <w:suppressAutoHyphens w:val="0"/>
        <w:autoSpaceDN/>
        <w:jc w:val="both"/>
        <w:textAlignment w:val="auto"/>
        <w:rPr>
          <w:rFonts w:ascii="Arial" w:hAnsi="Arial" w:cs="Arial"/>
        </w:rPr>
      </w:pPr>
      <w:r w:rsidRPr="00DD3196">
        <w:rPr>
          <w:rFonts w:ascii="Arial" w:hAnsi="Arial" w:cs="Arial"/>
        </w:rPr>
        <w:t>un béton ordinaire d'épaisseur d’environ 8 cm dosé à 250 kg/m</w:t>
      </w:r>
      <w:r w:rsidRPr="00DD3196">
        <w:rPr>
          <w:rFonts w:ascii="Arial" w:hAnsi="Arial" w:cs="Arial"/>
          <w:vertAlign w:val="superscript"/>
        </w:rPr>
        <w:t>3</w:t>
      </w:r>
      <w:r w:rsidRPr="00DD3196">
        <w:rPr>
          <w:rFonts w:ascii="Arial" w:hAnsi="Arial" w:cs="Arial"/>
        </w:rPr>
        <w:t> </w:t>
      </w:r>
    </w:p>
    <w:p w14:paraId="319F03E8" w14:textId="77777777" w:rsidR="009800DD" w:rsidRPr="00DD3196" w:rsidRDefault="009800DD" w:rsidP="009800DD">
      <w:pPr>
        <w:ind w:left="219"/>
        <w:jc w:val="both"/>
        <w:rPr>
          <w:rFonts w:ascii="Arial" w:hAnsi="Arial" w:cs="Arial"/>
        </w:rPr>
      </w:pPr>
    </w:p>
    <w:p w14:paraId="3C65B86B" w14:textId="77777777" w:rsidR="009800DD" w:rsidRPr="00DD3196" w:rsidRDefault="009800DD" w:rsidP="009800DD">
      <w:pPr>
        <w:ind w:left="579"/>
        <w:jc w:val="both"/>
        <w:rPr>
          <w:rFonts w:ascii="Arial" w:hAnsi="Arial" w:cs="Arial"/>
          <w:sz w:val="6"/>
        </w:rPr>
      </w:pPr>
    </w:p>
    <w:p w14:paraId="2560B23F" w14:textId="77777777" w:rsidR="009800DD" w:rsidRPr="00DD3196" w:rsidRDefault="009800DD" w:rsidP="009800DD">
      <w:pPr>
        <w:tabs>
          <w:tab w:val="left" w:pos="840"/>
          <w:tab w:val="left" w:pos="1120"/>
          <w:tab w:val="left" w:pos="4240"/>
          <w:tab w:val="left" w:pos="6480"/>
        </w:tabs>
        <w:spacing w:before="120" w:after="120"/>
        <w:ind w:left="560" w:hanging="560"/>
        <w:jc w:val="both"/>
        <w:rPr>
          <w:rFonts w:ascii="Arial" w:eastAsia="Arial Unicode MS" w:hAnsi="Arial" w:cs="Arial"/>
          <w:b/>
          <w:i/>
        </w:rPr>
      </w:pPr>
      <w:r w:rsidRPr="00DD3196">
        <w:rPr>
          <w:rFonts w:ascii="Arial" w:eastAsia="Arial Unicode MS" w:hAnsi="Arial" w:cs="Arial"/>
          <w:b/>
          <w:i/>
        </w:rPr>
        <w:t>Article 18</w:t>
      </w:r>
      <w:r w:rsidRPr="00DD3196">
        <w:rPr>
          <w:rFonts w:ascii="Arial" w:eastAsia="Arial Unicode MS" w:hAnsi="Arial" w:cs="Arial"/>
          <w:b/>
          <w:i/>
        </w:rPr>
        <w:tab/>
        <w:t>SOINS AVANT BETONNAGE</w:t>
      </w:r>
    </w:p>
    <w:p w14:paraId="09A2D868" w14:textId="77777777" w:rsidR="009800DD" w:rsidRPr="00DD3196" w:rsidRDefault="009800DD" w:rsidP="009800DD">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a)</w:t>
      </w:r>
      <w:r w:rsidRPr="00DD3196">
        <w:rPr>
          <w:rFonts w:ascii="Arial" w:eastAsia="Arial Unicode MS" w:hAnsi="Arial" w:cs="Arial"/>
          <w:b/>
          <w:i/>
        </w:rPr>
        <w:tab/>
        <w:t>Propreté</w:t>
      </w:r>
    </w:p>
    <w:p w14:paraId="4754C621" w14:textId="77777777" w:rsidR="009800DD" w:rsidRPr="00DD3196" w:rsidRDefault="009800DD" w:rsidP="009800DD">
      <w:pPr>
        <w:tabs>
          <w:tab w:val="left" w:pos="840"/>
          <w:tab w:val="left" w:pos="1120"/>
          <w:tab w:val="left" w:pos="4240"/>
          <w:tab w:val="left" w:pos="6480"/>
        </w:tabs>
        <w:jc w:val="both"/>
        <w:rPr>
          <w:rFonts w:ascii="Arial" w:eastAsia="Arial Unicode MS" w:hAnsi="Arial" w:cs="Arial"/>
        </w:rPr>
      </w:pPr>
      <w:r w:rsidRPr="00DD3196">
        <w:rPr>
          <w:rFonts w:ascii="Arial" w:eastAsia="Arial Unicode MS" w:hAnsi="Arial" w:cs="Arial"/>
        </w:rPr>
        <w:tab/>
        <w:t>Les coffrages ne devront pas être tachés par des produits hydrocarbonés, tels que graisse etc... Ni par la rouille. Les taches seront soigneusement enlevées.</w:t>
      </w:r>
    </w:p>
    <w:p w14:paraId="1A41AA3F" w14:textId="77777777" w:rsidR="009800DD" w:rsidRPr="00DD3196" w:rsidRDefault="009800DD" w:rsidP="009800DD">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b)</w:t>
      </w:r>
      <w:r w:rsidRPr="00DD3196">
        <w:rPr>
          <w:rFonts w:ascii="Arial" w:eastAsia="Arial Unicode MS" w:hAnsi="Arial" w:cs="Arial"/>
          <w:b/>
          <w:i/>
        </w:rPr>
        <w:tab/>
        <w:t>Nettoyage</w:t>
      </w:r>
    </w:p>
    <w:p w14:paraId="642CE696" w14:textId="77777777" w:rsidR="009800DD" w:rsidRPr="00DD3196" w:rsidRDefault="009800DD" w:rsidP="009800DD">
      <w:pPr>
        <w:tabs>
          <w:tab w:val="left" w:pos="4240"/>
          <w:tab w:val="left" w:pos="6480"/>
        </w:tabs>
        <w:spacing w:after="120"/>
        <w:jc w:val="both"/>
        <w:rPr>
          <w:rFonts w:ascii="Arial" w:eastAsia="Arial Unicode MS" w:hAnsi="Arial" w:cs="Arial"/>
        </w:rPr>
      </w:pPr>
      <w:r w:rsidRPr="00DD3196">
        <w:rPr>
          <w:rFonts w:ascii="Arial" w:eastAsia="Arial Unicode MS" w:hAnsi="Arial" w:cs="Arial"/>
        </w:rPr>
        <w:t>Immédiatement avant mise en œuvre du béton, les coffrages seront nettoyés avec soin de façon à les débarrasser des poussières et débris de toutes natures.</w:t>
      </w:r>
    </w:p>
    <w:p w14:paraId="2996EF12" w14:textId="77777777" w:rsidR="009800DD" w:rsidRPr="00DD3196" w:rsidRDefault="009800DD" w:rsidP="009800DD">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lastRenderedPageBreak/>
        <w:t>c)</w:t>
      </w:r>
      <w:r w:rsidRPr="00DD3196">
        <w:rPr>
          <w:rFonts w:ascii="Arial" w:eastAsia="Arial Unicode MS" w:hAnsi="Arial" w:cs="Arial"/>
          <w:b/>
          <w:i/>
        </w:rPr>
        <w:tab/>
        <w:t>Humidification</w:t>
      </w:r>
    </w:p>
    <w:p w14:paraId="1E5E5291" w14:textId="77777777" w:rsidR="009800DD" w:rsidRPr="00DD3196" w:rsidRDefault="009800DD" w:rsidP="009800DD">
      <w:pPr>
        <w:tabs>
          <w:tab w:val="left" w:pos="4240"/>
          <w:tab w:val="left" w:pos="6480"/>
        </w:tabs>
        <w:jc w:val="both"/>
        <w:rPr>
          <w:rFonts w:ascii="Arial" w:eastAsia="Arial Unicode MS" w:hAnsi="Arial" w:cs="Arial"/>
        </w:rPr>
      </w:pPr>
      <w:r w:rsidRPr="00DD3196">
        <w:rPr>
          <w:rFonts w:ascii="Arial" w:eastAsia="Arial Unicode MS" w:hAnsi="Arial" w:cs="Arial"/>
        </w:rPr>
        <w:t>Les coffrages en bois courant seront abondamment arrosés avant mise en œuvre du béton.</w:t>
      </w:r>
    </w:p>
    <w:p w14:paraId="23925407" w14:textId="77777777" w:rsidR="009800DD" w:rsidRPr="00DD3196" w:rsidRDefault="009800DD" w:rsidP="009800DD">
      <w:pPr>
        <w:tabs>
          <w:tab w:val="left" w:pos="4240"/>
          <w:tab w:val="left" w:pos="6480"/>
        </w:tabs>
        <w:jc w:val="both"/>
        <w:rPr>
          <w:rFonts w:ascii="Arial" w:eastAsia="Arial Unicode MS" w:hAnsi="Arial" w:cs="Arial"/>
        </w:rPr>
      </w:pPr>
      <w:r w:rsidRPr="00DD3196">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p>
    <w:p w14:paraId="3FAE51BB" w14:textId="77777777" w:rsidR="009800DD" w:rsidRPr="00DD3196" w:rsidRDefault="009800DD" w:rsidP="009800DD">
      <w:pPr>
        <w:spacing w:before="45" w:after="30"/>
        <w:jc w:val="both"/>
        <w:rPr>
          <w:rFonts w:ascii="Arial" w:eastAsia="Arial Unicode MS" w:hAnsi="Arial" w:cs="Arial"/>
          <w:b/>
          <w:i/>
          <w:sz w:val="14"/>
        </w:rPr>
      </w:pPr>
      <w:bookmarkStart w:id="433" w:name="COR11.4.2"/>
      <w:bookmarkEnd w:id="433"/>
    </w:p>
    <w:p w14:paraId="1D824DD3" w14:textId="77777777" w:rsidR="009800DD" w:rsidRPr="00DD3196" w:rsidRDefault="009800DD" w:rsidP="009800DD">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CHAPITRE III : MAÇONNERIE - ELEVATION</w:t>
      </w:r>
    </w:p>
    <w:p w14:paraId="2AF057CB" w14:textId="77777777" w:rsidR="009800DD" w:rsidRPr="00DD3196" w:rsidRDefault="009800DD" w:rsidP="009800DD">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Article 19 – ELEVATION EN AGGLOS DE 15x20x40</w:t>
      </w:r>
    </w:p>
    <w:p w14:paraId="6164CCCD" w14:textId="77777777" w:rsidR="009800DD" w:rsidRPr="00DD3196" w:rsidRDefault="009800DD" w:rsidP="009800DD">
      <w:pPr>
        <w:tabs>
          <w:tab w:val="left" w:pos="4240"/>
          <w:tab w:val="left" w:pos="6480"/>
        </w:tabs>
        <w:jc w:val="both"/>
        <w:rPr>
          <w:rFonts w:ascii="Arial" w:eastAsia="Arial Unicode MS" w:hAnsi="Arial" w:cs="Arial"/>
        </w:rPr>
      </w:pPr>
      <w:r w:rsidRPr="00DD3196">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7311CE4E" w14:textId="77777777" w:rsidR="009800DD" w:rsidRPr="00DD3196" w:rsidRDefault="009800DD" w:rsidP="009800DD">
      <w:pPr>
        <w:tabs>
          <w:tab w:val="left" w:pos="4240"/>
          <w:tab w:val="left" w:pos="6480"/>
        </w:tabs>
        <w:jc w:val="both"/>
        <w:rPr>
          <w:rFonts w:ascii="Arial" w:eastAsia="Arial Unicode MS" w:hAnsi="Arial" w:cs="Arial"/>
        </w:rPr>
      </w:pPr>
      <w:r w:rsidRPr="00DD3196">
        <w:rPr>
          <w:rFonts w:ascii="Arial" w:eastAsia="Arial Unicode MS" w:hAnsi="Arial" w:cs="Arial"/>
        </w:rPr>
        <w:t>NB : les murs de séparation des locaux contigus seront identiques aux murs des pignons et façades. Ces murs seront parfaitement verticaux</w:t>
      </w:r>
    </w:p>
    <w:p w14:paraId="0D246D84" w14:textId="77777777" w:rsidR="009800DD" w:rsidRPr="00DD3196" w:rsidRDefault="009800DD" w:rsidP="009800DD">
      <w:pPr>
        <w:tabs>
          <w:tab w:val="left" w:pos="4240"/>
          <w:tab w:val="left" w:pos="6480"/>
        </w:tabs>
        <w:jc w:val="both"/>
        <w:rPr>
          <w:rFonts w:ascii="Arial" w:eastAsia="Arial Unicode MS" w:hAnsi="Arial" w:cs="Arial"/>
          <w:sz w:val="12"/>
        </w:rPr>
      </w:pPr>
    </w:p>
    <w:p w14:paraId="498A1913" w14:textId="77777777" w:rsidR="009800DD" w:rsidRPr="00DD3196" w:rsidRDefault="009800DD" w:rsidP="009800DD">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Article 20 BETON ARME POUR POTEAUX, LINTEAUX ET POUTRES</w:t>
      </w:r>
    </w:p>
    <w:p w14:paraId="51F0C99D" w14:textId="77777777" w:rsidR="009800DD" w:rsidRPr="00DD3196" w:rsidRDefault="009800DD" w:rsidP="009800DD">
      <w:pPr>
        <w:numPr>
          <w:ilvl w:val="0"/>
          <w:numId w:val="89"/>
        </w:numPr>
        <w:suppressAutoHyphens w:val="0"/>
        <w:autoSpaceDN/>
        <w:jc w:val="both"/>
        <w:textAlignment w:val="auto"/>
        <w:rPr>
          <w:rFonts w:ascii="Arial" w:hAnsi="Arial" w:cs="Arial"/>
        </w:rPr>
      </w:pPr>
      <w:r w:rsidRPr="00DD3196">
        <w:rPr>
          <w:rFonts w:ascii="Arial" w:hAnsi="Arial" w:cs="Arial"/>
        </w:rPr>
        <w:t>(Identique aux prescriptions citées ci-dessus pour la fondation)</w:t>
      </w:r>
    </w:p>
    <w:p w14:paraId="1D737277" w14:textId="77777777" w:rsidR="009800DD" w:rsidRPr="00DD3196" w:rsidRDefault="009800DD" w:rsidP="009800DD">
      <w:pPr>
        <w:tabs>
          <w:tab w:val="left" w:pos="580"/>
          <w:tab w:val="left" w:pos="840"/>
          <w:tab w:val="left" w:pos="1180"/>
        </w:tabs>
        <w:spacing w:before="200" w:after="120"/>
        <w:jc w:val="both"/>
        <w:rPr>
          <w:rFonts w:ascii="Arial" w:eastAsia="Arial Unicode MS" w:hAnsi="Arial" w:cs="Arial"/>
          <w:b/>
          <w:i/>
        </w:rPr>
      </w:pPr>
      <w:r w:rsidRPr="00DD3196">
        <w:rPr>
          <w:rFonts w:ascii="Arial" w:eastAsia="Arial Unicode MS" w:hAnsi="Arial" w:cs="Arial"/>
          <w:b/>
          <w:i/>
        </w:rPr>
        <w:t>Article 21 ENDUITS</w:t>
      </w:r>
    </w:p>
    <w:p w14:paraId="70FAFE51" w14:textId="77777777" w:rsidR="009800DD" w:rsidRPr="00DD3196" w:rsidRDefault="009800DD" w:rsidP="009800DD">
      <w:pPr>
        <w:tabs>
          <w:tab w:val="left" w:pos="580"/>
          <w:tab w:val="left" w:pos="840"/>
          <w:tab w:val="left" w:pos="1180"/>
        </w:tabs>
        <w:spacing w:before="120" w:after="120"/>
        <w:jc w:val="both"/>
        <w:rPr>
          <w:rFonts w:ascii="Arial" w:eastAsia="Arial Unicode MS" w:hAnsi="Arial" w:cs="Arial"/>
        </w:rPr>
      </w:pPr>
      <w:r w:rsidRPr="00DD3196">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DD3196">
          <w:rPr>
            <w:rFonts w:ascii="Arial" w:eastAsia="Arial Unicode MS" w:hAnsi="Arial" w:cs="Arial"/>
          </w:rPr>
          <w:t>15 mm</w:t>
        </w:r>
      </w:smartTag>
      <w:r w:rsidRPr="00DD3196">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DD3196">
          <w:rPr>
            <w:rFonts w:ascii="Arial" w:eastAsia="Arial Unicode MS" w:hAnsi="Arial" w:cs="Arial"/>
          </w:rPr>
          <w:t>25 mm</w:t>
        </w:r>
      </w:smartTag>
      <w:r w:rsidRPr="00DD3196">
        <w:rPr>
          <w:rFonts w:ascii="Arial" w:eastAsia="Arial Unicode MS" w:hAnsi="Arial" w:cs="Arial"/>
        </w:rPr>
        <w:t xml:space="preserve"> pour les enduits extérieurs.</w:t>
      </w:r>
    </w:p>
    <w:p w14:paraId="67FB6761" w14:textId="77777777" w:rsidR="009800DD" w:rsidRPr="00DD3196" w:rsidRDefault="009800DD" w:rsidP="009800DD">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1ère couche d'accrochage dosé à 450 kg de ciment</w:t>
      </w:r>
    </w:p>
    <w:p w14:paraId="32B9DB1E" w14:textId="77777777" w:rsidR="009800DD" w:rsidRPr="00DD3196" w:rsidRDefault="009800DD" w:rsidP="009800DD">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DD3196">
          <w:rPr>
            <w:rFonts w:ascii="Arial" w:eastAsia="Arial Unicode MS" w:hAnsi="Arial" w:cs="Arial"/>
          </w:rPr>
          <w:t>400 kg</w:t>
        </w:r>
      </w:smartTag>
      <w:r w:rsidRPr="00DD3196">
        <w:rPr>
          <w:rFonts w:ascii="Arial" w:eastAsia="Arial Unicode MS" w:hAnsi="Arial" w:cs="Arial"/>
        </w:rPr>
        <w:t xml:space="preserve"> de ciment.</w:t>
      </w:r>
    </w:p>
    <w:p w14:paraId="1F17D070" w14:textId="77777777" w:rsidR="009800DD" w:rsidRPr="00DD3196" w:rsidRDefault="009800DD" w:rsidP="009800DD">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DD3196">
          <w:rPr>
            <w:rFonts w:ascii="Arial" w:eastAsia="Arial Unicode MS" w:hAnsi="Arial" w:cs="Arial"/>
          </w:rPr>
          <w:t>300 kg</w:t>
        </w:r>
      </w:smartTag>
      <w:r w:rsidRPr="00DD3196">
        <w:rPr>
          <w:rFonts w:ascii="Arial" w:eastAsia="Arial Unicode MS" w:hAnsi="Arial" w:cs="Arial"/>
        </w:rPr>
        <w:t xml:space="preserve"> de ciment pour les enduits intérieurs et 350 kg de ciment pour les enduits extérieurs.</w:t>
      </w:r>
    </w:p>
    <w:p w14:paraId="6FA4178D" w14:textId="77777777" w:rsidR="009800DD" w:rsidRPr="00DD3196" w:rsidRDefault="009800DD" w:rsidP="009800DD">
      <w:pPr>
        <w:tabs>
          <w:tab w:val="left" w:pos="840"/>
          <w:tab w:val="left" w:pos="1180"/>
        </w:tabs>
        <w:overflowPunct w:val="0"/>
        <w:autoSpaceDE w:val="0"/>
        <w:adjustRightInd w:val="0"/>
        <w:jc w:val="both"/>
        <w:rPr>
          <w:rFonts w:ascii="Arial" w:eastAsia="Arial Unicode MS" w:hAnsi="Arial" w:cs="Arial"/>
          <w:noProof/>
        </w:rPr>
      </w:pPr>
      <w:r w:rsidRPr="00DD3196">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DD3196">
          <w:rPr>
            <w:rFonts w:ascii="Arial" w:eastAsia="Arial Unicode MS" w:hAnsi="Arial" w:cs="Arial"/>
            <w:noProof/>
          </w:rPr>
          <w:t>1000 l</w:t>
        </w:r>
      </w:smartTag>
      <w:r w:rsidRPr="00DD3196">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DD3196">
          <w:rPr>
            <w:rFonts w:ascii="Arial" w:eastAsia="Arial Unicode MS" w:hAnsi="Arial" w:cs="Arial"/>
            <w:noProof/>
          </w:rPr>
          <w:t>15 mm</w:t>
        </w:r>
      </w:smartTag>
      <w:r w:rsidRPr="00DD3196">
        <w:rPr>
          <w:rFonts w:ascii="Arial" w:eastAsia="Arial Unicode MS" w:hAnsi="Arial" w:cs="Arial"/>
          <w:noProof/>
        </w:rPr>
        <w:t xml:space="preserve"> au moins les parties les plus saillantes du support. </w:t>
      </w:r>
    </w:p>
    <w:p w14:paraId="05286547" w14:textId="77777777" w:rsidR="009800DD" w:rsidRPr="00DD3196" w:rsidRDefault="009800DD" w:rsidP="009800DD">
      <w:pPr>
        <w:tabs>
          <w:tab w:val="left" w:pos="300"/>
          <w:tab w:val="left" w:pos="580"/>
          <w:tab w:val="left" w:pos="840"/>
          <w:tab w:val="left" w:pos="1180"/>
        </w:tabs>
        <w:ind w:left="300"/>
        <w:jc w:val="both"/>
        <w:rPr>
          <w:rFonts w:ascii="Arial" w:hAnsi="Arial" w:cs="Arial"/>
        </w:rPr>
      </w:pPr>
      <w:r w:rsidRPr="00DD3196">
        <w:rPr>
          <w:rFonts w:ascii="Arial" w:hAnsi="Arial" w:cs="Arial"/>
        </w:rPr>
        <w:tab/>
        <w:t>Les surfaces devant recevoir les enduits seront nettoyés et arrosées avant l’application de ceux-ci. La mise en place des enduits se réalisera après le passage de tous les fourreaux.</w:t>
      </w:r>
    </w:p>
    <w:p w14:paraId="79C1FB61" w14:textId="77777777" w:rsidR="009800DD" w:rsidRPr="00DD3196" w:rsidRDefault="009800DD" w:rsidP="009800DD">
      <w:pPr>
        <w:spacing w:after="120"/>
        <w:ind w:firstLine="708"/>
        <w:rPr>
          <w:rFonts w:ascii="Arial" w:hAnsi="Arial" w:cs="Arial"/>
        </w:rPr>
      </w:pPr>
      <w:r w:rsidRPr="00DD3196">
        <w:rPr>
          <w:rFonts w:ascii="Arial" w:hAnsi="Arial" w:cs="Arial"/>
        </w:rPr>
        <w:t>Les quatre phases de réalisation de l’enduit mural seront les suivantes.</w:t>
      </w:r>
    </w:p>
    <w:p w14:paraId="21D5A6FC" w14:textId="77777777" w:rsidR="009800DD" w:rsidRPr="00DD3196" w:rsidRDefault="009800DD" w:rsidP="009800DD">
      <w:pPr>
        <w:rPr>
          <w:rFonts w:ascii="Arial" w:hAnsi="Arial" w:cs="Arial"/>
        </w:rPr>
      </w:pPr>
      <w:r w:rsidRPr="00DD3196">
        <w:rPr>
          <w:rFonts w:ascii="Arial" w:hAnsi="Arial" w:cs="Arial"/>
          <w:b/>
          <w:i/>
        </w:rPr>
        <w:t>Le gobetis ou fouettage</w:t>
      </w:r>
    </w:p>
    <w:p w14:paraId="1C73D702" w14:textId="77777777" w:rsidR="009800DD" w:rsidRPr="00DD3196" w:rsidRDefault="009800DD" w:rsidP="009800DD">
      <w:pPr>
        <w:spacing w:after="120"/>
        <w:ind w:firstLine="708"/>
        <w:jc w:val="both"/>
        <w:rPr>
          <w:rFonts w:ascii="Arial" w:hAnsi="Arial" w:cs="Arial"/>
        </w:rPr>
      </w:pPr>
      <w:r w:rsidRPr="00DD3196">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230C29D1" w14:textId="77777777" w:rsidR="009800DD" w:rsidRPr="00DD3196" w:rsidRDefault="009800DD" w:rsidP="009800DD">
      <w:pPr>
        <w:jc w:val="both"/>
        <w:rPr>
          <w:rFonts w:ascii="Arial" w:hAnsi="Arial" w:cs="Arial"/>
        </w:rPr>
      </w:pPr>
      <w:r w:rsidRPr="00DD3196">
        <w:rPr>
          <w:rFonts w:ascii="Arial" w:hAnsi="Arial" w:cs="Arial"/>
          <w:b/>
          <w:i/>
        </w:rPr>
        <w:t xml:space="preserve">La mise en place des règles de guidage </w:t>
      </w:r>
    </w:p>
    <w:p w14:paraId="24ACF259" w14:textId="77777777" w:rsidR="009800DD" w:rsidRPr="00DD3196" w:rsidRDefault="009800DD" w:rsidP="009800DD">
      <w:pPr>
        <w:spacing w:after="120"/>
        <w:ind w:firstLine="708"/>
        <w:jc w:val="both"/>
        <w:rPr>
          <w:rFonts w:ascii="Arial" w:hAnsi="Arial" w:cs="Arial"/>
        </w:rPr>
      </w:pPr>
      <w:r w:rsidRPr="00DD3196">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19D9F562" w14:textId="77777777" w:rsidR="009800DD" w:rsidRPr="00DD3196" w:rsidRDefault="009800DD" w:rsidP="009800DD">
      <w:pPr>
        <w:jc w:val="both"/>
        <w:rPr>
          <w:rFonts w:ascii="Arial" w:hAnsi="Arial" w:cs="Arial"/>
        </w:rPr>
      </w:pPr>
      <w:r w:rsidRPr="00DD3196">
        <w:rPr>
          <w:rFonts w:ascii="Arial" w:hAnsi="Arial" w:cs="Arial"/>
          <w:b/>
          <w:i/>
        </w:rPr>
        <w:t>Le dégrossi</w:t>
      </w:r>
    </w:p>
    <w:p w14:paraId="59A77B27" w14:textId="77777777" w:rsidR="009800DD" w:rsidRPr="00DD3196" w:rsidRDefault="009800DD" w:rsidP="009800DD">
      <w:pPr>
        <w:spacing w:after="120"/>
        <w:ind w:firstLine="708"/>
        <w:jc w:val="both"/>
        <w:rPr>
          <w:rFonts w:ascii="Arial" w:hAnsi="Arial" w:cs="Arial"/>
        </w:rPr>
      </w:pPr>
      <w:r w:rsidRPr="00DD3196">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092C7D1C" w14:textId="77777777" w:rsidR="009800DD" w:rsidRPr="00DD3196" w:rsidRDefault="009800DD" w:rsidP="009800DD">
      <w:pPr>
        <w:jc w:val="both"/>
        <w:rPr>
          <w:rFonts w:ascii="Arial" w:hAnsi="Arial" w:cs="Arial"/>
          <w:b/>
          <w:i/>
        </w:rPr>
      </w:pPr>
      <w:r w:rsidRPr="00DD3196">
        <w:rPr>
          <w:rFonts w:ascii="Arial" w:hAnsi="Arial" w:cs="Arial"/>
          <w:b/>
          <w:i/>
        </w:rPr>
        <w:lastRenderedPageBreak/>
        <w:t>La phase de finition</w:t>
      </w:r>
    </w:p>
    <w:p w14:paraId="0AC84AE8" w14:textId="77777777" w:rsidR="009800DD" w:rsidRPr="00DD3196" w:rsidRDefault="009800DD" w:rsidP="009800DD">
      <w:pPr>
        <w:tabs>
          <w:tab w:val="left" w:pos="300"/>
          <w:tab w:val="left" w:pos="580"/>
          <w:tab w:val="left" w:pos="840"/>
          <w:tab w:val="left" w:pos="1180"/>
        </w:tabs>
        <w:jc w:val="both"/>
        <w:rPr>
          <w:rFonts w:ascii="Arial" w:eastAsia="Arial Unicode MS" w:hAnsi="Arial" w:cs="Arial"/>
        </w:rPr>
      </w:pPr>
      <w:r w:rsidRPr="00DD3196">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40EE4E71" w14:textId="77777777" w:rsidR="009800DD" w:rsidRPr="00DD3196" w:rsidRDefault="009800DD" w:rsidP="009800DD">
      <w:pPr>
        <w:tabs>
          <w:tab w:val="left" w:pos="300"/>
          <w:tab w:val="left" w:pos="580"/>
          <w:tab w:val="left" w:pos="840"/>
          <w:tab w:val="left" w:pos="1180"/>
        </w:tabs>
        <w:spacing w:before="120" w:after="120"/>
        <w:ind w:left="300"/>
        <w:jc w:val="both"/>
        <w:rPr>
          <w:rFonts w:ascii="Arial" w:eastAsia="Arial Unicode MS" w:hAnsi="Arial" w:cs="Arial"/>
        </w:rPr>
      </w:pPr>
      <w:r w:rsidRPr="00DD3196">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11442CAE" w14:textId="77777777" w:rsidR="009800DD" w:rsidRPr="00DD3196" w:rsidRDefault="009800DD" w:rsidP="009800DD">
      <w:pPr>
        <w:jc w:val="both"/>
        <w:rPr>
          <w:rFonts w:ascii="Arial" w:eastAsia="Arial Unicode MS" w:hAnsi="Arial" w:cs="Arial"/>
          <w:b/>
          <w:i/>
        </w:rPr>
      </w:pPr>
      <w:r w:rsidRPr="00DD3196">
        <w:rPr>
          <w:rFonts w:ascii="Arial" w:eastAsia="Arial Unicode MS" w:hAnsi="Arial" w:cs="Arial"/>
          <w:b/>
          <w:i/>
        </w:rPr>
        <w:t>Article 22 FOURNITURE ET POSE DES CARREAUX GRE CERAME</w:t>
      </w:r>
    </w:p>
    <w:p w14:paraId="7F72CAB3" w14:textId="77777777" w:rsidR="009800DD" w:rsidRPr="00DD3196" w:rsidRDefault="009800DD" w:rsidP="009800DD">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ab/>
        <w:t>RAS</w:t>
      </w:r>
    </w:p>
    <w:p w14:paraId="71D73DC5" w14:textId="77777777" w:rsidR="009800DD" w:rsidRPr="00DD3196" w:rsidRDefault="009800DD" w:rsidP="009800DD">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b/>
          <w:i/>
        </w:rPr>
        <w:t>CHAPITRE IV : CHARPENTE ET COUVERTURE</w:t>
      </w:r>
    </w:p>
    <w:p w14:paraId="69699B6F" w14:textId="77777777" w:rsidR="009800DD" w:rsidRPr="00DD3196" w:rsidRDefault="009800DD" w:rsidP="009800DD">
      <w:pPr>
        <w:jc w:val="both"/>
        <w:rPr>
          <w:rFonts w:ascii="Arial" w:eastAsia="Arial Unicode MS" w:hAnsi="Arial" w:cs="Arial"/>
          <w:b/>
          <w:bCs/>
          <w:i/>
        </w:rPr>
      </w:pPr>
      <w:bookmarkStart w:id="434" w:name="_Toc468942221"/>
      <w:bookmarkStart w:id="435" w:name="_Toc463358649"/>
      <w:r w:rsidRPr="00DD3196">
        <w:rPr>
          <w:rFonts w:ascii="Arial" w:eastAsia="Arial Unicode MS" w:hAnsi="Arial" w:cs="Arial"/>
          <w:b/>
          <w:i/>
        </w:rPr>
        <w:t>GENERALITES</w:t>
      </w:r>
      <w:bookmarkEnd w:id="434"/>
      <w:bookmarkEnd w:id="435"/>
    </w:p>
    <w:p w14:paraId="137CEEAF" w14:textId="77777777" w:rsidR="009800DD" w:rsidRPr="00DD3196" w:rsidRDefault="009800DD" w:rsidP="009800DD">
      <w:pPr>
        <w:spacing w:before="120" w:after="120"/>
        <w:ind w:firstLine="708"/>
        <w:jc w:val="both"/>
        <w:rPr>
          <w:rFonts w:ascii="Arial" w:eastAsia="Arial Unicode MS" w:hAnsi="Arial" w:cs="Arial"/>
        </w:rPr>
      </w:pPr>
      <w:r w:rsidRPr="00DD3196">
        <w:rPr>
          <w:rFonts w:ascii="Arial" w:eastAsia="Arial Unicode MS" w:hAnsi="Arial" w:cs="Arial"/>
        </w:rPr>
        <w:t>L’Entrepreneur aura à sa charge la réalisation des travaux de charpente bois.</w:t>
      </w:r>
    </w:p>
    <w:p w14:paraId="3ADD5EA1" w14:textId="77777777" w:rsidR="009800DD" w:rsidRPr="00DD3196" w:rsidRDefault="009800DD" w:rsidP="009800DD">
      <w:pPr>
        <w:spacing w:before="120" w:after="120"/>
        <w:jc w:val="both"/>
        <w:rPr>
          <w:rFonts w:ascii="Arial" w:eastAsia="Arial Unicode MS" w:hAnsi="Arial" w:cs="Arial"/>
        </w:rPr>
      </w:pPr>
      <w:bookmarkStart w:id="436" w:name="_Toc468942222"/>
      <w:bookmarkStart w:id="437" w:name="_Toc463358650"/>
      <w:r w:rsidRPr="00DD3196">
        <w:rPr>
          <w:rFonts w:ascii="Arial" w:eastAsia="Arial Unicode MS" w:hAnsi="Arial" w:cs="Arial"/>
          <w:b/>
          <w:bCs/>
          <w:i/>
        </w:rPr>
        <w:t>Article 23:</w:t>
      </w:r>
      <w:r w:rsidRPr="00DD3196">
        <w:rPr>
          <w:rFonts w:ascii="Arial" w:eastAsia="Arial Unicode MS" w:hAnsi="Arial" w:cs="Arial"/>
          <w:b/>
          <w:i/>
          <w:caps/>
        </w:rPr>
        <w:t>Caractéristiques des bois</w:t>
      </w:r>
      <w:bookmarkEnd w:id="436"/>
      <w:bookmarkEnd w:id="437"/>
    </w:p>
    <w:p w14:paraId="59842306" w14:textId="77777777" w:rsidR="009800DD" w:rsidRPr="00DD3196" w:rsidRDefault="009800DD" w:rsidP="009800DD">
      <w:pPr>
        <w:spacing w:before="120" w:after="120"/>
        <w:ind w:firstLine="708"/>
        <w:jc w:val="both"/>
        <w:rPr>
          <w:rFonts w:ascii="Arial" w:hAnsi="Arial" w:cs="Arial"/>
        </w:rPr>
      </w:pPr>
      <w:r w:rsidRPr="00DD3196">
        <w:rPr>
          <w:rFonts w:ascii="Arial" w:hAnsi="Arial" w:cs="Arial"/>
        </w:rPr>
        <w:t>Le bois employé pour les charpentes devra être dur et résistant aux intempéries, avec un taux d’humidité compris entre 17 et 20%. On utilisera de préférence les essences telles que l’azobé, atoui, le dousié, l’iroko etc, mais exempté d’aubier.</w:t>
      </w:r>
    </w:p>
    <w:p w14:paraId="3D408388" w14:textId="77777777" w:rsidR="009800DD" w:rsidRPr="00DD3196" w:rsidRDefault="009800DD" w:rsidP="009800DD">
      <w:pPr>
        <w:spacing w:before="120" w:after="120"/>
        <w:ind w:firstLine="708"/>
        <w:jc w:val="both"/>
        <w:rPr>
          <w:rFonts w:ascii="Arial" w:eastAsia="Arial Unicode MS" w:hAnsi="Arial" w:cs="Arial"/>
        </w:rPr>
      </w:pPr>
      <w:r w:rsidRPr="00DD3196">
        <w:rPr>
          <w:rFonts w:ascii="Arial" w:eastAsia="Arial Unicode MS" w:hAnsi="Arial" w:cs="Arial"/>
        </w:rPr>
        <w:t>Les bois (bastings, chevrons, planches ou tout bois similaire dans la localité etc.) seront sains et exempts de pourriture.</w:t>
      </w:r>
    </w:p>
    <w:p w14:paraId="6F02D6E3" w14:textId="77777777" w:rsidR="009800DD" w:rsidRPr="00DD3196" w:rsidRDefault="009800DD" w:rsidP="009800DD">
      <w:pPr>
        <w:jc w:val="both"/>
        <w:rPr>
          <w:rFonts w:ascii="Arial" w:hAnsi="Arial" w:cs="Arial"/>
          <w:b/>
          <w:i/>
        </w:rPr>
      </w:pPr>
      <w:r w:rsidRPr="00DD3196">
        <w:rPr>
          <w:rFonts w:ascii="Arial" w:hAnsi="Arial" w:cs="Arial"/>
          <w:b/>
          <w:i/>
        </w:rPr>
        <w:t>23.1 FERMES</w:t>
      </w:r>
    </w:p>
    <w:p w14:paraId="5AFAC48A" w14:textId="77777777" w:rsidR="009800DD" w:rsidRPr="00DD3196" w:rsidRDefault="009800DD" w:rsidP="009800DD">
      <w:pPr>
        <w:ind w:firstLine="708"/>
        <w:jc w:val="both"/>
        <w:rPr>
          <w:rFonts w:ascii="Arial" w:hAnsi="Arial" w:cs="Arial"/>
        </w:rPr>
      </w:pPr>
      <w:r w:rsidRPr="00DD3196">
        <w:rPr>
          <w:rFonts w:ascii="Arial" w:hAnsi="Arial" w:cs="Arial"/>
        </w:rPr>
        <w:t>Les fermes seront exécutées avec du bois traités de 3x 15 suivant les indications des plans.</w:t>
      </w:r>
    </w:p>
    <w:p w14:paraId="6152C88F" w14:textId="77777777" w:rsidR="009800DD" w:rsidRPr="00DD3196" w:rsidRDefault="009800DD" w:rsidP="009800DD">
      <w:pPr>
        <w:ind w:firstLine="708"/>
        <w:jc w:val="both"/>
        <w:rPr>
          <w:rFonts w:ascii="Arial" w:hAnsi="Arial" w:cs="Arial"/>
        </w:rPr>
      </w:pPr>
      <w:r w:rsidRPr="00DD3196">
        <w:rPr>
          <w:rFonts w:ascii="Arial" w:hAnsi="Arial" w:cs="Arial"/>
        </w:rPr>
        <w:t>L’entrait et l’arbalétrier seront doublés.</w:t>
      </w:r>
    </w:p>
    <w:p w14:paraId="3FE4FB67" w14:textId="77777777" w:rsidR="009800DD" w:rsidRPr="00DD3196" w:rsidRDefault="009800DD" w:rsidP="009800DD">
      <w:pPr>
        <w:ind w:firstLine="708"/>
        <w:jc w:val="both"/>
        <w:rPr>
          <w:rFonts w:ascii="Arial" w:hAnsi="Arial" w:cs="Arial"/>
        </w:rPr>
      </w:pPr>
      <w:r w:rsidRPr="00DD3196">
        <w:rPr>
          <w:rFonts w:ascii="Arial" w:hAnsi="Arial" w:cs="Arial"/>
        </w:rPr>
        <w:t>Ces fermes seront solidement ancrées dans la maçonnerie à l’aide des fers d’attente des poteaux ;</w:t>
      </w:r>
    </w:p>
    <w:p w14:paraId="4E8D7602" w14:textId="77777777" w:rsidR="009800DD" w:rsidRPr="00DD3196" w:rsidRDefault="009800DD" w:rsidP="009800DD">
      <w:pPr>
        <w:spacing w:after="120"/>
        <w:ind w:firstLine="708"/>
        <w:jc w:val="both"/>
        <w:rPr>
          <w:rFonts w:ascii="Arial" w:hAnsi="Arial" w:cs="Arial"/>
        </w:rPr>
      </w:pPr>
      <w:r w:rsidRPr="00DD3196">
        <w:rPr>
          <w:rFonts w:ascii="Arial" w:hAnsi="Arial" w:cs="Arial"/>
        </w:rPr>
        <w:t>Les fermes de grande portée seront contreventés pour assurer une parfaite stabilité de la charpente. Le contreventement se fera dans le sens longitudinal du bâtiment.</w:t>
      </w:r>
    </w:p>
    <w:p w14:paraId="23F51188" w14:textId="77777777" w:rsidR="009800DD" w:rsidRPr="00DD3196" w:rsidRDefault="009800DD" w:rsidP="009800DD">
      <w:pPr>
        <w:jc w:val="both"/>
        <w:rPr>
          <w:rFonts w:ascii="Arial" w:hAnsi="Arial" w:cs="Arial"/>
          <w:b/>
          <w:i/>
        </w:rPr>
      </w:pPr>
      <w:r w:rsidRPr="00DD3196">
        <w:rPr>
          <w:rFonts w:ascii="Arial" w:hAnsi="Arial" w:cs="Arial"/>
          <w:b/>
          <w:i/>
        </w:rPr>
        <w:t>23.2 PANNES :</w:t>
      </w:r>
    </w:p>
    <w:p w14:paraId="0BAE49FA" w14:textId="77777777" w:rsidR="009800DD" w:rsidRPr="00DD3196" w:rsidRDefault="009800DD" w:rsidP="009800DD">
      <w:pPr>
        <w:ind w:firstLine="708"/>
        <w:jc w:val="both"/>
        <w:rPr>
          <w:rFonts w:ascii="Arial" w:hAnsi="Arial" w:cs="Arial"/>
        </w:rPr>
      </w:pPr>
      <w:r w:rsidRPr="00DD3196">
        <w:rPr>
          <w:rFonts w:ascii="Arial" w:hAnsi="Arial" w:cs="Arial"/>
        </w:rPr>
        <w:t>Elles seront en bois dur traités au xylamon, de section 8 x 8 suivant les indications des plans.</w:t>
      </w:r>
    </w:p>
    <w:p w14:paraId="3858BECF" w14:textId="77777777" w:rsidR="009800DD" w:rsidRPr="00DD3196" w:rsidRDefault="009800DD" w:rsidP="009800DD">
      <w:pPr>
        <w:ind w:firstLine="708"/>
        <w:jc w:val="both"/>
        <w:rPr>
          <w:rFonts w:ascii="Arial" w:hAnsi="Arial" w:cs="Arial"/>
        </w:rPr>
      </w:pPr>
      <w:r w:rsidRPr="00DD3196">
        <w:rPr>
          <w:rFonts w:ascii="Arial" w:hAnsi="Arial" w:cs="Arial"/>
        </w:rPr>
        <w:t>Sur les pignons et les murs de séparation, elles seront fixées avec des pattes de scellement en fers de 6mm.</w:t>
      </w:r>
    </w:p>
    <w:p w14:paraId="3F9CCD83" w14:textId="77777777" w:rsidR="009800DD" w:rsidRPr="00DD3196" w:rsidRDefault="009800DD" w:rsidP="009800DD">
      <w:pPr>
        <w:jc w:val="both"/>
        <w:rPr>
          <w:rFonts w:ascii="Arial" w:hAnsi="Arial" w:cs="Arial"/>
          <w:sz w:val="10"/>
        </w:rPr>
      </w:pPr>
    </w:p>
    <w:p w14:paraId="7D84EAE9" w14:textId="77777777" w:rsidR="009800DD" w:rsidRPr="00DD3196" w:rsidRDefault="009800DD" w:rsidP="009800DD">
      <w:pPr>
        <w:jc w:val="both"/>
        <w:rPr>
          <w:rFonts w:ascii="Arial" w:hAnsi="Arial" w:cs="Arial"/>
        </w:rPr>
      </w:pPr>
      <w:r w:rsidRPr="00DD3196">
        <w:rPr>
          <w:rFonts w:ascii="Arial" w:hAnsi="Arial" w:cs="Arial"/>
          <w:b/>
          <w:i/>
        </w:rPr>
        <w:t>23.3 COUVERTURE :</w:t>
      </w:r>
    </w:p>
    <w:p w14:paraId="6F34E20E" w14:textId="77777777" w:rsidR="009800DD" w:rsidRPr="00DD3196" w:rsidRDefault="009800DD" w:rsidP="009800DD">
      <w:pPr>
        <w:ind w:firstLine="708"/>
        <w:jc w:val="both"/>
        <w:rPr>
          <w:rFonts w:ascii="Arial" w:hAnsi="Arial" w:cs="Arial"/>
        </w:rPr>
      </w:pPr>
      <w:r w:rsidRPr="00DD3196">
        <w:rPr>
          <w:rFonts w:ascii="Arial" w:hAnsi="Arial" w:cs="Arial"/>
        </w:rPr>
        <w:t xml:space="preserve">La couverture sera réalisée en tôles bac aluminium d’épaisseur 6/10ème. La longueur sera appréciée par l’entreprise en fonction du plan d’exécution de la toiture qu’elle aura produit. </w:t>
      </w:r>
    </w:p>
    <w:p w14:paraId="5AD12533" w14:textId="77777777" w:rsidR="009800DD" w:rsidRPr="00DD3196" w:rsidRDefault="009800DD" w:rsidP="009800DD">
      <w:pPr>
        <w:ind w:firstLine="141"/>
        <w:jc w:val="both"/>
        <w:rPr>
          <w:rFonts w:ascii="Arial" w:hAnsi="Arial" w:cs="Arial"/>
        </w:rPr>
      </w:pPr>
      <w:r w:rsidRPr="00DD3196">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DD3196">
          <w:rPr>
            <w:rFonts w:ascii="Arial" w:hAnsi="Arial" w:cs="Arial"/>
          </w:rPr>
          <w:t>15 cm</w:t>
        </w:r>
      </w:smartTag>
      <w:r w:rsidRPr="00DD3196">
        <w:rPr>
          <w:rFonts w:ascii="Arial" w:hAnsi="Arial" w:cs="Arial"/>
        </w:rPr>
        <w:t xml:space="preserve"> maximum est effectué.</w:t>
      </w:r>
    </w:p>
    <w:p w14:paraId="248D07F2" w14:textId="77777777" w:rsidR="009800DD" w:rsidRPr="00DD3196" w:rsidRDefault="009800DD" w:rsidP="009800DD">
      <w:pPr>
        <w:numPr>
          <w:ilvl w:val="0"/>
          <w:numId w:val="88"/>
        </w:numPr>
        <w:tabs>
          <w:tab w:val="num" w:pos="513"/>
        </w:tabs>
        <w:suppressAutoHyphens w:val="0"/>
        <w:autoSpaceDN/>
        <w:ind w:left="501"/>
        <w:jc w:val="both"/>
        <w:textAlignment w:val="auto"/>
        <w:rPr>
          <w:rFonts w:ascii="Arial" w:hAnsi="Arial" w:cs="Arial"/>
        </w:rPr>
      </w:pPr>
      <w:r w:rsidRPr="00DD3196">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DD3196">
          <w:rPr>
            <w:rFonts w:ascii="Arial" w:hAnsi="Arial" w:cs="Arial"/>
          </w:rPr>
          <w:t>50 cm</w:t>
        </w:r>
      </w:smartTag>
      <w:r w:rsidRPr="00DD3196">
        <w:rPr>
          <w:rFonts w:ascii="Arial" w:hAnsi="Arial" w:cs="Arial"/>
        </w:rPr>
        <w:t xml:space="preserve"> de 6/10è;</w:t>
      </w:r>
    </w:p>
    <w:p w14:paraId="51769067" w14:textId="77777777" w:rsidR="009800DD" w:rsidRPr="00DD3196" w:rsidRDefault="009800DD" w:rsidP="009800DD">
      <w:pPr>
        <w:numPr>
          <w:ilvl w:val="0"/>
          <w:numId w:val="88"/>
        </w:numPr>
        <w:tabs>
          <w:tab w:val="num" w:pos="513"/>
        </w:tabs>
        <w:suppressAutoHyphens w:val="0"/>
        <w:autoSpaceDN/>
        <w:ind w:left="501"/>
        <w:jc w:val="both"/>
        <w:textAlignment w:val="auto"/>
        <w:rPr>
          <w:rFonts w:ascii="Arial" w:hAnsi="Arial" w:cs="Arial"/>
        </w:rPr>
      </w:pPr>
      <w:r w:rsidRPr="00DD3196">
        <w:rPr>
          <w:rFonts w:ascii="Arial" w:hAnsi="Arial" w:cs="Arial"/>
        </w:rPr>
        <w:t>Les pignons recevront des rives de tôles bac en aluminium ;</w:t>
      </w:r>
    </w:p>
    <w:p w14:paraId="4C8E8FD1" w14:textId="77777777" w:rsidR="009800DD" w:rsidRPr="00DD3196" w:rsidRDefault="009800DD" w:rsidP="009800DD">
      <w:pPr>
        <w:numPr>
          <w:ilvl w:val="0"/>
          <w:numId w:val="88"/>
        </w:numPr>
        <w:tabs>
          <w:tab w:val="num" w:pos="513"/>
        </w:tabs>
        <w:suppressAutoHyphens w:val="0"/>
        <w:autoSpaceDN/>
        <w:ind w:left="501"/>
        <w:jc w:val="both"/>
        <w:textAlignment w:val="auto"/>
        <w:rPr>
          <w:rFonts w:ascii="Arial" w:hAnsi="Arial" w:cs="Arial"/>
        </w:rPr>
      </w:pPr>
      <w:r w:rsidRPr="00DD3196">
        <w:rPr>
          <w:rFonts w:ascii="Arial" w:hAnsi="Arial" w:cs="Arial"/>
        </w:rPr>
        <w:t xml:space="preserve">Il sera préférable d’utiliser des tôles d’une seule longueur. </w:t>
      </w:r>
    </w:p>
    <w:p w14:paraId="14301AF2" w14:textId="77777777" w:rsidR="009800DD" w:rsidRPr="00DD3196" w:rsidRDefault="009800DD" w:rsidP="009800DD">
      <w:pPr>
        <w:jc w:val="both"/>
        <w:rPr>
          <w:rFonts w:ascii="Arial" w:hAnsi="Arial" w:cs="Arial"/>
          <w:sz w:val="14"/>
        </w:rPr>
      </w:pPr>
    </w:p>
    <w:p w14:paraId="14867D79" w14:textId="77777777" w:rsidR="009800DD" w:rsidRPr="00DD3196" w:rsidRDefault="009800DD" w:rsidP="009800DD">
      <w:pPr>
        <w:jc w:val="both"/>
        <w:rPr>
          <w:rFonts w:ascii="Arial" w:hAnsi="Arial" w:cs="Arial"/>
          <w:b/>
          <w:i/>
        </w:rPr>
      </w:pPr>
      <w:r w:rsidRPr="00DD3196">
        <w:rPr>
          <w:rFonts w:ascii="Arial" w:hAnsi="Arial" w:cs="Arial"/>
          <w:b/>
          <w:i/>
        </w:rPr>
        <w:t>23.4 PLANCHES DE RIVE :</w:t>
      </w:r>
    </w:p>
    <w:p w14:paraId="06885058" w14:textId="2B781F1A" w:rsidR="009800DD" w:rsidRDefault="009800DD" w:rsidP="009800DD">
      <w:pPr>
        <w:spacing w:after="120"/>
        <w:ind w:firstLine="708"/>
        <w:jc w:val="both"/>
        <w:rPr>
          <w:rFonts w:ascii="Arial" w:hAnsi="Arial" w:cs="Arial"/>
        </w:rPr>
      </w:pPr>
      <w:r w:rsidRPr="00DD3196">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DD3196">
          <w:rPr>
            <w:rFonts w:ascii="Arial" w:eastAsia="Arial Unicode MS" w:hAnsi="Arial" w:cs="Arial"/>
          </w:rPr>
          <w:t>30 cm</w:t>
        </w:r>
      </w:smartTag>
      <w:r w:rsidRPr="00DD3196">
        <w:rPr>
          <w:rFonts w:ascii="Arial" w:eastAsia="Arial Unicode MS" w:hAnsi="Arial" w:cs="Arial"/>
        </w:rPr>
        <w:t xml:space="preserve">, en bois de charpente épaisseur </w:t>
      </w:r>
      <w:smartTag w:uri="urn:schemas-microsoft-com:office:smarttags" w:element="metricconverter">
        <w:smartTagPr>
          <w:attr w:name="ProductID" w:val="3 cm"/>
        </w:smartTagPr>
        <w:r w:rsidRPr="00DD3196">
          <w:rPr>
            <w:rFonts w:ascii="Arial" w:eastAsia="Arial Unicode MS" w:hAnsi="Arial" w:cs="Arial"/>
          </w:rPr>
          <w:t>3 cm</w:t>
        </w:r>
      </w:smartTag>
      <w:r w:rsidRPr="00DD3196">
        <w:rPr>
          <w:rFonts w:ascii="Arial" w:eastAsia="Arial Unicode MS" w:hAnsi="Arial" w:cs="Arial"/>
        </w:rPr>
        <w:t xml:space="preserve"> seront fixés les tôles de rive en aluminium, fixés aux extrémités des pannes et des arbalétriers</w:t>
      </w:r>
      <w:r w:rsidRPr="00DD3196">
        <w:rPr>
          <w:rFonts w:ascii="Arial" w:hAnsi="Arial" w:cs="Arial"/>
        </w:rPr>
        <w:t>.</w:t>
      </w:r>
    </w:p>
    <w:p w14:paraId="3A4DFE50" w14:textId="7E4B7756" w:rsidR="009800DD" w:rsidRDefault="009800DD" w:rsidP="009800DD">
      <w:pPr>
        <w:spacing w:after="120"/>
        <w:ind w:firstLine="708"/>
        <w:jc w:val="both"/>
        <w:rPr>
          <w:rFonts w:ascii="Arial" w:hAnsi="Arial" w:cs="Arial"/>
        </w:rPr>
      </w:pPr>
    </w:p>
    <w:p w14:paraId="302E1C59" w14:textId="77777777" w:rsidR="009800DD" w:rsidRPr="00DD3196" w:rsidRDefault="009800DD" w:rsidP="009800DD">
      <w:pPr>
        <w:spacing w:after="120"/>
        <w:ind w:firstLine="708"/>
        <w:jc w:val="both"/>
        <w:rPr>
          <w:rFonts w:ascii="Arial" w:hAnsi="Arial" w:cs="Arial"/>
        </w:rPr>
      </w:pPr>
    </w:p>
    <w:p w14:paraId="367EFB17" w14:textId="77777777" w:rsidR="009800DD" w:rsidRPr="00DD3196" w:rsidRDefault="009800DD" w:rsidP="009800DD">
      <w:pPr>
        <w:jc w:val="both"/>
        <w:rPr>
          <w:rFonts w:ascii="Arial" w:hAnsi="Arial" w:cs="Arial"/>
          <w:b/>
          <w:i/>
        </w:rPr>
      </w:pPr>
      <w:bookmarkStart w:id="438" w:name="_Toc468942223"/>
      <w:bookmarkStart w:id="439" w:name="_Toc463358651"/>
      <w:r w:rsidRPr="00DD3196">
        <w:rPr>
          <w:rFonts w:ascii="Arial" w:eastAsia="Arial Unicode MS" w:hAnsi="Arial" w:cs="Arial"/>
          <w:b/>
          <w:i/>
        </w:rPr>
        <w:lastRenderedPageBreak/>
        <w:t>Article 24 </w:t>
      </w:r>
      <w:r w:rsidRPr="00DD3196">
        <w:rPr>
          <w:rFonts w:ascii="Arial" w:eastAsia="Arial Unicode MS" w:hAnsi="Arial" w:cs="Arial"/>
          <w:b/>
          <w:bCs/>
          <w:i/>
          <w:caps/>
        </w:rPr>
        <w:t>Protection des bois</w:t>
      </w:r>
      <w:bookmarkEnd w:id="438"/>
      <w:bookmarkEnd w:id="439"/>
    </w:p>
    <w:p w14:paraId="407360E5" w14:textId="77777777" w:rsidR="009800DD" w:rsidRPr="00DD3196" w:rsidRDefault="009800DD" w:rsidP="009800DD">
      <w:pPr>
        <w:ind w:firstLine="708"/>
        <w:jc w:val="both"/>
        <w:rPr>
          <w:rFonts w:ascii="Arial" w:eastAsia="Arial Unicode MS" w:hAnsi="Arial" w:cs="Arial"/>
        </w:rPr>
      </w:pPr>
      <w:r w:rsidRPr="00DD3196">
        <w:rPr>
          <w:rFonts w:ascii="Arial" w:eastAsia="Arial Unicode MS" w:hAnsi="Arial" w:cs="Arial"/>
        </w:rPr>
        <w:t>Tous les bois seront protégés en usine par trempage dans un produit de traitement fongicide et insecticide, ainsi qu’un traitement contre les termites.</w:t>
      </w:r>
    </w:p>
    <w:p w14:paraId="25590C3B" w14:textId="77777777" w:rsidR="009800DD" w:rsidRPr="00DD3196" w:rsidRDefault="009800DD" w:rsidP="009800DD">
      <w:pPr>
        <w:ind w:firstLine="708"/>
        <w:jc w:val="both"/>
        <w:rPr>
          <w:rFonts w:ascii="Arial" w:eastAsia="Arial Unicode MS" w:hAnsi="Arial" w:cs="Arial"/>
        </w:rPr>
      </w:pPr>
      <w:r w:rsidRPr="00DD3196">
        <w:rPr>
          <w:rFonts w:ascii="Arial" w:eastAsia="Arial Unicode MS" w:hAnsi="Arial" w:cs="Arial"/>
        </w:rPr>
        <w:t>L’Entrepreneur devra avant application soumettre la marque, les références et le mode d’application à l’approbation du Maître d’œuvre.</w:t>
      </w:r>
    </w:p>
    <w:p w14:paraId="64370182" w14:textId="77777777" w:rsidR="009800DD" w:rsidRPr="00DD3196" w:rsidRDefault="009800DD" w:rsidP="009800DD">
      <w:pPr>
        <w:ind w:firstLine="708"/>
        <w:jc w:val="both"/>
        <w:rPr>
          <w:rFonts w:ascii="Arial" w:eastAsia="Arial Unicode MS" w:hAnsi="Arial" w:cs="Arial"/>
        </w:rPr>
      </w:pPr>
      <w:r w:rsidRPr="00DD3196">
        <w:rPr>
          <w:rFonts w:ascii="Arial" w:eastAsia="Arial Unicode MS" w:hAnsi="Arial" w:cs="Arial"/>
        </w:rPr>
        <w:t>Les charpentes à conserver subiront un traitement complet insecticide et fongicide, en deux applications, des anciens bois, poutres, fermes et pannes.</w:t>
      </w:r>
    </w:p>
    <w:p w14:paraId="2D41BC68" w14:textId="77777777" w:rsidR="009800DD" w:rsidRPr="00DD3196" w:rsidRDefault="009800DD" w:rsidP="009800DD">
      <w:pPr>
        <w:jc w:val="both"/>
        <w:rPr>
          <w:rFonts w:ascii="Arial" w:eastAsia="Arial Unicode MS" w:hAnsi="Arial" w:cs="Arial"/>
          <w:sz w:val="14"/>
        </w:rPr>
      </w:pPr>
    </w:p>
    <w:p w14:paraId="4DE5B600" w14:textId="77777777" w:rsidR="009800DD" w:rsidRPr="00DD3196" w:rsidRDefault="009800DD" w:rsidP="009800DD">
      <w:pPr>
        <w:jc w:val="both"/>
        <w:rPr>
          <w:rFonts w:ascii="Arial" w:eastAsia="Arial Unicode MS" w:hAnsi="Arial" w:cs="Arial"/>
          <w:b/>
          <w:i/>
        </w:rPr>
      </w:pPr>
      <w:bookmarkStart w:id="440" w:name="_Toc468942224"/>
      <w:bookmarkStart w:id="441" w:name="_Toc463358652"/>
      <w:r w:rsidRPr="00DD3196">
        <w:rPr>
          <w:rFonts w:ascii="Arial" w:eastAsia="Arial Unicode MS" w:hAnsi="Arial" w:cs="Arial"/>
          <w:b/>
          <w:i/>
        </w:rPr>
        <w:t>Article 25 Assemblages</w:t>
      </w:r>
      <w:bookmarkEnd w:id="440"/>
      <w:bookmarkEnd w:id="441"/>
    </w:p>
    <w:p w14:paraId="0083FE23" w14:textId="77777777" w:rsidR="009800DD" w:rsidRPr="00DD3196" w:rsidRDefault="009800DD" w:rsidP="009800DD">
      <w:pPr>
        <w:spacing w:after="120"/>
        <w:ind w:firstLine="708"/>
        <w:jc w:val="both"/>
        <w:rPr>
          <w:rFonts w:ascii="Arial" w:eastAsia="Arial Unicode MS" w:hAnsi="Arial" w:cs="Arial"/>
        </w:rPr>
      </w:pPr>
      <w:r w:rsidRPr="00DD3196">
        <w:rPr>
          <w:rFonts w:ascii="Arial" w:eastAsia="Arial Unicode MS" w:hAnsi="Arial" w:cs="Arial"/>
        </w:rPr>
        <w:t>Les assemblages seront de différents types selon la nature des ouvrages : tirefonnage ou pointage</w:t>
      </w:r>
      <w:bookmarkStart w:id="442" w:name="_Toc468942228"/>
      <w:bookmarkStart w:id="443" w:name="_Toc463358656"/>
    </w:p>
    <w:bookmarkEnd w:id="442"/>
    <w:bookmarkEnd w:id="443"/>
    <w:p w14:paraId="62B939EA" w14:textId="77777777" w:rsidR="009800DD" w:rsidRPr="00DD3196" w:rsidRDefault="009800DD" w:rsidP="009800DD">
      <w:pPr>
        <w:widowControl w:val="0"/>
        <w:spacing w:before="120"/>
        <w:jc w:val="both"/>
        <w:rPr>
          <w:rFonts w:ascii="Arial" w:eastAsia="Arial Unicode MS" w:hAnsi="Arial" w:cs="Arial"/>
          <w:b/>
          <w:i/>
        </w:rPr>
      </w:pPr>
      <w:r w:rsidRPr="00DD3196">
        <w:rPr>
          <w:rFonts w:ascii="Arial" w:eastAsia="Arial Unicode MS" w:hAnsi="Arial" w:cs="Arial"/>
          <w:b/>
          <w:i/>
        </w:rPr>
        <w:t xml:space="preserve">SOLIVAGE ET FAUX PLAFONDS </w:t>
      </w:r>
    </w:p>
    <w:p w14:paraId="76EF9E7F" w14:textId="77777777" w:rsidR="009800DD" w:rsidRPr="00DD3196" w:rsidRDefault="009800DD" w:rsidP="009800DD">
      <w:pPr>
        <w:ind w:firstLine="708"/>
        <w:jc w:val="both"/>
        <w:rPr>
          <w:rFonts w:ascii="Arial" w:eastAsia="Arial Unicode MS" w:hAnsi="Arial" w:cs="Arial"/>
        </w:rPr>
      </w:pPr>
      <w:r w:rsidRPr="00DD3196">
        <w:rPr>
          <w:rFonts w:ascii="Arial" w:eastAsia="Arial Unicode MS" w:hAnsi="Arial" w:cs="Arial"/>
        </w:rPr>
        <w:t>Le solivage sera en bois dur traité au xylamon de section 4x8 cm et posés à champs.</w:t>
      </w:r>
    </w:p>
    <w:p w14:paraId="61A0674B" w14:textId="77777777" w:rsidR="009800DD" w:rsidRPr="00DD3196" w:rsidRDefault="009800DD" w:rsidP="009800DD">
      <w:pPr>
        <w:jc w:val="both"/>
        <w:rPr>
          <w:rFonts w:ascii="Arial" w:eastAsia="Arial Unicode MS" w:hAnsi="Arial" w:cs="Arial"/>
        </w:rPr>
      </w:pPr>
      <w:r w:rsidRPr="00DD3196">
        <w:rPr>
          <w:rFonts w:ascii="Arial" w:eastAsia="Arial Unicode MS" w:hAnsi="Arial" w:cs="Arial"/>
        </w:rPr>
        <w:t xml:space="preserve">Habillage en contre-plaqué de </w:t>
      </w:r>
      <w:smartTag w:uri="urn:schemas-microsoft-com:office:smarttags" w:element="metricconverter">
        <w:smartTagPr>
          <w:attr w:name="ProductID" w:val="4 mm"/>
        </w:smartTagPr>
        <w:r w:rsidRPr="00DD3196">
          <w:rPr>
            <w:rFonts w:ascii="Arial" w:eastAsia="Arial Unicode MS" w:hAnsi="Arial" w:cs="Arial"/>
          </w:rPr>
          <w:t xml:space="preserve">4 mm </w:t>
        </w:r>
      </w:smartTag>
      <w:r w:rsidRPr="00DD3196">
        <w:rPr>
          <w:rFonts w:ascii="Arial" w:eastAsia="Arial Unicode MS" w:hAnsi="Arial" w:cs="Arial"/>
        </w:rPr>
        <w:t>Sappeli (SFID) en plaques de 60x60 ou motif prédéfini</w:t>
      </w:r>
    </w:p>
    <w:p w14:paraId="61A79D82" w14:textId="77777777" w:rsidR="009800DD" w:rsidRPr="00DD3196" w:rsidRDefault="009800DD" w:rsidP="009800DD">
      <w:pPr>
        <w:numPr>
          <w:ilvl w:val="0"/>
          <w:numId w:val="90"/>
        </w:numPr>
        <w:suppressAutoHyphens w:val="0"/>
        <w:autoSpaceDN/>
        <w:jc w:val="both"/>
        <w:textAlignment w:val="auto"/>
        <w:rPr>
          <w:rFonts w:ascii="Arial" w:eastAsia="Arial Unicode MS" w:hAnsi="Arial" w:cs="Arial"/>
        </w:rPr>
      </w:pPr>
      <w:r w:rsidRPr="00DD3196">
        <w:rPr>
          <w:rFonts w:ascii="Arial" w:eastAsia="Arial Unicode MS" w:hAnsi="Arial" w:cs="Arial"/>
        </w:rPr>
        <w:t>Couvre-joint périphérique tant à l’intérieur qu’à l’extérieur</w:t>
      </w:r>
    </w:p>
    <w:p w14:paraId="76526854" w14:textId="77777777" w:rsidR="009800DD" w:rsidRPr="00DD3196" w:rsidRDefault="009800DD" w:rsidP="009800DD">
      <w:pPr>
        <w:numPr>
          <w:ilvl w:val="0"/>
          <w:numId w:val="90"/>
        </w:numPr>
        <w:suppressAutoHyphens w:val="0"/>
        <w:autoSpaceDN/>
        <w:jc w:val="both"/>
        <w:textAlignment w:val="auto"/>
        <w:rPr>
          <w:rFonts w:ascii="Arial" w:eastAsia="Arial Unicode MS" w:hAnsi="Arial" w:cs="Arial"/>
        </w:rPr>
      </w:pPr>
      <w:r w:rsidRPr="00DD3196">
        <w:rPr>
          <w:rFonts w:ascii="Arial" w:eastAsia="Arial Unicode MS" w:hAnsi="Arial" w:cs="Arial"/>
        </w:rPr>
        <w:t>Trappe de visite dans chaque local</w:t>
      </w:r>
    </w:p>
    <w:p w14:paraId="52795221" w14:textId="77777777" w:rsidR="009800DD" w:rsidRPr="00DD3196" w:rsidRDefault="009800DD" w:rsidP="009800DD">
      <w:pPr>
        <w:numPr>
          <w:ilvl w:val="0"/>
          <w:numId w:val="90"/>
        </w:numPr>
        <w:suppressAutoHyphens w:val="0"/>
        <w:autoSpaceDN/>
        <w:jc w:val="both"/>
        <w:textAlignment w:val="auto"/>
        <w:rPr>
          <w:rFonts w:ascii="Arial" w:eastAsia="Arial Unicode MS" w:hAnsi="Arial" w:cs="Arial"/>
        </w:rPr>
      </w:pPr>
      <w:r w:rsidRPr="00DD3196">
        <w:rPr>
          <w:rFonts w:ascii="Arial" w:eastAsia="Arial Unicode MS" w:hAnsi="Arial" w:cs="Arial"/>
        </w:rPr>
        <w:t>Trous de ventilation perforés des plaques extérieures au droit de chaque pièce.</w:t>
      </w:r>
    </w:p>
    <w:p w14:paraId="1350A052" w14:textId="77777777" w:rsidR="009800DD" w:rsidRPr="00DD3196" w:rsidRDefault="009800DD" w:rsidP="009800DD">
      <w:pPr>
        <w:ind w:left="720"/>
        <w:jc w:val="both"/>
        <w:rPr>
          <w:rFonts w:ascii="Arial" w:eastAsia="Arial Unicode MS" w:hAnsi="Arial" w:cs="Arial"/>
        </w:rPr>
      </w:pPr>
    </w:p>
    <w:p w14:paraId="17232596" w14:textId="77777777" w:rsidR="009800DD" w:rsidRPr="00B5659D" w:rsidRDefault="009800DD" w:rsidP="009800DD">
      <w:pPr>
        <w:spacing w:after="120"/>
        <w:rPr>
          <w:rFonts w:ascii="Arial" w:eastAsia="Arial Unicode MS" w:hAnsi="Arial" w:cs="Arial"/>
          <w:b/>
          <w:i/>
        </w:rPr>
      </w:pPr>
      <w:r w:rsidRPr="00B5659D">
        <w:rPr>
          <w:rFonts w:ascii="Arial" w:eastAsia="Arial Unicode MS" w:hAnsi="Arial" w:cs="Arial"/>
          <w:b/>
          <w:i/>
        </w:rPr>
        <w:t>CHAPITRE V : MENUISERIE BOIS ET METALLIQUE</w:t>
      </w:r>
    </w:p>
    <w:p w14:paraId="3A659D05" w14:textId="77777777" w:rsidR="009800DD" w:rsidRPr="00B5659D" w:rsidRDefault="009800DD" w:rsidP="009800DD">
      <w:pPr>
        <w:jc w:val="both"/>
        <w:rPr>
          <w:rFonts w:ascii="Arial" w:eastAsia="Arial Unicode MS" w:hAnsi="Arial" w:cs="Arial"/>
          <w:b/>
          <w:i/>
        </w:rPr>
      </w:pPr>
      <w:r w:rsidRPr="00B5659D">
        <w:rPr>
          <w:rFonts w:ascii="Arial" w:eastAsia="Arial Unicode MS" w:hAnsi="Arial" w:cs="Arial"/>
          <w:b/>
          <w:i/>
        </w:rPr>
        <w:t>MENUISERIE METALLIQUE</w:t>
      </w:r>
      <w:r w:rsidRPr="00B5659D">
        <w:rPr>
          <w:rFonts w:ascii="Arial" w:hAnsi="Arial" w:cs="Arial"/>
          <w:b/>
          <w:i/>
        </w:rPr>
        <w:t xml:space="preserve"> :</w:t>
      </w:r>
    </w:p>
    <w:p w14:paraId="6745A520" w14:textId="77777777" w:rsidR="009800DD" w:rsidRPr="00B5659D" w:rsidRDefault="009800DD" w:rsidP="009800DD">
      <w:pPr>
        <w:jc w:val="both"/>
        <w:rPr>
          <w:rFonts w:ascii="Arial" w:hAnsi="Arial" w:cs="Arial"/>
        </w:rPr>
      </w:pPr>
      <w:r w:rsidRPr="00B5659D">
        <w:rPr>
          <w:rFonts w:ascii="Arial" w:hAnsi="Arial" w:cs="Arial"/>
        </w:rPr>
        <w:t xml:space="preserve">Porte pleines à un vantail de largeur 97 pour les salles de classe. </w:t>
      </w:r>
    </w:p>
    <w:p w14:paraId="75DCB46F" w14:textId="77777777" w:rsidR="009800DD" w:rsidRPr="00B5659D" w:rsidRDefault="009800DD" w:rsidP="009800DD">
      <w:pPr>
        <w:numPr>
          <w:ilvl w:val="0"/>
          <w:numId w:val="92"/>
        </w:numPr>
        <w:tabs>
          <w:tab w:val="num" w:pos="513"/>
        </w:tabs>
        <w:suppressAutoHyphens w:val="0"/>
        <w:autoSpaceDN/>
        <w:ind w:left="513"/>
        <w:jc w:val="both"/>
        <w:textAlignment w:val="auto"/>
        <w:rPr>
          <w:rFonts w:ascii="Arial" w:hAnsi="Arial" w:cs="Arial"/>
        </w:rPr>
      </w:pPr>
      <w:r w:rsidRPr="00B5659D">
        <w:rPr>
          <w:rFonts w:ascii="Arial" w:hAnsi="Arial" w:cs="Arial"/>
        </w:rPr>
        <w:t>Cadre dormant en bois dur, bilinga de préférence ;</w:t>
      </w:r>
    </w:p>
    <w:p w14:paraId="2F02F12C" w14:textId="77777777" w:rsidR="009800DD" w:rsidRPr="00B5659D" w:rsidRDefault="009800DD" w:rsidP="009800DD">
      <w:pPr>
        <w:numPr>
          <w:ilvl w:val="0"/>
          <w:numId w:val="92"/>
        </w:numPr>
        <w:tabs>
          <w:tab w:val="num" w:pos="513"/>
        </w:tabs>
        <w:suppressAutoHyphens w:val="0"/>
        <w:autoSpaceDN/>
        <w:spacing w:after="120"/>
        <w:ind w:left="510" w:hanging="357"/>
        <w:jc w:val="both"/>
        <w:textAlignment w:val="auto"/>
        <w:rPr>
          <w:rFonts w:ascii="Arial" w:hAnsi="Arial" w:cs="Arial"/>
        </w:rPr>
      </w:pPr>
      <w:r w:rsidRPr="00B5659D">
        <w:rPr>
          <w:rFonts w:ascii="Arial" w:hAnsi="Arial" w:cs="Arial"/>
        </w:rPr>
        <w:t>Vantail : tube carré de 30, tôles noires de 12/10è sur une face + 3 paumelles, grilles de 100 + serrure à canon vachette ‘originale’ + 02 targettes ;</w:t>
      </w:r>
    </w:p>
    <w:p w14:paraId="1EEAFFBA" w14:textId="77777777" w:rsidR="009800DD" w:rsidRPr="00B5659D" w:rsidRDefault="009800DD" w:rsidP="009800DD">
      <w:pPr>
        <w:ind w:left="153"/>
        <w:rPr>
          <w:rFonts w:ascii="Arial" w:hAnsi="Arial" w:cs="Arial"/>
        </w:rPr>
      </w:pPr>
      <w:r w:rsidRPr="00B5659D">
        <w:rPr>
          <w:rFonts w:ascii="Arial" w:eastAsia="Arial Unicode MS" w:hAnsi="Arial" w:cs="Arial"/>
          <w:b/>
          <w:i/>
        </w:rPr>
        <w:t>SEUIL</w:t>
      </w:r>
    </w:p>
    <w:p w14:paraId="386134C6" w14:textId="77777777" w:rsidR="009800DD" w:rsidRPr="00B5659D" w:rsidRDefault="009800DD" w:rsidP="009800DD">
      <w:pPr>
        <w:numPr>
          <w:ilvl w:val="12"/>
          <w:numId w:val="0"/>
        </w:numPr>
        <w:jc w:val="both"/>
        <w:rPr>
          <w:rFonts w:ascii="Arial" w:eastAsia="Arial Unicode MS" w:hAnsi="Arial" w:cs="Arial"/>
        </w:rPr>
      </w:pPr>
      <w:r w:rsidRPr="00B5659D">
        <w:rPr>
          <w:rFonts w:ascii="Arial" w:eastAsia="Arial Unicode MS" w:hAnsi="Arial" w:cs="Arial"/>
        </w:rPr>
        <w:t>Pour l’arrêt de la chape au niveau des portes et de la véranda ; ils seront en : cornière de 30 avec queue de carpe tous les 50 cm.</w:t>
      </w:r>
    </w:p>
    <w:p w14:paraId="04325E3C" w14:textId="77777777" w:rsidR="009800DD" w:rsidRPr="00B5659D" w:rsidRDefault="009800DD" w:rsidP="009800DD">
      <w:pPr>
        <w:numPr>
          <w:ilvl w:val="12"/>
          <w:numId w:val="0"/>
        </w:numPr>
        <w:spacing w:before="120" w:after="120"/>
        <w:jc w:val="both"/>
        <w:rPr>
          <w:rFonts w:ascii="Arial" w:eastAsia="Arial Unicode MS" w:hAnsi="Arial" w:cs="Arial"/>
        </w:rPr>
      </w:pPr>
      <w:r w:rsidRPr="00B5659D">
        <w:rPr>
          <w:rFonts w:ascii="Arial" w:eastAsia="Arial Unicode MS" w:hAnsi="Arial" w:cs="Arial"/>
        </w:rPr>
        <w:t>NB : Toutes les menuiseries métalliques recevront une peinture antirouille avant livraison au chantier.</w:t>
      </w:r>
    </w:p>
    <w:p w14:paraId="1B55D028" w14:textId="77777777" w:rsidR="009800DD" w:rsidRPr="00B5659D" w:rsidRDefault="009800DD" w:rsidP="009800DD">
      <w:pPr>
        <w:spacing w:before="60" w:after="60"/>
        <w:jc w:val="both"/>
        <w:rPr>
          <w:rFonts w:ascii="Arial" w:eastAsia="Arial Unicode MS" w:hAnsi="Arial" w:cs="Arial"/>
          <w:b/>
        </w:rPr>
      </w:pPr>
      <w:r w:rsidRPr="00B5659D">
        <w:rPr>
          <w:rFonts w:ascii="Arial" w:eastAsia="Arial Unicode MS" w:hAnsi="Arial" w:cs="Arial"/>
          <w:b/>
          <w:i/>
        </w:rPr>
        <w:t xml:space="preserve">CHAPITRE VI : PEINTURE </w:t>
      </w:r>
    </w:p>
    <w:p w14:paraId="461F5663" w14:textId="77777777" w:rsidR="009800DD" w:rsidRPr="00B5659D" w:rsidRDefault="009800DD" w:rsidP="009800DD">
      <w:pPr>
        <w:ind w:right="-2"/>
        <w:jc w:val="both"/>
        <w:rPr>
          <w:rFonts w:ascii="Arial" w:eastAsia="Arial Unicode MS" w:hAnsi="Arial" w:cs="Arial"/>
        </w:rPr>
      </w:pPr>
      <w:r w:rsidRPr="00B5659D">
        <w:rPr>
          <w:rFonts w:ascii="Arial" w:eastAsia="Arial Unicode MS" w:hAnsi="Arial" w:cs="Arial"/>
        </w:rPr>
        <w:t>Les travaux de peinture comprendront toutes sujétions d’engrenage, de ponçage et de rebouchage à l’enduit de peinture.</w:t>
      </w:r>
    </w:p>
    <w:p w14:paraId="3B41F539" w14:textId="77777777" w:rsidR="009800DD" w:rsidRPr="00B5659D" w:rsidRDefault="009800DD" w:rsidP="009800DD">
      <w:pPr>
        <w:numPr>
          <w:ilvl w:val="0"/>
          <w:numId w:val="90"/>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Murs extérieurs : pantex 1300 en 2 couches ;</w:t>
      </w:r>
    </w:p>
    <w:p w14:paraId="6C695CB4" w14:textId="77777777" w:rsidR="009800DD" w:rsidRPr="00B5659D" w:rsidRDefault="009800DD" w:rsidP="009800DD">
      <w:pPr>
        <w:numPr>
          <w:ilvl w:val="0"/>
          <w:numId w:val="90"/>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Murs intérieurs: pantex 800 en 2 couches ;</w:t>
      </w:r>
    </w:p>
    <w:p w14:paraId="21164CCB" w14:textId="77777777" w:rsidR="009800DD" w:rsidRPr="00B5659D" w:rsidRDefault="009800DD" w:rsidP="009800DD">
      <w:pPr>
        <w:numPr>
          <w:ilvl w:val="0"/>
          <w:numId w:val="90"/>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Plafond: pantex 800 en 2 couches;</w:t>
      </w:r>
    </w:p>
    <w:p w14:paraId="6F8CD4B2" w14:textId="77777777" w:rsidR="009800DD" w:rsidRPr="00B5659D" w:rsidRDefault="009800DD" w:rsidP="009800DD">
      <w:pPr>
        <w:numPr>
          <w:ilvl w:val="0"/>
          <w:numId w:val="90"/>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Menuiserie bois et métalliques : peinture à huile en 2 couches.</w:t>
      </w:r>
    </w:p>
    <w:p w14:paraId="08C89F69" w14:textId="77777777" w:rsidR="009800DD" w:rsidRPr="00B5659D" w:rsidRDefault="009800DD" w:rsidP="009800DD">
      <w:pPr>
        <w:jc w:val="both"/>
        <w:rPr>
          <w:rFonts w:ascii="Arial" w:eastAsia="Arial Unicode MS" w:hAnsi="Arial" w:cs="Arial"/>
        </w:rPr>
      </w:pPr>
      <w:r w:rsidRPr="00B5659D">
        <w:rPr>
          <w:rFonts w:ascii="Arial" w:eastAsia="Arial Unicode MS" w:hAnsi="Arial" w:cs="Arial"/>
        </w:rPr>
        <w:t>NB : la peinture Gold aquitaine sera utilisée sur les murs extérieurs.</w:t>
      </w:r>
    </w:p>
    <w:p w14:paraId="1398449B" w14:textId="77777777" w:rsidR="009800DD" w:rsidRPr="00B5659D" w:rsidRDefault="009800DD" w:rsidP="009800DD">
      <w:pPr>
        <w:jc w:val="both"/>
        <w:rPr>
          <w:rFonts w:ascii="Arial" w:eastAsia="Arial Unicode MS" w:hAnsi="Arial" w:cs="Arial"/>
        </w:rPr>
      </w:pPr>
    </w:p>
    <w:p w14:paraId="538CB065" w14:textId="77777777" w:rsidR="009800DD" w:rsidRPr="00B5659D" w:rsidRDefault="009800DD" w:rsidP="009800DD">
      <w:pPr>
        <w:jc w:val="both"/>
        <w:rPr>
          <w:rFonts w:ascii="Arial" w:eastAsia="Arial Unicode MS" w:hAnsi="Arial" w:cs="Arial"/>
          <w:b/>
          <w:i/>
        </w:rPr>
      </w:pPr>
      <w:r w:rsidRPr="00B5659D">
        <w:rPr>
          <w:rFonts w:ascii="Arial" w:eastAsia="Arial Unicode MS" w:hAnsi="Arial" w:cs="Arial"/>
          <w:b/>
          <w:i/>
        </w:rPr>
        <w:t>CHAPITRE VII : PLOMBERIE SANITAIRE</w:t>
      </w:r>
    </w:p>
    <w:p w14:paraId="5757F479" w14:textId="77777777" w:rsidR="009800DD" w:rsidRPr="00B5659D" w:rsidRDefault="009800DD" w:rsidP="009800DD">
      <w:pPr>
        <w:jc w:val="both"/>
        <w:rPr>
          <w:rFonts w:ascii="Arial" w:eastAsia="Arial Unicode MS" w:hAnsi="Arial" w:cs="Arial"/>
        </w:rPr>
      </w:pPr>
      <w:r w:rsidRPr="00B5659D">
        <w:rPr>
          <w:rFonts w:ascii="Arial" w:eastAsia="Arial Unicode MS" w:hAnsi="Arial" w:cs="Arial"/>
        </w:rPr>
        <w:t>La plomberie sanitaire consistera à faire la fourniture et la pose des sanitaires, des robinetteries, des carreaux et de toute la tuyauterie utile, de faire la connections des sanitaires avec les fosses septiques et les puisards</w:t>
      </w:r>
    </w:p>
    <w:p w14:paraId="644AA15E" w14:textId="77777777" w:rsidR="009800DD" w:rsidRPr="00B5659D" w:rsidRDefault="009800DD" w:rsidP="009800DD">
      <w:pPr>
        <w:widowControl w:val="0"/>
        <w:jc w:val="both"/>
        <w:rPr>
          <w:rFonts w:ascii="Arial" w:eastAsia="Arial Unicode MS" w:hAnsi="Arial" w:cs="Arial"/>
          <w:b/>
          <w:i/>
          <w:snapToGrid w:val="0"/>
        </w:rPr>
      </w:pPr>
      <w:bookmarkStart w:id="444" w:name="_Toc298707546"/>
    </w:p>
    <w:p w14:paraId="1E1D8411" w14:textId="77777777" w:rsidR="009800DD" w:rsidRPr="00B5659D" w:rsidRDefault="009800DD" w:rsidP="009800DD">
      <w:pPr>
        <w:jc w:val="both"/>
        <w:rPr>
          <w:rFonts w:ascii="Arial" w:eastAsia="Arial Unicode MS" w:hAnsi="Arial" w:cs="Arial"/>
          <w:b/>
        </w:rPr>
      </w:pPr>
      <w:r w:rsidRPr="00B5659D">
        <w:rPr>
          <w:rFonts w:ascii="Arial" w:eastAsia="Arial Unicode MS" w:hAnsi="Arial" w:cs="Arial"/>
          <w:b/>
          <w:i/>
        </w:rPr>
        <w:t xml:space="preserve">CHAPITRE VII : </w:t>
      </w:r>
      <w:bookmarkEnd w:id="444"/>
      <w:r w:rsidRPr="00B5659D">
        <w:rPr>
          <w:rFonts w:ascii="Arial" w:eastAsia="Arial Unicode MS" w:hAnsi="Arial" w:cs="Arial"/>
          <w:b/>
          <w:i/>
        </w:rPr>
        <w:t>V.R.D</w:t>
      </w:r>
    </w:p>
    <w:p w14:paraId="6D604FBF" w14:textId="77777777" w:rsidR="009800DD" w:rsidRPr="00B5659D" w:rsidRDefault="009800DD" w:rsidP="009800DD">
      <w:pPr>
        <w:jc w:val="both"/>
        <w:rPr>
          <w:rFonts w:ascii="Arial" w:hAnsi="Arial" w:cs="Arial"/>
          <w:b/>
          <w:i/>
        </w:rPr>
      </w:pPr>
      <w:r w:rsidRPr="00B5659D">
        <w:rPr>
          <w:rFonts w:ascii="Arial" w:hAnsi="Arial" w:cs="Arial"/>
          <w:b/>
          <w:i/>
        </w:rPr>
        <w:t>Caniveaux</w:t>
      </w:r>
    </w:p>
    <w:p w14:paraId="22E04ED8" w14:textId="77777777" w:rsidR="009800DD" w:rsidRPr="00B5659D" w:rsidRDefault="009800DD" w:rsidP="009800DD">
      <w:pPr>
        <w:spacing w:after="120"/>
        <w:jc w:val="both"/>
        <w:rPr>
          <w:rFonts w:ascii="Arial" w:eastAsia="Arial Unicode MS" w:hAnsi="Arial" w:cs="Arial"/>
        </w:rPr>
      </w:pPr>
      <w:r w:rsidRPr="00B5659D">
        <w:rPr>
          <w:rFonts w:ascii="Arial" w:eastAsia="Arial Unicode MS" w:hAnsi="Arial" w:cs="Arial"/>
        </w:rPr>
        <w:t>Il sera exécuté autour des bâtiments des rigoles en maçonnerie d’agglomérés de ciment bourré de 15x20x40, de 40cm de large et 30cm de profondeur, avec fond coulé lissé à l’aide d’un mortier de ciment ordinaire dosé à 400kg/m3. Épaisseur des parois 8cm. Une pente minimale de 2% sera exécutée au fond desdites rigoles pour faciliter l’écoulement des eaux.</w:t>
      </w:r>
    </w:p>
    <w:p w14:paraId="123D8312" w14:textId="77777777" w:rsidR="009800DD" w:rsidRPr="00B5659D" w:rsidRDefault="009800DD" w:rsidP="009800DD">
      <w:pPr>
        <w:jc w:val="both"/>
        <w:rPr>
          <w:rFonts w:ascii="Arial" w:hAnsi="Arial" w:cs="Arial"/>
          <w:b/>
          <w:i/>
        </w:rPr>
      </w:pPr>
      <w:r w:rsidRPr="00B5659D">
        <w:rPr>
          <w:rFonts w:ascii="Arial" w:hAnsi="Arial" w:cs="Arial"/>
          <w:b/>
          <w:i/>
        </w:rPr>
        <w:t>Dallage extérieur</w:t>
      </w:r>
    </w:p>
    <w:p w14:paraId="5CDA11C5" w14:textId="77777777" w:rsidR="009800DD" w:rsidRPr="00B5659D" w:rsidRDefault="009800DD" w:rsidP="009800DD">
      <w:pPr>
        <w:ind w:right="-2"/>
        <w:jc w:val="both"/>
        <w:rPr>
          <w:rFonts w:ascii="Arial" w:eastAsia="Arial Unicode MS" w:hAnsi="Arial" w:cs="Arial"/>
        </w:rPr>
      </w:pPr>
      <w:r w:rsidRPr="00B5659D">
        <w:rPr>
          <w:rFonts w:ascii="Arial" w:eastAsia="Arial Unicode MS" w:hAnsi="Arial" w:cs="Arial"/>
        </w:rPr>
        <w:lastRenderedPageBreak/>
        <w:t xml:space="preserve">Les murs de soubassement seront protégés par un dallage de 70 cm de largeur, </w:t>
      </w:r>
      <w:smartTag w:uri="urn:schemas-microsoft-com:office:smarttags" w:element="metricconverter">
        <w:smartTagPr>
          <w:attr w:name="ProductID" w:val="8 cm"/>
        </w:smartTagPr>
        <w:r w:rsidRPr="00B5659D">
          <w:rPr>
            <w:rFonts w:ascii="Arial" w:eastAsia="Arial Unicode MS" w:hAnsi="Arial" w:cs="Arial"/>
          </w:rPr>
          <w:t>8 cm</w:t>
        </w:r>
      </w:smartTag>
      <w:r w:rsidRPr="00B5659D">
        <w:rPr>
          <w:rFonts w:ascii="Arial" w:eastAsia="Arial Unicode MS" w:hAnsi="Arial" w:cs="Arial"/>
        </w:rPr>
        <w:t xml:space="preserve"> d’épaisseur tout autour du bâtiment.</w:t>
      </w:r>
    </w:p>
    <w:p w14:paraId="34E8904D" w14:textId="77777777" w:rsidR="009800DD" w:rsidRPr="00B5659D" w:rsidRDefault="009800DD" w:rsidP="009800DD">
      <w:pPr>
        <w:spacing w:after="120"/>
        <w:jc w:val="both"/>
        <w:rPr>
          <w:rFonts w:ascii="Arial" w:hAnsi="Arial" w:cs="Arial"/>
        </w:rPr>
      </w:pPr>
      <w:r w:rsidRPr="00B5659D">
        <w:rPr>
          <w:rFonts w:ascii="Arial" w:hAnsi="Arial" w:cs="Arial"/>
        </w:rPr>
        <w:t>NB : L’entrepreneur tiendra compte des erreurs ou omissions qui résulteraient de l’exploitation des différents documents constitutifs du projet.</w:t>
      </w:r>
    </w:p>
    <w:p w14:paraId="58F4BCBA" w14:textId="77777777" w:rsidR="009800DD" w:rsidRPr="00B5659D" w:rsidRDefault="009800DD" w:rsidP="009800DD">
      <w:pPr>
        <w:jc w:val="both"/>
        <w:rPr>
          <w:rFonts w:ascii="Arial" w:eastAsia="Arial Unicode MS" w:hAnsi="Arial" w:cs="Arial"/>
          <w:b/>
        </w:rPr>
      </w:pPr>
      <w:r w:rsidRPr="00B5659D">
        <w:rPr>
          <w:rFonts w:ascii="Arial" w:eastAsia="Arial Unicode MS" w:hAnsi="Arial" w:cs="Arial"/>
          <w:b/>
          <w:i/>
        </w:rPr>
        <w:t>CHAPITRE VIII : RECEPTION</w:t>
      </w:r>
    </w:p>
    <w:p w14:paraId="3FF914D8" w14:textId="77777777" w:rsidR="009800DD" w:rsidRPr="00B5659D" w:rsidRDefault="009800DD" w:rsidP="009800DD">
      <w:pPr>
        <w:rPr>
          <w:rFonts w:ascii="Arial" w:eastAsia="Arial Unicode MS" w:hAnsi="Arial" w:cs="Arial"/>
          <w:b/>
          <w:i/>
        </w:rPr>
      </w:pPr>
      <w:r w:rsidRPr="00B5659D">
        <w:rPr>
          <w:rFonts w:ascii="Arial" w:eastAsia="Arial Unicode MS" w:hAnsi="Arial" w:cs="Arial"/>
          <w:b/>
          <w:i/>
        </w:rPr>
        <w:t>Article 32 - CONDITIONS REQUISES POUR PRONONCER LA RECEPTION</w:t>
      </w:r>
    </w:p>
    <w:p w14:paraId="51A1842D" w14:textId="77777777" w:rsidR="009800DD" w:rsidRPr="00B5659D" w:rsidRDefault="009800DD" w:rsidP="009800DD">
      <w:pPr>
        <w:ind w:right="-2"/>
        <w:jc w:val="both"/>
        <w:rPr>
          <w:rFonts w:ascii="Arial" w:eastAsia="Arial Unicode MS" w:hAnsi="Arial" w:cs="Arial"/>
        </w:rPr>
      </w:pPr>
      <w:r w:rsidRPr="00B5659D">
        <w:rPr>
          <w:rFonts w:ascii="Arial" w:eastAsia="Arial Unicode MS" w:hAnsi="Arial" w:cs="Arial"/>
        </w:rPr>
        <w:t>La réception peut avoir lieu lorsque les vérifications effectuées permettent de constater :</w:t>
      </w:r>
    </w:p>
    <w:p w14:paraId="3C5886CB" w14:textId="77777777" w:rsidR="009800DD" w:rsidRPr="00B5659D" w:rsidRDefault="009800DD" w:rsidP="009800DD">
      <w:pPr>
        <w:spacing w:before="60" w:after="60"/>
        <w:ind w:left="220" w:right="-2" w:hanging="220"/>
        <w:jc w:val="both"/>
        <w:rPr>
          <w:rFonts w:ascii="Arial" w:eastAsia="Arial Unicode MS" w:hAnsi="Arial" w:cs="Arial"/>
        </w:rPr>
      </w:pPr>
      <w:r w:rsidRPr="00B5659D">
        <w:rPr>
          <w:rFonts w:ascii="Arial" w:eastAsia="Arial Unicode MS" w:hAnsi="Arial" w:cs="Arial"/>
        </w:rPr>
        <w:t>-</w:t>
      </w:r>
      <w:r w:rsidRPr="00B5659D">
        <w:rPr>
          <w:rFonts w:ascii="Arial" w:eastAsia="Arial Unicode MS" w:hAnsi="Arial" w:cs="Arial"/>
        </w:rPr>
        <w:tab/>
        <w:t>que les feuilles de peinture sont en bon état (absence de craquelures, de cloques d'écaillage, de farinage etc.)</w:t>
      </w:r>
    </w:p>
    <w:p w14:paraId="2B37E86C" w14:textId="77777777" w:rsidR="009800DD" w:rsidRPr="00B5659D" w:rsidRDefault="009800DD" w:rsidP="009800DD">
      <w:pPr>
        <w:spacing w:before="60" w:after="60"/>
        <w:ind w:left="220" w:right="-2" w:hanging="220"/>
        <w:jc w:val="both"/>
        <w:rPr>
          <w:rFonts w:ascii="Arial" w:eastAsia="Arial Unicode MS" w:hAnsi="Arial" w:cs="Arial"/>
        </w:rPr>
      </w:pPr>
      <w:r w:rsidRPr="00B5659D">
        <w:rPr>
          <w:rFonts w:ascii="Arial" w:eastAsia="Arial Unicode MS" w:hAnsi="Arial" w:cs="Arial"/>
        </w:rPr>
        <w:t>-</w:t>
      </w:r>
      <w:r w:rsidRPr="00B5659D">
        <w:rPr>
          <w:rFonts w:ascii="Arial" w:eastAsia="Arial Unicode MS" w:hAnsi="Arial" w:cs="Arial"/>
        </w:rPr>
        <w:tab/>
        <w:t>que le brillant des surfaces peintures-émail est de plus de même ordre que celui des échantillons correspondants.</w:t>
      </w:r>
    </w:p>
    <w:p w14:paraId="1ADC4670" w14:textId="77777777" w:rsidR="009800DD" w:rsidRPr="00B5659D" w:rsidRDefault="009800DD" w:rsidP="009800DD">
      <w:pPr>
        <w:spacing w:after="120"/>
        <w:jc w:val="both"/>
        <w:rPr>
          <w:rFonts w:ascii="Arial" w:eastAsia="Arial Unicode MS" w:hAnsi="Arial" w:cs="Arial"/>
        </w:rPr>
      </w:pPr>
      <w:r w:rsidRPr="00B5659D">
        <w:rPr>
          <w:rFonts w:ascii="Arial" w:eastAsia="Arial Unicode MS" w:hAnsi="Arial" w:cs="Arial"/>
        </w:rPr>
        <w:t>Lorsque les conditions ne sont pas satisfaisantes, l'entrepreneur doit procéder à ses frais aux réfections nécessaires. La réception ne peut être prononcée qu'après nettoyage.</w:t>
      </w:r>
    </w:p>
    <w:p w14:paraId="0F86E9F1" w14:textId="77777777" w:rsidR="009800DD" w:rsidRPr="00B5659D" w:rsidRDefault="009800DD" w:rsidP="009800DD">
      <w:pPr>
        <w:spacing w:before="60" w:after="60"/>
        <w:ind w:right="-2"/>
        <w:jc w:val="both"/>
        <w:rPr>
          <w:rFonts w:ascii="Arial" w:eastAsia="Arial Unicode MS" w:hAnsi="Arial" w:cs="Arial"/>
        </w:rPr>
      </w:pPr>
      <w:r w:rsidRPr="00B5659D">
        <w:rPr>
          <w:rFonts w:ascii="Arial" w:eastAsia="Arial Unicode MS" w:hAnsi="Arial" w:cs="Arial"/>
          <w:b/>
          <w:i/>
        </w:rPr>
        <w:t>32.1 - REFECTION</w:t>
      </w:r>
    </w:p>
    <w:p w14:paraId="45C97F51" w14:textId="77777777" w:rsidR="009800DD" w:rsidRPr="00B5659D" w:rsidRDefault="009800DD" w:rsidP="009800DD">
      <w:pPr>
        <w:tabs>
          <w:tab w:val="left" w:pos="9070"/>
        </w:tabs>
        <w:spacing w:after="120"/>
        <w:jc w:val="both"/>
        <w:rPr>
          <w:rFonts w:ascii="Arial" w:eastAsia="Arial Unicode MS" w:hAnsi="Arial" w:cs="Arial"/>
        </w:rPr>
      </w:pPr>
      <w:r w:rsidRPr="00B5659D">
        <w:rPr>
          <w:rFonts w:ascii="Arial" w:eastAsia="Arial Unicode MS" w:hAnsi="Arial" w:cs="Arial"/>
        </w:rPr>
        <w:t>Les réfections doivent être effectuées de manière à éviter toute trace de reprise.</w:t>
      </w:r>
    </w:p>
    <w:p w14:paraId="5E262C2D" w14:textId="77777777" w:rsidR="009800DD" w:rsidRPr="00B5659D" w:rsidRDefault="009800DD" w:rsidP="009800DD">
      <w:pPr>
        <w:tabs>
          <w:tab w:val="left" w:pos="9070"/>
        </w:tabs>
        <w:spacing w:before="120" w:after="120"/>
        <w:ind w:right="-2"/>
        <w:jc w:val="both"/>
        <w:rPr>
          <w:rFonts w:ascii="Arial" w:eastAsia="Arial Unicode MS" w:hAnsi="Arial" w:cs="Arial"/>
        </w:rPr>
      </w:pPr>
      <w:r w:rsidRPr="00B5659D">
        <w:rPr>
          <w:rFonts w:ascii="Arial" w:eastAsia="Arial Unicode MS" w:hAnsi="Arial" w:cs="Arial"/>
          <w:b/>
          <w:i/>
        </w:rPr>
        <w:t>32.2 - NETTOYAGES DE MISE EN SERVICE</w:t>
      </w:r>
    </w:p>
    <w:p w14:paraId="7979ADCF" w14:textId="77777777" w:rsidR="009800DD" w:rsidRPr="00B5659D" w:rsidRDefault="009800DD" w:rsidP="009800DD">
      <w:pPr>
        <w:spacing w:before="120"/>
        <w:ind w:right="-2"/>
        <w:jc w:val="both"/>
        <w:rPr>
          <w:rFonts w:ascii="Arial" w:eastAsia="Arial Unicode MS" w:hAnsi="Arial" w:cs="Arial"/>
        </w:rPr>
      </w:pPr>
      <w:r w:rsidRPr="00B5659D">
        <w:rPr>
          <w:rFonts w:ascii="Arial" w:eastAsia="Arial Unicode MS" w:hAnsi="Arial" w:cs="Arial"/>
        </w:rPr>
        <w:t>Ces nettoyages intéressent toutes les parties apparentes : Sols, chapes ; * quincaillerie (boutons de porte, béquilles etc.) ; vitres et glaces</w:t>
      </w:r>
    </w:p>
    <w:p w14:paraId="4C0DDAE1" w14:textId="77777777" w:rsidR="009800DD" w:rsidRPr="00B5659D" w:rsidRDefault="009800DD" w:rsidP="009800DD">
      <w:pPr>
        <w:ind w:right="-2"/>
        <w:jc w:val="both"/>
        <w:rPr>
          <w:rFonts w:ascii="Arial" w:eastAsia="Arial Unicode MS" w:hAnsi="Arial" w:cs="Arial"/>
        </w:rPr>
      </w:pPr>
      <w:r w:rsidRPr="00B5659D">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4A92CD2B" w14:textId="77777777" w:rsidR="009800DD" w:rsidRPr="00DD3196" w:rsidRDefault="009800DD" w:rsidP="009800DD">
      <w:pPr>
        <w:rPr>
          <w:rFonts w:ascii="Arial" w:eastAsia="Arial Unicode MS" w:hAnsi="Arial" w:cs="Arial"/>
          <w:b/>
          <w:i/>
          <w:snapToGrid w:val="0"/>
        </w:rPr>
      </w:pPr>
    </w:p>
    <w:p w14:paraId="7CD5C5E1" w14:textId="77777777" w:rsidR="009800DD" w:rsidRPr="00DD3196" w:rsidRDefault="009800DD" w:rsidP="009800DD">
      <w:pPr>
        <w:rPr>
          <w:rFonts w:ascii="Arial" w:hAnsi="Arial" w:cs="Arial"/>
          <w:b/>
          <w:i/>
        </w:rPr>
      </w:pPr>
      <w:r w:rsidRPr="00DD3196">
        <w:rPr>
          <w:rFonts w:ascii="Arial" w:hAnsi="Arial" w:cs="Arial"/>
          <w:b/>
          <w:i/>
        </w:rPr>
        <w:t>CHAPITRE X : PROTECTION DE L’ENVIRONNEMENT</w:t>
      </w:r>
    </w:p>
    <w:p w14:paraId="30155215" w14:textId="77777777" w:rsidR="009800DD" w:rsidRPr="00DD3196" w:rsidRDefault="009800DD" w:rsidP="009800DD">
      <w:pPr>
        <w:autoSpaceDE w:val="0"/>
        <w:adjustRightInd w:val="0"/>
        <w:jc w:val="both"/>
        <w:rPr>
          <w:rFonts w:ascii="Arial" w:hAnsi="Arial" w:cs="Arial"/>
        </w:rPr>
      </w:pPr>
      <w:r w:rsidRPr="00DD3196">
        <w:rPr>
          <w:rFonts w:ascii="Arial" w:hAnsi="Arial" w:cs="Arial"/>
        </w:rPr>
        <w:t>La prise en compte de l’environnement inclut : Le respect de la législation en vigueur ;</w:t>
      </w:r>
    </w:p>
    <w:p w14:paraId="3CFAC785" w14:textId="77777777" w:rsidR="009800DD" w:rsidRPr="00DD3196" w:rsidRDefault="009800DD" w:rsidP="009800DD">
      <w:pPr>
        <w:autoSpaceDE w:val="0"/>
        <w:adjustRightInd w:val="0"/>
        <w:jc w:val="both"/>
        <w:rPr>
          <w:rFonts w:ascii="Arial" w:hAnsi="Arial" w:cs="Arial"/>
        </w:rPr>
      </w:pPr>
      <w:r w:rsidRPr="00DD3196">
        <w:rPr>
          <w:rFonts w:ascii="Arial" w:hAnsi="Arial" w:cs="Arial"/>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14:paraId="7BC515A0" w14:textId="77777777" w:rsidR="009800DD" w:rsidRPr="00DD3196" w:rsidRDefault="009800DD" w:rsidP="009800DD">
      <w:pPr>
        <w:autoSpaceDE w:val="0"/>
        <w:adjustRightInd w:val="0"/>
        <w:jc w:val="both"/>
        <w:rPr>
          <w:rFonts w:ascii="Arial" w:hAnsi="Arial" w:cs="Arial"/>
        </w:rPr>
      </w:pPr>
      <w:r w:rsidRPr="00DD3196">
        <w:rPr>
          <w:rFonts w:ascii="Arial" w:hAnsi="Arial" w:cs="Arial"/>
        </w:rPr>
        <w:t>Des dispositions devront être prises à l’effet de ne pas nuire aux occupations  du personnel administratif en service dans le camp.</w:t>
      </w:r>
    </w:p>
    <w:p w14:paraId="52DB92EF" w14:textId="77777777" w:rsidR="009800DD" w:rsidRPr="00DD3196" w:rsidRDefault="009800DD" w:rsidP="009800DD">
      <w:pPr>
        <w:rPr>
          <w:rFonts w:ascii="Arial" w:hAnsi="Arial" w:cs="Arial"/>
          <w:b/>
          <w:i/>
        </w:rPr>
      </w:pPr>
    </w:p>
    <w:p w14:paraId="4CA0C5BF" w14:textId="77777777" w:rsidR="009800DD" w:rsidRPr="00DD3196" w:rsidRDefault="009800DD" w:rsidP="009800DD">
      <w:pPr>
        <w:rPr>
          <w:rFonts w:ascii="Arial" w:hAnsi="Arial" w:cs="Arial"/>
          <w:b/>
          <w:i/>
        </w:rPr>
      </w:pPr>
      <w:r w:rsidRPr="00DD3196">
        <w:rPr>
          <w:rFonts w:ascii="Arial" w:hAnsi="Arial" w:cs="Arial"/>
          <w:b/>
          <w:i/>
        </w:rPr>
        <w:t>TRAVAUX A HAUTE INTENSTE DE MAIN D’ŒUVRE (HIMO)</w:t>
      </w:r>
    </w:p>
    <w:p w14:paraId="4ECF11F1" w14:textId="77777777" w:rsidR="009800DD" w:rsidRPr="00DD3196" w:rsidRDefault="009800DD" w:rsidP="009800DD">
      <w:pPr>
        <w:autoSpaceDE w:val="0"/>
        <w:adjustRightInd w:val="0"/>
        <w:jc w:val="both"/>
        <w:rPr>
          <w:rFonts w:ascii="Arial" w:hAnsi="Arial" w:cs="Arial"/>
        </w:rPr>
      </w:pPr>
      <w:r w:rsidRPr="00DD3196">
        <w:rPr>
          <w:rFonts w:ascii="Arial" w:hAnsi="Arial"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78F0376B" w14:textId="77777777" w:rsidR="009800DD" w:rsidRPr="00DD3196" w:rsidRDefault="009800DD" w:rsidP="009800DD">
      <w:pPr>
        <w:widowControl w:val="0"/>
        <w:autoSpaceDE w:val="0"/>
        <w:adjustRightInd w:val="0"/>
        <w:spacing w:line="200" w:lineRule="exact"/>
        <w:rPr>
          <w:rFonts w:ascii="Arial" w:hAnsi="Arial" w:cs="Arial"/>
          <w:sz w:val="20"/>
          <w:szCs w:val="20"/>
        </w:rPr>
      </w:pPr>
    </w:p>
    <w:p w14:paraId="328B0127" w14:textId="77777777" w:rsidR="009800DD" w:rsidRPr="00DD3196" w:rsidRDefault="009800DD" w:rsidP="009800DD">
      <w:pPr>
        <w:widowControl w:val="0"/>
        <w:autoSpaceDE w:val="0"/>
        <w:adjustRightInd w:val="0"/>
        <w:spacing w:line="200" w:lineRule="exact"/>
        <w:rPr>
          <w:rFonts w:ascii="Arial" w:hAnsi="Arial" w:cs="Arial"/>
          <w:sz w:val="20"/>
          <w:szCs w:val="20"/>
        </w:rPr>
      </w:pPr>
    </w:p>
    <w:p w14:paraId="19B8039F" w14:textId="77777777" w:rsidR="009800DD" w:rsidRPr="00DD3196" w:rsidRDefault="009800DD" w:rsidP="009800DD">
      <w:pPr>
        <w:widowControl w:val="0"/>
        <w:autoSpaceDE w:val="0"/>
        <w:adjustRightInd w:val="0"/>
        <w:spacing w:line="200" w:lineRule="exact"/>
        <w:rPr>
          <w:rFonts w:ascii="Arial" w:hAnsi="Arial" w:cs="Arial"/>
          <w:sz w:val="20"/>
          <w:szCs w:val="20"/>
        </w:rPr>
      </w:pPr>
    </w:p>
    <w:p w14:paraId="436FA50E" w14:textId="77777777" w:rsidR="009800DD" w:rsidRPr="00DD3196" w:rsidRDefault="009800DD" w:rsidP="009800DD">
      <w:pPr>
        <w:widowControl w:val="0"/>
        <w:autoSpaceDE w:val="0"/>
        <w:adjustRightInd w:val="0"/>
        <w:spacing w:line="200" w:lineRule="exact"/>
        <w:rPr>
          <w:rFonts w:ascii="Arial" w:hAnsi="Arial" w:cs="Arial"/>
          <w:sz w:val="20"/>
          <w:szCs w:val="20"/>
        </w:rPr>
      </w:pPr>
    </w:p>
    <w:p w14:paraId="2D1BF011" w14:textId="77777777" w:rsidR="009800DD" w:rsidRPr="00DD3196" w:rsidRDefault="009800DD" w:rsidP="009800DD">
      <w:pPr>
        <w:widowControl w:val="0"/>
        <w:autoSpaceDE w:val="0"/>
        <w:adjustRightInd w:val="0"/>
        <w:spacing w:line="200" w:lineRule="exact"/>
        <w:rPr>
          <w:rFonts w:ascii="Arial" w:hAnsi="Arial" w:cs="Arial"/>
          <w:sz w:val="20"/>
          <w:szCs w:val="20"/>
        </w:rPr>
      </w:pPr>
    </w:p>
    <w:p w14:paraId="23D577D2" w14:textId="77777777" w:rsidR="009800DD" w:rsidRPr="00B65505" w:rsidRDefault="009800DD" w:rsidP="009800DD"/>
    <w:p w14:paraId="162E861C" w14:textId="3725C9F1" w:rsidR="007750D7" w:rsidRPr="00983575" w:rsidRDefault="007750D7" w:rsidP="00230C15">
      <w:pPr>
        <w:widowControl w:val="0"/>
        <w:autoSpaceDE w:val="0"/>
        <w:spacing w:after="60" w:line="360" w:lineRule="auto"/>
        <w:jc w:val="both"/>
        <w:rPr>
          <w:rFonts w:ascii="Arial Narrow" w:hAnsi="Arial Narrow" w:cs="Arial"/>
          <w:color w:val="FF0000"/>
        </w:rPr>
      </w:pPr>
    </w:p>
    <w:p w14:paraId="3FC0EF21" w14:textId="736C5E3D" w:rsidR="007750D7" w:rsidRPr="00983575" w:rsidRDefault="007750D7" w:rsidP="00230C15">
      <w:pPr>
        <w:suppressAutoHyphens w:val="0"/>
        <w:autoSpaceDN/>
        <w:textAlignment w:val="auto"/>
        <w:rPr>
          <w:rFonts w:ascii="Arial Narrow" w:hAnsi="Arial Narrow" w:cs="Arial"/>
          <w:color w:val="FF0000"/>
        </w:rPr>
      </w:pPr>
      <w:r w:rsidRPr="00983575">
        <w:rPr>
          <w:rFonts w:ascii="Arial Narrow" w:hAnsi="Arial Narrow" w:cs="Arial"/>
          <w:color w:val="FF0000"/>
        </w:rPr>
        <w:br w:type="page"/>
      </w:r>
    </w:p>
    <w:p w14:paraId="6C74E787" w14:textId="77777777" w:rsidR="00273DD0" w:rsidRPr="00230C15" w:rsidRDefault="00273DD0" w:rsidP="00230C15">
      <w:pPr>
        <w:widowControl w:val="0"/>
        <w:autoSpaceDE w:val="0"/>
        <w:spacing w:line="360" w:lineRule="auto"/>
        <w:jc w:val="both"/>
        <w:rPr>
          <w:rFonts w:ascii="Arial Narrow" w:hAnsi="Arial Narrow" w:cs="Arial"/>
        </w:rPr>
      </w:pPr>
    </w:p>
    <w:p w14:paraId="5BE3299E" w14:textId="77777777" w:rsidR="00273DD0" w:rsidRPr="00230C15" w:rsidRDefault="00273DD0" w:rsidP="00230C15">
      <w:pPr>
        <w:widowControl w:val="0"/>
        <w:autoSpaceDE w:val="0"/>
        <w:spacing w:line="360" w:lineRule="auto"/>
        <w:jc w:val="both"/>
        <w:rPr>
          <w:rFonts w:ascii="Arial Narrow" w:hAnsi="Arial Narrow" w:cs="Arial"/>
        </w:rPr>
      </w:pPr>
    </w:p>
    <w:p w14:paraId="34C06ABD" w14:textId="77777777" w:rsidR="00273DD0" w:rsidRPr="00230C15" w:rsidRDefault="00273DD0" w:rsidP="00230C15">
      <w:pPr>
        <w:widowControl w:val="0"/>
        <w:autoSpaceDE w:val="0"/>
        <w:spacing w:line="360" w:lineRule="auto"/>
        <w:jc w:val="both"/>
        <w:rPr>
          <w:rFonts w:ascii="Arial Narrow" w:hAnsi="Arial Narrow" w:cs="Arial"/>
        </w:rPr>
      </w:pPr>
    </w:p>
    <w:p w14:paraId="54CBB46B" w14:textId="77777777" w:rsidR="00273DD0" w:rsidRPr="00230C15" w:rsidRDefault="00273DD0" w:rsidP="00230C15">
      <w:pPr>
        <w:widowControl w:val="0"/>
        <w:autoSpaceDE w:val="0"/>
        <w:spacing w:line="360" w:lineRule="auto"/>
        <w:jc w:val="both"/>
        <w:rPr>
          <w:rFonts w:ascii="Arial Narrow" w:hAnsi="Arial Narrow" w:cs="Arial"/>
        </w:rPr>
      </w:pPr>
    </w:p>
    <w:p w14:paraId="25D54BF5" w14:textId="77777777" w:rsidR="00273DD0" w:rsidRPr="00230C15" w:rsidRDefault="00273DD0" w:rsidP="00230C15">
      <w:pPr>
        <w:widowControl w:val="0"/>
        <w:autoSpaceDE w:val="0"/>
        <w:spacing w:line="360" w:lineRule="auto"/>
        <w:jc w:val="both"/>
        <w:rPr>
          <w:rFonts w:ascii="Arial Narrow" w:hAnsi="Arial Narrow" w:cs="Arial"/>
        </w:rPr>
      </w:pPr>
    </w:p>
    <w:p w14:paraId="02CFBCBE" w14:textId="77777777" w:rsidR="00273DD0" w:rsidRPr="00230C15" w:rsidRDefault="00273DD0" w:rsidP="00230C15">
      <w:pPr>
        <w:widowControl w:val="0"/>
        <w:autoSpaceDE w:val="0"/>
        <w:spacing w:line="360" w:lineRule="auto"/>
        <w:jc w:val="both"/>
        <w:rPr>
          <w:rFonts w:ascii="Arial Narrow" w:hAnsi="Arial Narrow" w:cs="Arial"/>
        </w:rPr>
      </w:pPr>
    </w:p>
    <w:p w14:paraId="7688641E" w14:textId="77777777" w:rsidR="00273DD0" w:rsidRPr="00230C15" w:rsidRDefault="00273DD0" w:rsidP="00230C15">
      <w:pPr>
        <w:widowControl w:val="0"/>
        <w:autoSpaceDE w:val="0"/>
        <w:spacing w:line="360" w:lineRule="auto"/>
        <w:jc w:val="both"/>
        <w:rPr>
          <w:rFonts w:ascii="Arial Narrow" w:hAnsi="Arial Narrow" w:cs="Arial"/>
        </w:rPr>
      </w:pPr>
    </w:p>
    <w:p w14:paraId="6975BB59" w14:textId="77777777" w:rsidR="00273DD0" w:rsidRPr="00230C15" w:rsidRDefault="00273DD0" w:rsidP="00230C15">
      <w:pPr>
        <w:widowControl w:val="0"/>
        <w:autoSpaceDE w:val="0"/>
        <w:spacing w:line="360" w:lineRule="auto"/>
        <w:jc w:val="both"/>
        <w:rPr>
          <w:rFonts w:ascii="Arial Narrow" w:hAnsi="Arial Narrow" w:cs="Arial"/>
        </w:rPr>
      </w:pPr>
    </w:p>
    <w:p w14:paraId="64A13E30" w14:textId="77777777" w:rsidR="00273DD0" w:rsidRPr="00230C15" w:rsidRDefault="00273DD0" w:rsidP="00230C15">
      <w:pPr>
        <w:widowControl w:val="0"/>
        <w:autoSpaceDE w:val="0"/>
        <w:spacing w:line="360" w:lineRule="auto"/>
        <w:jc w:val="both"/>
        <w:rPr>
          <w:rFonts w:ascii="Arial Narrow" w:hAnsi="Arial Narrow" w:cs="Arial"/>
        </w:rPr>
      </w:pPr>
    </w:p>
    <w:p w14:paraId="18DBB71E" w14:textId="77777777" w:rsidR="00273DD0" w:rsidRPr="00230C15" w:rsidRDefault="00273DD0" w:rsidP="00230C15">
      <w:pPr>
        <w:widowControl w:val="0"/>
        <w:autoSpaceDE w:val="0"/>
        <w:spacing w:line="360" w:lineRule="auto"/>
        <w:jc w:val="both"/>
        <w:rPr>
          <w:rFonts w:ascii="Arial Narrow" w:hAnsi="Arial Narrow" w:cs="Arial"/>
        </w:rPr>
      </w:pPr>
    </w:p>
    <w:p w14:paraId="400CC128" w14:textId="77777777" w:rsidR="00273DD0" w:rsidRPr="00230C15" w:rsidRDefault="00273DD0" w:rsidP="00230C15">
      <w:pPr>
        <w:widowControl w:val="0"/>
        <w:autoSpaceDE w:val="0"/>
        <w:spacing w:line="360" w:lineRule="auto"/>
        <w:jc w:val="both"/>
        <w:rPr>
          <w:rFonts w:ascii="Arial Narrow" w:hAnsi="Arial Narrow" w:cs="Arial"/>
        </w:rPr>
      </w:pPr>
    </w:p>
    <w:p w14:paraId="445AEB68" w14:textId="77777777" w:rsidR="00273DD0" w:rsidRPr="00230C15" w:rsidRDefault="00273DD0" w:rsidP="00230C15">
      <w:pPr>
        <w:widowControl w:val="0"/>
        <w:autoSpaceDE w:val="0"/>
        <w:spacing w:line="360" w:lineRule="auto"/>
        <w:jc w:val="both"/>
        <w:rPr>
          <w:rFonts w:ascii="Arial Narrow" w:hAnsi="Arial Narrow" w:cs="Arial"/>
        </w:rPr>
      </w:pPr>
    </w:p>
    <w:p w14:paraId="6F05C062" w14:textId="77777777" w:rsidR="00273DD0" w:rsidRPr="00230C15" w:rsidRDefault="00273DD0" w:rsidP="00230C15">
      <w:pPr>
        <w:widowControl w:val="0"/>
        <w:autoSpaceDE w:val="0"/>
        <w:spacing w:line="360" w:lineRule="auto"/>
        <w:jc w:val="both"/>
        <w:rPr>
          <w:rFonts w:ascii="Arial Narrow" w:hAnsi="Arial Narrow" w:cs="Arial"/>
        </w:rPr>
      </w:pPr>
    </w:p>
    <w:p w14:paraId="4AB25401" w14:textId="77777777" w:rsidR="00273DD0" w:rsidRPr="00230C15" w:rsidRDefault="00273DD0" w:rsidP="00230C15">
      <w:pPr>
        <w:widowControl w:val="0"/>
        <w:autoSpaceDE w:val="0"/>
        <w:spacing w:line="360" w:lineRule="auto"/>
        <w:jc w:val="both"/>
        <w:rPr>
          <w:rFonts w:ascii="Arial Narrow" w:hAnsi="Arial Narrow" w:cs="Arial"/>
        </w:rPr>
      </w:pPr>
    </w:p>
    <w:p w14:paraId="364D937D" w14:textId="77777777" w:rsidR="00273DD0" w:rsidRPr="00230C15" w:rsidRDefault="00273DD0" w:rsidP="00230C15">
      <w:pPr>
        <w:widowControl w:val="0"/>
        <w:autoSpaceDE w:val="0"/>
        <w:spacing w:line="360" w:lineRule="auto"/>
        <w:jc w:val="both"/>
        <w:rPr>
          <w:rFonts w:ascii="Arial Narrow" w:hAnsi="Arial Narrow" w:cs="Arial"/>
        </w:rPr>
      </w:pPr>
    </w:p>
    <w:p w14:paraId="591FF62E" w14:textId="77777777" w:rsidR="00273DD0" w:rsidRPr="00230C15" w:rsidRDefault="00273DD0" w:rsidP="00230C15">
      <w:pPr>
        <w:widowControl w:val="0"/>
        <w:autoSpaceDE w:val="0"/>
        <w:spacing w:line="360" w:lineRule="auto"/>
        <w:jc w:val="both"/>
        <w:rPr>
          <w:rFonts w:ascii="Arial Narrow" w:hAnsi="Arial Narrow" w:cs="Arial"/>
        </w:rPr>
      </w:pPr>
    </w:p>
    <w:p w14:paraId="6710CA0C" w14:textId="4B6C5123"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45" w:name="_Toc390335367"/>
      <w:bookmarkStart w:id="446" w:name="_Toc390418126"/>
      <w:bookmarkStart w:id="447" w:name="_Toc97543362"/>
      <w:bookmarkStart w:id="448" w:name="_Toc97557122"/>
      <w:bookmarkStart w:id="449" w:name="_Toc157306467"/>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6</w:t>
      </w:r>
      <w:r w:rsidRPr="00642267">
        <w:rPr>
          <w:rFonts w:ascii="Arial Narrow" w:eastAsia="Calibri" w:hAnsi="Arial Narrow" w:cs="Arial"/>
          <w:b/>
          <w:caps/>
          <w:spacing w:val="45"/>
          <w:sz w:val="36"/>
          <w:szCs w:val="36"/>
          <w:lang w:eastAsia="en-US"/>
        </w:rPr>
        <w:t xml:space="preserve"> </w:t>
      </w:r>
    </w:p>
    <w:p w14:paraId="3A341F66" w14:textId="5AB610BA" w:rsidR="00273DD0" w:rsidRPr="00983575" w:rsidRDefault="00353DCC" w:rsidP="00983575">
      <w:pPr>
        <w:pStyle w:val="DTAOpices"/>
      </w:pPr>
      <w:r w:rsidRPr="00983575">
        <w:t>Cadre du bordereau des prix unitaires</w:t>
      </w:r>
      <w:bookmarkEnd w:id="445"/>
      <w:bookmarkEnd w:id="446"/>
      <w:bookmarkEnd w:id="447"/>
      <w:bookmarkEnd w:id="448"/>
      <w:bookmarkEnd w:id="449"/>
    </w:p>
    <w:p w14:paraId="3A8DED9C" w14:textId="7CCB9F18"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14:paraId="446B9FFD" w14:textId="1A127E58" w:rsidR="007750D7" w:rsidRPr="00D06175" w:rsidRDefault="007750D7"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4BAE1EE9" w14:textId="48C6D28D" w:rsidR="00273DD0" w:rsidRPr="00230C15" w:rsidRDefault="00353DCC" w:rsidP="00463C26">
      <w:pPr>
        <w:pStyle w:val="DTAOtitre"/>
      </w:pPr>
      <w:r w:rsidRPr="00230C15">
        <w:lastRenderedPageBreak/>
        <w:t xml:space="preserve"> cadre du</w:t>
      </w:r>
      <w:r w:rsidRPr="00230C15">
        <w:rPr>
          <w:spacing w:val="9"/>
        </w:rPr>
        <w:t xml:space="preserve"> b</w:t>
      </w:r>
      <w:r w:rsidRPr="00230C15">
        <w:t>ordereau</w:t>
      </w:r>
      <w:r w:rsidR="00D14DC6" w:rsidRPr="00230C15">
        <w:t xml:space="preserve"> </w:t>
      </w:r>
      <w:r w:rsidRPr="00230C15">
        <w:t>des</w:t>
      </w:r>
      <w:r w:rsidR="00D14DC6" w:rsidRPr="00230C15">
        <w:t xml:space="preserve"> </w:t>
      </w:r>
      <w:r w:rsidRPr="00230C15">
        <w:t>prix</w:t>
      </w:r>
      <w:r w:rsidR="00D14DC6" w:rsidRPr="00230C15">
        <w:t xml:space="preserve"> </w:t>
      </w:r>
      <w:r w:rsidR="00353372" w:rsidRPr="00230C15">
        <w:t>UNITAIRES (</w:t>
      </w:r>
      <w:r w:rsidR="006A4E4F">
        <w:t>LOT 1)</w:t>
      </w:r>
    </w:p>
    <w:tbl>
      <w:tblPr>
        <w:tblW w:w="9771" w:type="dxa"/>
        <w:tblInd w:w="147" w:type="dxa"/>
        <w:tblLayout w:type="fixed"/>
        <w:tblCellMar>
          <w:left w:w="10" w:type="dxa"/>
          <w:right w:w="10" w:type="dxa"/>
        </w:tblCellMar>
        <w:tblLook w:val="0000" w:firstRow="0" w:lastRow="0" w:firstColumn="0" w:lastColumn="0" w:noHBand="0" w:noVBand="0"/>
      </w:tblPr>
      <w:tblGrid>
        <w:gridCol w:w="518"/>
        <w:gridCol w:w="5803"/>
        <w:gridCol w:w="1040"/>
        <w:gridCol w:w="992"/>
        <w:gridCol w:w="1418"/>
      </w:tblGrid>
      <w:tr w:rsidR="00E33CAB" w:rsidRPr="00230C15" w14:paraId="57C0ABA0" w14:textId="4D0819C3" w:rsidTr="00E33CAB">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3EC8F" w14:textId="0707C909" w:rsidR="00E33CAB" w:rsidRPr="00230C15" w:rsidRDefault="00E33CAB"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6F0E8" w14:textId="50B80AC7" w:rsidR="00E33CAB" w:rsidRPr="00230C15" w:rsidRDefault="00E33CAB"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4CEA5" w14:textId="3F824A16" w:rsidR="00E33CAB" w:rsidRPr="00230C15" w:rsidRDefault="00E33CAB"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86C07" w14:textId="047926DB" w:rsidR="00E33CAB" w:rsidRPr="00230C15" w:rsidRDefault="00E33CAB" w:rsidP="00EA7CF9">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1418" w:type="dxa"/>
            <w:tcBorders>
              <w:top w:val="single" w:sz="4" w:space="0" w:color="221F1F"/>
              <w:left w:val="single" w:sz="4" w:space="0" w:color="221F1F"/>
              <w:bottom w:val="single" w:sz="4" w:space="0" w:color="221F1F"/>
              <w:right w:val="single" w:sz="4" w:space="0" w:color="221F1F"/>
            </w:tcBorders>
          </w:tcPr>
          <w:p w14:paraId="6A23FC1B" w14:textId="77777777" w:rsidR="00E33CAB" w:rsidRDefault="00E33CAB" w:rsidP="00230C15">
            <w:pPr>
              <w:widowControl w:val="0"/>
              <w:autoSpaceDE w:val="0"/>
              <w:spacing w:line="360" w:lineRule="auto"/>
              <w:jc w:val="center"/>
              <w:rPr>
                <w:rFonts w:ascii="Arial Narrow" w:hAnsi="Arial Narrow" w:cs="Arial"/>
                <w:sz w:val="22"/>
                <w:szCs w:val="22"/>
              </w:rPr>
            </w:pPr>
          </w:p>
          <w:p w14:paraId="4AD11CE4" w14:textId="7D3EB7F4" w:rsidR="00E33CAB" w:rsidRPr="00230C15" w:rsidRDefault="00E33CAB" w:rsidP="00230C15">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E33CAB" w:rsidRPr="00230C15" w14:paraId="684EC40A" w14:textId="534E2281" w:rsidTr="00E33CAB">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FDC3F" w14:textId="77777777" w:rsidR="00E33CAB" w:rsidRDefault="00E33CAB"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53DA019D" w14:textId="5DCA4735" w:rsidR="00E33CAB" w:rsidRPr="00230C15" w:rsidRDefault="00E33CAB" w:rsidP="00230C15">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67C8BA2A" w14:textId="305EF64C" w:rsidR="00E33CAB" w:rsidRPr="00AC1ADD" w:rsidRDefault="00E33CAB"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308FAE55" w14:textId="77777777" w:rsidR="00E33CAB" w:rsidRPr="00230C15" w:rsidRDefault="00E33CAB" w:rsidP="00230C15">
            <w:pPr>
              <w:widowControl w:val="0"/>
              <w:autoSpaceDE w:val="0"/>
              <w:spacing w:line="360" w:lineRule="auto"/>
              <w:jc w:val="both"/>
              <w:rPr>
                <w:rFonts w:ascii="Arial Narrow" w:hAnsi="Arial Narrow" w:cs="Arial"/>
                <w:sz w:val="22"/>
                <w:szCs w:val="22"/>
              </w:rPr>
            </w:pP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FB857" w14:textId="52244645" w:rsidR="00E33CAB" w:rsidRPr="00230C15" w:rsidRDefault="00E33CAB" w:rsidP="00230C15">
            <w:pPr>
              <w:widowControl w:val="0"/>
              <w:autoSpaceDE w:val="0"/>
              <w:spacing w:line="360" w:lineRule="auto"/>
              <w:jc w:val="center"/>
              <w:rPr>
                <w:rFonts w:ascii="Arial Narrow" w:hAnsi="Arial Narrow"/>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FA3B1" w14:textId="77777777" w:rsidR="00E33CAB" w:rsidRPr="00230C15" w:rsidRDefault="00E33CAB" w:rsidP="00230C15">
            <w:pPr>
              <w:widowControl w:val="0"/>
              <w:autoSpaceDE w:val="0"/>
              <w:spacing w:line="360" w:lineRule="auto"/>
              <w:jc w:val="center"/>
              <w:rPr>
                <w:rFonts w:ascii="Arial Narrow" w:hAnsi="Arial Narrow" w:cs="Arial"/>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778E9A3C" w14:textId="77777777" w:rsidR="00E33CAB" w:rsidRPr="00230C15" w:rsidRDefault="00E33CAB" w:rsidP="00230C15">
            <w:pPr>
              <w:widowControl w:val="0"/>
              <w:autoSpaceDE w:val="0"/>
              <w:spacing w:line="360" w:lineRule="auto"/>
              <w:jc w:val="center"/>
              <w:rPr>
                <w:rFonts w:ascii="Arial Narrow" w:hAnsi="Arial Narrow" w:cs="Arial"/>
                <w:sz w:val="22"/>
                <w:szCs w:val="22"/>
              </w:rPr>
            </w:pPr>
          </w:p>
        </w:tc>
      </w:tr>
      <w:tr w:rsidR="00E33CAB" w:rsidRPr="006A4E4F" w14:paraId="7AD714D6" w14:textId="77777777" w:rsidTr="00E33CAB">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DFFF7" w14:textId="46CBC1B7" w:rsidR="00E33CAB" w:rsidRPr="00A70364" w:rsidRDefault="00E33CAB" w:rsidP="00230C15">
            <w:pPr>
              <w:widowControl w:val="0"/>
              <w:autoSpaceDE w:val="0"/>
              <w:spacing w:line="360" w:lineRule="auto"/>
              <w:jc w:val="center"/>
              <w:rPr>
                <w:rFonts w:asciiTheme="minorHAnsi" w:hAnsiTheme="minorHAnsi" w:cstheme="minorHAnsi"/>
                <w:bCs/>
                <w:sz w:val="22"/>
                <w:szCs w:val="22"/>
              </w:rPr>
            </w:pPr>
            <w:r w:rsidRPr="00A70364">
              <w:rPr>
                <w:rFonts w:asciiTheme="minorHAnsi" w:hAnsiTheme="minorHAnsi" w:cstheme="minorHAnsi"/>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35FA7" w14:textId="341AB171" w:rsidR="00E33CAB" w:rsidRPr="006A4E4F" w:rsidRDefault="00E33CAB" w:rsidP="00230C15">
            <w:pPr>
              <w:widowControl w:val="0"/>
              <w:autoSpaceDE w:val="0"/>
              <w:spacing w:line="360" w:lineRule="auto"/>
              <w:jc w:val="both"/>
              <w:rPr>
                <w:rFonts w:asciiTheme="minorHAnsi" w:hAnsiTheme="minorHAnsi" w:cstheme="minorHAnsi"/>
                <w:b/>
                <w:bCs/>
                <w:sz w:val="22"/>
                <w:szCs w:val="22"/>
              </w:rPr>
            </w:pPr>
          </w:p>
          <w:p w14:paraId="4F816D9D" w14:textId="55EB6D14" w:rsidR="00E33CAB" w:rsidRPr="006A4E4F" w:rsidRDefault="00E33CAB" w:rsidP="00A70364">
            <w:pPr>
              <w:widowControl w:val="0"/>
              <w:autoSpaceDE w:val="0"/>
              <w:spacing w:line="360" w:lineRule="auto"/>
              <w:jc w:val="both"/>
              <w:rPr>
                <w:rFonts w:asciiTheme="minorHAnsi" w:hAnsiTheme="minorHAnsi" w:cstheme="minorHAnsi"/>
                <w:bCs/>
                <w:sz w:val="22"/>
                <w:szCs w:val="22"/>
              </w:rPr>
            </w:pPr>
            <w:r w:rsidRPr="006A4E4F">
              <w:rPr>
                <w:rFonts w:asciiTheme="minorHAnsi" w:hAnsiTheme="minorHAnsi" w:cstheme="minorHAnsi"/>
                <w:b/>
                <w:bCs/>
                <w:sz w:val="22"/>
                <w:szCs w:val="22"/>
              </w:rPr>
              <w:t xml:space="preserve">  </w:t>
            </w:r>
            <w:r>
              <w:rPr>
                <w:rFonts w:asciiTheme="minorHAnsi" w:hAnsiTheme="minorHAnsi" w:cstheme="minorHAnsi"/>
                <w:bCs/>
                <w:sz w:val="22"/>
                <w:szCs w:val="22"/>
              </w:rPr>
              <w:t>Etudes, projet d’exécution des travaux et suivi</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56F36E" w14:textId="5C10DCE4" w:rsidR="00E33CAB" w:rsidRPr="003E332C" w:rsidRDefault="00E33CAB" w:rsidP="00230C15">
            <w:pPr>
              <w:widowControl w:val="0"/>
              <w:autoSpaceDE w:val="0"/>
              <w:spacing w:line="360" w:lineRule="auto"/>
              <w:jc w:val="center"/>
              <w:rPr>
                <w:rFonts w:asciiTheme="minorHAnsi" w:hAnsiTheme="minorHAnsi" w:cstheme="minorHAnsi"/>
                <w:bCs/>
                <w:sz w:val="22"/>
                <w:szCs w:val="22"/>
              </w:rPr>
            </w:pPr>
            <w:r w:rsidRPr="003E332C">
              <w:rPr>
                <w:rFonts w:asciiTheme="minorHAnsi" w:hAnsiTheme="minorHAnsi" w:cstheme="minorHAnsi"/>
                <w:bCs/>
                <w:sz w:val="22"/>
                <w:szCs w:val="22"/>
              </w:rPr>
              <w:t>FT</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C5A32C" w14:textId="77777777" w:rsidR="00E33CAB" w:rsidRPr="006A4E4F" w:rsidRDefault="00E33CAB" w:rsidP="00230C15">
            <w:pPr>
              <w:widowControl w:val="0"/>
              <w:autoSpaceDE w:val="0"/>
              <w:spacing w:line="360" w:lineRule="auto"/>
              <w:jc w:val="center"/>
              <w:rPr>
                <w:rFonts w:asciiTheme="minorHAnsi" w:hAnsiTheme="minorHAnsi" w:cstheme="minorHAnsi"/>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22142B8A" w14:textId="77777777" w:rsidR="00E33CAB" w:rsidRPr="006A4E4F" w:rsidRDefault="00E33CAB" w:rsidP="00230C15">
            <w:pPr>
              <w:widowControl w:val="0"/>
              <w:autoSpaceDE w:val="0"/>
              <w:spacing w:line="360" w:lineRule="auto"/>
              <w:jc w:val="center"/>
              <w:rPr>
                <w:rFonts w:asciiTheme="minorHAnsi" w:hAnsiTheme="minorHAnsi" w:cstheme="minorHAnsi"/>
                <w:sz w:val="22"/>
                <w:szCs w:val="22"/>
              </w:rPr>
            </w:pPr>
          </w:p>
        </w:tc>
      </w:tr>
      <w:tr w:rsidR="00E33CAB" w:rsidRPr="006A4E4F" w14:paraId="467322AE" w14:textId="77777777" w:rsidTr="00E33CAB">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0B210C" w14:textId="4A064840" w:rsidR="00E33CAB" w:rsidRPr="00A70364" w:rsidRDefault="00E33CAB" w:rsidP="00230C15">
            <w:pPr>
              <w:widowControl w:val="0"/>
              <w:autoSpaceDE w:val="0"/>
              <w:spacing w:line="360" w:lineRule="auto"/>
              <w:jc w:val="center"/>
              <w:rPr>
                <w:rFonts w:asciiTheme="minorHAnsi" w:hAnsiTheme="minorHAnsi" w:cstheme="minorHAnsi"/>
                <w:bCs/>
                <w:sz w:val="22"/>
                <w:szCs w:val="22"/>
              </w:rPr>
            </w:pPr>
            <w:r w:rsidRPr="00A70364">
              <w:rPr>
                <w:rFonts w:asciiTheme="minorHAnsi" w:hAnsiTheme="minorHAnsi" w:cstheme="minorHAnsi"/>
                <w:bCs/>
                <w:sz w:val="22"/>
                <w:szCs w:val="22"/>
              </w:rPr>
              <w:t>102</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3224E8" w14:textId="77777777" w:rsidR="00E33CAB" w:rsidRDefault="00E33CAB" w:rsidP="00230C15">
            <w:pPr>
              <w:widowControl w:val="0"/>
              <w:autoSpaceDE w:val="0"/>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04FF939E" w14:textId="2B35B8C6" w:rsidR="00E33CAB" w:rsidRPr="00A57D71" w:rsidRDefault="00E33CAB" w:rsidP="00230C15">
            <w:pPr>
              <w:widowControl w:val="0"/>
              <w:autoSpaceDE w:val="0"/>
              <w:spacing w:line="360" w:lineRule="auto"/>
              <w:jc w:val="both"/>
              <w:rPr>
                <w:rFonts w:asciiTheme="minorHAnsi" w:hAnsiTheme="minorHAnsi" w:cstheme="minorHAnsi"/>
                <w:bCs/>
                <w:sz w:val="22"/>
                <w:szCs w:val="22"/>
              </w:rPr>
            </w:pPr>
            <w:r w:rsidRPr="00A57D71">
              <w:rPr>
                <w:rFonts w:asciiTheme="minorHAnsi" w:hAnsiTheme="minorHAnsi" w:cstheme="minorHAnsi"/>
                <w:bCs/>
                <w:sz w:val="22"/>
                <w:szCs w:val="22"/>
              </w:rPr>
              <w:t xml:space="preserve"> Installation du chantier, amené et repli du matériel</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EC819" w14:textId="5533C506" w:rsidR="00E33CAB" w:rsidRPr="003E332C" w:rsidRDefault="00E33CAB" w:rsidP="00230C15">
            <w:pPr>
              <w:widowControl w:val="0"/>
              <w:autoSpaceDE w:val="0"/>
              <w:spacing w:line="360" w:lineRule="auto"/>
              <w:jc w:val="center"/>
              <w:rPr>
                <w:rFonts w:asciiTheme="minorHAnsi" w:hAnsiTheme="minorHAnsi" w:cstheme="minorHAnsi"/>
                <w:bCs/>
                <w:sz w:val="22"/>
                <w:szCs w:val="22"/>
              </w:rPr>
            </w:pPr>
            <w:r w:rsidRPr="003E332C">
              <w:rPr>
                <w:rFonts w:asciiTheme="minorHAnsi" w:hAnsiTheme="minorHAnsi" w:cstheme="minorHAnsi"/>
                <w:bCs/>
                <w:sz w:val="22"/>
                <w:szCs w:val="22"/>
              </w:rPr>
              <w:t>FT</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DF4DA9" w14:textId="77777777" w:rsidR="00E33CAB" w:rsidRPr="006A4E4F" w:rsidRDefault="00E33CAB" w:rsidP="00230C15">
            <w:pPr>
              <w:widowControl w:val="0"/>
              <w:autoSpaceDE w:val="0"/>
              <w:spacing w:line="360" w:lineRule="auto"/>
              <w:jc w:val="center"/>
              <w:rPr>
                <w:rFonts w:asciiTheme="minorHAnsi" w:hAnsiTheme="minorHAnsi" w:cstheme="minorHAnsi"/>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74E31395" w14:textId="77777777" w:rsidR="00E33CAB" w:rsidRPr="006A4E4F" w:rsidRDefault="00E33CAB" w:rsidP="00230C15">
            <w:pPr>
              <w:widowControl w:val="0"/>
              <w:autoSpaceDE w:val="0"/>
              <w:spacing w:line="360" w:lineRule="auto"/>
              <w:jc w:val="center"/>
              <w:rPr>
                <w:rFonts w:asciiTheme="minorHAnsi" w:hAnsiTheme="minorHAnsi" w:cstheme="minorHAnsi"/>
                <w:sz w:val="22"/>
                <w:szCs w:val="22"/>
              </w:rPr>
            </w:pPr>
          </w:p>
        </w:tc>
      </w:tr>
    </w:tbl>
    <w:p w14:paraId="033D6C63" w14:textId="02BEA0E4" w:rsidR="007750D7" w:rsidRPr="006A4E4F" w:rsidRDefault="007750D7" w:rsidP="00230C15">
      <w:pPr>
        <w:suppressAutoHyphens w:val="0"/>
        <w:autoSpaceDN/>
        <w:textAlignment w:val="auto"/>
        <w:rPr>
          <w:rFonts w:asciiTheme="minorHAnsi" w:hAnsiTheme="minorHAnsi" w:cstheme="minorHAnsi"/>
        </w:rPr>
      </w:pPr>
    </w:p>
    <w:tbl>
      <w:tblPr>
        <w:tblW w:w="10193" w:type="dxa"/>
        <w:tblInd w:w="112" w:type="dxa"/>
        <w:tblLayout w:type="fixed"/>
        <w:tblCellMar>
          <w:left w:w="10" w:type="dxa"/>
          <w:right w:w="10" w:type="dxa"/>
        </w:tblCellMar>
        <w:tblLook w:val="0000" w:firstRow="0" w:lastRow="0" w:firstColumn="0" w:lastColumn="0" w:noHBand="0" w:noVBand="0"/>
      </w:tblPr>
      <w:tblGrid>
        <w:gridCol w:w="551"/>
        <w:gridCol w:w="5853"/>
        <w:gridCol w:w="1008"/>
        <w:gridCol w:w="923"/>
        <w:gridCol w:w="929"/>
        <w:gridCol w:w="929"/>
      </w:tblGrid>
      <w:tr w:rsidR="00291F7B" w:rsidRPr="00230C15" w14:paraId="6F287450"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0C6CE0" w14:textId="7732A76A" w:rsidR="00291F7B" w:rsidRDefault="009B188A" w:rsidP="00291F7B">
            <w:pPr>
              <w:widowControl w:val="0"/>
              <w:autoSpaceDE w:val="0"/>
              <w:spacing w:line="360" w:lineRule="auto"/>
              <w:jc w:val="center"/>
              <w:rPr>
                <w:rFonts w:ascii="Arial Narrow" w:hAnsi="Arial Narrow"/>
              </w:rPr>
            </w:pPr>
            <w:r>
              <w:rPr>
                <w:rFonts w:ascii="Arial Narrow" w:hAnsi="Arial Narrow"/>
              </w:rPr>
              <w:t>6</w:t>
            </w:r>
            <w:r w:rsidR="00365082">
              <w:rPr>
                <w:rFonts w:ascii="Arial Narrow" w:hAnsi="Arial Narrow"/>
              </w:rPr>
              <w:t>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977B5" w14:textId="34B62CD2" w:rsidR="00291F7B" w:rsidRPr="00BA09D4" w:rsidRDefault="00365082" w:rsidP="00365082">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Fourniture et pose d’une porte intermédiaire à double battant avec ossature et cadre en aluminium y compris vitres, serrures et paumelles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24CA5" w14:textId="5A360F9A" w:rsidR="00291F7B" w:rsidRDefault="00313B6D"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B33360" w14:textId="77777777" w:rsidR="00291F7B" w:rsidRPr="00230C15" w:rsidRDefault="00291F7B"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6D71E" w14:textId="77777777" w:rsidR="00291F7B" w:rsidRPr="00230C15" w:rsidRDefault="00291F7B"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03793A9" w14:textId="77777777" w:rsidR="00291F7B" w:rsidRPr="00230C15" w:rsidRDefault="00291F7B" w:rsidP="00291F7B">
            <w:pPr>
              <w:widowControl w:val="0"/>
              <w:autoSpaceDE w:val="0"/>
              <w:spacing w:line="360" w:lineRule="auto"/>
              <w:jc w:val="center"/>
              <w:rPr>
                <w:rFonts w:ascii="Arial Narrow" w:hAnsi="Arial Narrow" w:cs="Arial"/>
              </w:rPr>
            </w:pPr>
          </w:p>
        </w:tc>
      </w:tr>
      <w:tr w:rsidR="00691A4D" w:rsidRPr="00230C15" w14:paraId="24CD65E4"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82ECF5" w14:textId="33E75ABD" w:rsidR="00691A4D" w:rsidRDefault="00691A4D" w:rsidP="00291F7B">
            <w:pPr>
              <w:widowControl w:val="0"/>
              <w:autoSpaceDE w:val="0"/>
              <w:spacing w:line="360" w:lineRule="auto"/>
              <w:jc w:val="center"/>
              <w:rPr>
                <w:rFonts w:ascii="Arial Narrow" w:hAnsi="Arial Narrow"/>
              </w:rPr>
            </w:pPr>
            <w:r>
              <w:rPr>
                <w:rFonts w:ascii="Arial Narrow" w:hAnsi="Arial Narrow"/>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C92042" w14:textId="465FF58C" w:rsidR="00691A4D" w:rsidRDefault="00691A4D" w:rsidP="00365082">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Fourniture et pose de deux portes métalliques pleines de 0.80m*2.10m</w:t>
            </w:r>
            <w:r w:rsidR="00DF0F2C">
              <w:rPr>
                <w:rFonts w:ascii="Arial Narrow" w:hAnsi="Arial Narrow" w:cs="Calibri"/>
                <w:color w:val="000000"/>
                <w:sz w:val="20"/>
                <w:szCs w:val="20"/>
              </w:rPr>
              <w:t xml:space="preserve"> y compris cadres, serrures complètes et toutes sujétions de mise en place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E77918" w14:textId="26394DBE" w:rsidR="00691A4D" w:rsidRDefault="00DF0F2C"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1D5487"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408B79"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3335EEC" w14:textId="77777777" w:rsidR="00691A4D" w:rsidRPr="00230C15" w:rsidRDefault="00691A4D" w:rsidP="00291F7B">
            <w:pPr>
              <w:widowControl w:val="0"/>
              <w:autoSpaceDE w:val="0"/>
              <w:spacing w:line="360" w:lineRule="auto"/>
              <w:jc w:val="center"/>
              <w:rPr>
                <w:rFonts w:ascii="Arial Narrow" w:hAnsi="Arial Narrow" w:cs="Arial"/>
              </w:rPr>
            </w:pPr>
          </w:p>
        </w:tc>
      </w:tr>
      <w:tr w:rsidR="00691A4D" w:rsidRPr="00230C15" w14:paraId="33864679"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A4BBB" w14:textId="3DEAB859" w:rsidR="00691A4D" w:rsidRDefault="00D034AA" w:rsidP="00D034AA">
            <w:pPr>
              <w:widowControl w:val="0"/>
              <w:autoSpaceDE w:val="0"/>
              <w:spacing w:line="360" w:lineRule="auto"/>
              <w:rPr>
                <w:rFonts w:ascii="Arial Narrow" w:hAnsi="Arial Narrow"/>
              </w:rPr>
            </w:pPr>
            <w:r>
              <w:rPr>
                <w:rFonts w:ascii="Arial Narrow" w:hAnsi="Arial Narrow"/>
              </w:rPr>
              <w:t>605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F7FD5C" w14:textId="46D3CC2B" w:rsidR="00691A4D" w:rsidRDefault="00D034AA" w:rsidP="00365082">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F/P DE 05 fenêtres à trois compartiments</w:t>
            </w:r>
            <w:r w:rsidR="00DA6B7E">
              <w:rPr>
                <w:rFonts w:ascii="Arial Narrow" w:hAnsi="Arial Narrow" w:cs="Calibri"/>
                <w:color w:val="000000"/>
                <w:sz w:val="20"/>
                <w:szCs w:val="20"/>
              </w:rPr>
              <w:t xml:space="preserve"> de 1.00 m*1.32</w:t>
            </w:r>
            <w:r>
              <w:rPr>
                <w:rFonts w:ascii="Arial Narrow" w:hAnsi="Arial Narrow" w:cs="Calibri"/>
                <w:color w:val="000000"/>
                <w:sz w:val="20"/>
                <w:szCs w:val="20"/>
              </w:rPr>
              <w:t>m type baie vitrée sur châssis coulissant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BF5D48" w14:textId="748603A7" w:rsidR="00691A4D" w:rsidRDefault="00D034AA"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A691A"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EE20A"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3425A12" w14:textId="77777777" w:rsidR="00691A4D" w:rsidRPr="00230C15" w:rsidRDefault="00691A4D" w:rsidP="00291F7B">
            <w:pPr>
              <w:widowControl w:val="0"/>
              <w:autoSpaceDE w:val="0"/>
              <w:spacing w:line="360" w:lineRule="auto"/>
              <w:jc w:val="center"/>
              <w:rPr>
                <w:rFonts w:ascii="Arial Narrow" w:hAnsi="Arial Narrow" w:cs="Arial"/>
              </w:rPr>
            </w:pPr>
          </w:p>
        </w:tc>
      </w:tr>
      <w:tr w:rsidR="00691A4D" w:rsidRPr="00230C15" w14:paraId="6D0D579F"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502E0E" w14:textId="12741679" w:rsidR="00691A4D" w:rsidRDefault="00DA6B7E" w:rsidP="00291F7B">
            <w:pPr>
              <w:widowControl w:val="0"/>
              <w:autoSpaceDE w:val="0"/>
              <w:spacing w:line="360" w:lineRule="auto"/>
              <w:jc w:val="center"/>
              <w:rPr>
                <w:rFonts w:ascii="Arial Narrow" w:hAnsi="Arial Narrow"/>
              </w:rPr>
            </w:pPr>
            <w:r>
              <w:rPr>
                <w:rFonts w:ascii="Arial Narrow" w:hAnsi="Arial Narrow"/>
              </w:rPr>
              <w:t>606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03C998" w14:textId="04FA86B7" w:rsidR="00691A4D" w:rsidRDefault="00DA6B7E" w:rsidP="00365082">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F/P DE 05 fenêtres à trois compartiments de 1.00 m*2.05m type baie vitrée sur châssis coulissant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59A562" w14:textId="43D1D2BA" w:rsidR="00691A4D" w:rsidRDefault="00DA6B7E"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2A8049"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8848A3"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2576013" w14:textId="77777777" w:rsidR="00691A4D" w:rsidRPr="00230C15" w:rsidRDefault="00691A4D" w:rsidP="00291F7B">
            <w:pPr>
              <w:widowControl w:val="0"/>
              <w:autoSpaceDE w:val="0"/>
              <w:spacing w:line="360" w:lineRule="auto"/>
              <w:jc w:val="center"/>
              <w:rPr>
                <w:rFonts w:ascii="Arial Narrow" w:hAnsi="Arial Narrow" w:cs="Arial"/>
              </w:rPr>
            </w:pPr>
          </w:p>
        </w:tc>
      </w:tr>
      <w:tr w:rsidR="00691A4D" w:rsidRPr="00230C15" w14:paraId="0B1C6196"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048EDA" w14:textId="6622B271" w:rsidR="00691A4D" w:rsidRDefault="002E26DF" w:rsidP="00291F7B">
            <w:pPr>
              <w:widowControl w:val="0"/>
              <w:autoSpaceDE w:val="0"/>
              <w:spacing w:line="360" w:lineRule="auto"/>
              <w:jc w:val="center"/>
              <w:rPr>
                <w:rFonts w:ascii="Arial Narrow" w:hAnsi="Arial Narrow"/>
              </w:rPr>
            </w:pPr>
            <w:r>
              <w:rPr>
                <w:rFonts w:ascii="Arial Narrow" w:hAnsi="Arial Narrow"/>
              </w:rPr>
              <w:t>607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E8F7BF" w14:textId="45708B71" w:rsidR="00691A4D" w:rsidRDefault="002E26DF" w:rsidP="00E9406E">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F/P DE 02 fenêtres simples de </w:t>
            </w:r>
            <w:r w:rsidR="00E9406E">
              <w:rPr>
                <w:rFonts w:ascii="Arial Narrow" w:hAnsi="Arial Narrow" w:cs="Calibri"/>
                <w:color w:val="000000"/>
                <w:sz w:val="20"/>
                <w:szCs w:val="20"/>
              </w:rPr>
              <w:t>0.67m*1.05</w:t>
            </w:r>
            <w:r>
              <w:rPr>
                <w:rFonts w:ascii="Arial Narrow" w:hAnsi="Arial Narrow" w:cs="Calibri"/>
                <w:color w:val="000000"/>
                <w:sz w:val="20"/>
                <w:szCs w:val="20"/>
              </w:rPr>
              <w:t>m type baie vitrée sur châssis coulissant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7516DB" w14:textId="6DD3F245" w:rsidR="00691A4D" w:rsidRDefault="00E9406E"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FAA4F0"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967762"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6ECF87" w14:textId="77777777" w:rsidR="00691A4D" w:rsidRPr="00230C15" w:rsidRDefault="00691A4D" w:rsidP="00291F7B">
            <w:pPr>
              <w:widowControl w:val="0"/>
              <w:autoSpaceDE w:val="0"/>
              <w:spacing w:line="360" w:lineRule="auto"/>
              <w:jc w:val="center"/>
              <w:rPr>
                <w:rFonts w:ascii="Arial Narrow" w:hAnsi="Arial Narrow" w:cs="Arial"/>
              </w:rPr>
            </w:pPr>
          </w:p>
        </w:tc>
      </w:tr>
      <w:tr w:rsidR="00E9406E" w:rsidRPr="00230C15" w14:paraId="26FFA401" w14:textId="77777777" w:rsidTr="003F615D">
        <w:trPr>
          <w:trHeight w:hRule="exact" w:val="58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6853BB" w14:textId="2A63FEDA" w:rsidR="00E9406E" w:rsidRPr="00E9406E" w:rsidRDefault="00E9406E" w:rsidP="00E9406E">
            <w:pPr>
              <w:widowControl w:val="0"/>
              <w:autoSpaceDE w:val="0"/>
              <w:jc w:val="center"/>
              <w:rPr>
                <w:rFonts w:ascii="Arial Narrow" w:hAnsi="Arial Narrow" w:cs="Calibri"/>
                <w:b/>
                <w:color w:val="000000"/>
                <w:sz w:val="20"/>
                <w:szCs w:val="20"/>
              </w:rPr>
            </w:pPr>
            <w:r w:rsidRPr="00E9406E">
              <w:rPr>
                <w:rFonts w:ascii="Arial Narrow" w:hAnsi="Arial Narrow" w:cs="Calibri"/>
                <w:b/>
                <w:color w:val="000000"/>
                <w:sz w:val="20"/>
                <w:szCs w:val="20"/>
              </w:rPr>
              <w:t>LOT 700-REVËTMENT DES MURS (PEINTURES)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60F53E" w14:textId="3CF253ED" w:rsidR="00E9406E" w:rsidRDefault="00E9406E" w:rsidP="00291F7B">
            <w:pPr>
              <w:widowControl w:val="0"/>
              <w:autoSpaceDE w:val="0"/>
              <w:spacing w:line="360" w:lineRule="auto"/>
              <w:jc w:val="center"/>
              <w:rPr>
                <w:rFonts w:ascii="Arial Narrow" w:hAnsi="Arial Narrow" w:cs="Calibri"/>
                <w:color w:val="000000"/>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AD09DE" w14:textId="77777777" w:rsidR="00E9406E" w:rsidRPr="00230C15" w:rsidRDefault="00E9406E"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6041EB" w14:textId="77777777" w:rsidR="00E9406E" w:rsidRPr="00230C15" w:rsidRDefault="00E9406E"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3CDBE06" w14:textId="77777777" w:rsidR="00E9406E" w:rsidRPr="00230C15" w:rsidRDefault="00E9406E" w:rsidP="00291F7B">
            <w:pPr>
              <w:widowControl w:val="0"/>
              <w:autoSpaceDE w:val="0"/>
              <w:spacing w:line="360" w:lineRule="auto"/>
              <w:jc w:val="center"/>
              <w:rPr>
                <w:rFonts w:ascii="Arial Narrow" w:hAnsi="Arial Narrow" w:cs="Arial"/>
              </w:rPr>
            </w:pPr>
          </w:p>
        </w:tc>
      </w:tr>
      <w:tr w:rsidR="00691A4D" w:rsidRPr="00230C15" w14:paraId="72DE7B51"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941600" w14:textId="51B4F75B" w:rsidR="00691A4D" w:rsidRDefault="00E9406E" w:rsidP="00291F7B">
            <w:pPr>
              <w:widowControl w:val="0"/>
              <w:autoSpaceDE w:val="0"/>
              <w:spacing w:line="360" w:lineRule="auto"/>
              <w:jc w:val="center"/>
              <w:rPr>
                <w:rFonts w:ascii="Arial Narrow" w:hAnsi="Arial Narrow"/>
              </w:rPr>
            </w:pPr>
            <w:r>
              <w:rPr>
                <w:rFonts w:ascii="Arial Narrow" w:hAnsi="Arial Narrow"/>
              </w:rPr>
              <w:t>701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1CFBF5" w14:textId="41467FC2" w:rsidR="00691A4D" w:rsidRDefault="006D2246" w:rsidP="00365082">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Révision générale de la peinture murs extérieurs au Pantex 1300</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FAA684" w14:textId="378A7F9E" w:rsidR="00691A4D" w:rsidRDefault="006D2246"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D2FEDB"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87D66C"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139D649" w14:textId="77777777" w:rsidR="00691A4D" w:rsidRPr="00230C15" w:rsidRDefault="00691A4D" w:rsidP="00291F7B">
            <w:pPr>
              <w:widowControl w:val="0"/>
              <w:autoSpaceDE w:val="0"/>
              <w:spacing w:line="360" w:lineRule="auto"/>
              <w:jc w:val="center"/>
              <w:rPr>
                <w:rFonts w:ascii="Arial Narrow" w:hAnsi="Arial Narrow" w:cs="Arial"/>
              </w:rPr>
            </w:pPr>
          </w:p>
        </w:tc>
      </w:tr>
      <w:tr w:rsidR="00691A4D" w:rsidRPr="00230C15" w14:paraId="530C1560"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718192" w14:textId="26823820" w:rsidR="00691A4D" w:rsidRDefault="00E9406E" w:rsidP="00291F7B">
            <w:pPr>
              <w:widowControl w:val="0"/>
              <w:autoSpaceDE w:val="0"/>
              <w:spacing w:line="360" w:lineRule="auto"/>
              <w:jc w:val="center"/>
              <w:rPr>
                <w:rFonts w:ascii="Arial Narrow" w:hAnsi="Arial Narrow"/>
              </w:rPr>
            </w:pPr>
            <w:r>
              <w:rPr>
                <w:rFonts w:ascii="Arial Narrow" w:hAnsi="Arial Narrow"/>
              </w:rPr>
              <w:t>702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848E36" w14:textId="2AC30CD0" w:rsidR="00691A4D" w:rsidRDefault="006D2246" w:rsidP="00365082">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Révision générale de la peinture murs intérieurs et plafond au Pantex 800</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509518" w14:textId="3D7CD28D" w:rsidR="00691A4D" w:rsidRDefault="006D2246"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748DA4"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6A90D6"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A434DCB" w14:textId="77777777" w:rsidR="00691A4D" w:rsidRPr="00230C15" w:rsidRDefault="00691A4D" w:rsidP="00291F7B">
            <w:pPr>
              <w:widowControl w:val="0"/>
              <w:autoSpaceDE w:val="0"/>
              <w:spacing w:line="360" w:lineRule="auto"/>
              <w:jc w:val="center"/>
              <w:rPr>
                <w:rFonts w:ascii="Arial Narrow" w:hAnsi="Arial Narrow" w:cs="Arial"/>
              </w:rPr>
            </w:pPr>
          </w:p>
        </w:tc>
      </w:tr>
      <w:tr w:rsidR="00691A4D" w:rsidRPr="00230C15" w14:paraId="0E13AB4A" w14:textId="77777777" w:rsidTr="00365082">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9E3868" w14:textId="6CAFE3D6" w:rsidR="00691A4D" w:rsidRDefault="00E9406E" w:rsidP="00291F7B">
            <w:pPr>
              <w:widowControl w:val="0"/>
              <w:autoSpaceDE w:val="0"/>
              <w:spacing w:line="360" w:lineRule="auto"/>
              <w:jc w:val="center"/>
              <w:rPr>
                <w:rFonts w:ascii="Arial Narrow" w:hAnsi="Arial Narrow"/>
              </w:rPr>
            </w:pPr>
            <w:r>
              <w:rPr>
                <w:rFonts w:ascii="Arial Narrow" w:hAnsi="Arial Narrow"/>
              </w:rPr>
              <w:t>703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E6D554" w14:textId="78A6379C" w:rsidR="00691A4D" w:rsidRDefault="006D2246" w:rsidP="00365082">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Peinture à huile pour soubassement( demi mur interne et externe) ,menuiserie bois et métallique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2F8C5" w14:textId="7C6BA391" w:rsidR="00691A4D" w:rsidRDefault="006D2246" w:rsidP="00291F7B">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5E5DC8"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408EAF" w14:textId="77777777" w:rsidR="00691A4D" w:rsidRPr="00230C15" w:rsidRDefault="00691A4D"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8AE9EEC" w14:textId="77777777" w:rsidR="00691A4D" w:rsidRPr="00230C15" w:rsidRDefault="00691A4D" w:rsidP="00291F7B">
            <w:pPr>
              <w:widowControl w:val="0"/>
              <w:autoSpaceDE w:val="0"/>
              <w:spacing w:line="360" w:lineRule="auto"/>
              <w:jc w:val="center"/>
              <w:rPr>
                <w:rFonts w:ascii="Arial Narrow" w:hAnsi="Arial Narrow" w:cs="Arial"/>
              </w:rPr>
            </w:pPr>
          </w:p>
        </w:tc>
      </w:tr>
    </w:tbl>
    <w:p w14:paraId="2989A1D6" w14:textId="01E57F16" w:rsidR="00273DD0" w:rsidRPr="00230C15" w:rsidRDefault="00273DD0" w:rsidP="00230C15">
      <w:pPr>
        <w:widowControl w:val="0"/>
        <w:autoSpaceDE w:val="0"/>
        <w:spacing w:line="360" w:lineRule="auto"/>
        <w:jc w:val="both"/>
        <w:rPr>
          <w:rFonts w:ascii="Arial Narrow" w:hAnsi="Arial Narrow" w:cs="Arial"/>
        </w:rPr>
      </w:pPr>
    </w:p>
    <w:p w14:paraId="3F4D638D" w14:textId="77777777" w:rsidR="00273DD0" w:rsidRPr="00230C15" w:rsidRDefault="00273DD0" w:rsidP="00230C15">
      <w:pPr>
        <w:widowControl w:val="0"/>
        <w:autoSpaceDE w:val="0"/>
        <w:spacing w:line="360" w:lineRule="auto"/>
        <w:jc w:val="both"/>
        <w:rPr>
          <w:rFonts w:ascii="Arial Narrow" w:hAnsi="Arial Narrow" w:cs="Arial"/>
          <w:b/>
          <w:bCs/>
        </w:rPr>
      </w:pPr>
    </w:p>
    <w:p w14:paraId="16F0FB5B" w14:textId="77777777" w:rsidR="00273DD0" w:rsidRPr="00230C15" w:rsidRDefault="00273DD0" w:rsidP="00230C15">
      <w:pPr>
        <w:widowControl w:val="0"/>
        <w:autoSpaceDE w:val="0"/>
        <w:spacing w:line="360" w:lineRule="auto"/>
        <w:jc w:val="both"/>
        <w:rPr>
          <w:rFonts w:ascii="Arial Narrow" w:hAnsi="Arial Narrow" w:cs="Arial"/>
          <w:b/>
          <w:bCs/>
        </w:rPr>
      </w:pPr>
    </w:p>
    <w:p w14:paraId="35E79173" w14:textId="77777777" w:rsidR="00273DD0" w:rsidRPr="00230C15" w:rsidRDefault="00273DD0" w:rsidP="00230C15">
      <w:pPr>
        <w:widowControl w:val="0"/>
        <w:autoSpaceDE w:val="0"/>
        <w:spacing w:line="360" w:lineRule="auto"/>
        <w:jc w:val="both"/>
        <w:rPr>
          <w:rFonts w:ascii="Arial Narrow" w:hAnsi="Arial Narrow" w:cs="Arial"/>
          <w:b/>
          <w:bCs/>
        </w:rPr>
      </w:pPr>
    </w:p>
    <w:p w14:paraId="0FC3B5E2" w14:textId="77777777" w:rsidR="00273DD0" w:rsidRPr="00230C15" w:rsidRDefault="00273DD0" w:rsidP="00230C15">
      <w:pPr>
        <w:widowControl w:val="0"/>
        <w:autoSpaceDE w:val="0"/>
        <w:spacing w:line="360" w:lineRule="auto"/>
        <w:jc w:val="both"/>
        <w:rPr>
          <w:rFonts w:ascii="Arial Narrow" w:hAnsi="Arial Narrow" w:cs="Arial"/>
          <w:b/>
          <w:bCs/>
        </w:rPr>
      </w:pPr>
    </w:p>
    <w:p w14:paraId="09FEBB30" w14:textId="77777777" w:rsidR="00273DD0" w:rsidRPr="00230C15" w:rsidRDefault="00273DD0" w:rsidP="00230C15">
      <w:pPr>
        <w:widowControl w:val="0"/>
        <w:autoSpaceDE w:val="0"/>
        <w:spacing w:line="360" w:lineRule="auto"/>
        <w:jc w:val="both"/>
        <w:rPr>
          <w:rFonts w:ascii="Arial Narrow" w:hAnsi="Arial Narrow" w:cs="Arial"/>
        </w:rPr>
      </w:pPr>
    </w:p>
    <w:p w14:paraId="47853E37" w14:textId="77777777" w:rsidR="00273DD0" w:rsidRPr="00230C15" w:rsidRDefault="00273DD0" w:rsidP="00230C15">
      <w:pPr>
        <w:widowControl w:val="0"/>
        <w:autoSpaceDE w:val="0"/>
        <w:spacing w:line="360" w:lineRule="auto"/>
        <w:jc w:val="both"/>
        <w:rPr>
          <w:rFonts w:ascii="Arial Narrow" w:hAnsi="Arial Narrow" w:cs="Arial"/>
        </w:rPr>
      </w:pPr>
    </w:p>
    <w:p w14:paraId="64392408" w14:textId="77777777" w:rsidR="00353372" w:rsidRDefault="00353372" w:rsidP="00230C15">
      <w:pPr>
        <w:widowControl w:val="0"/>
        <w:autoSpaceDE w:val="0"/>
        <w:spacing w:line="360" w:lineRule="auto"/>
        <w:jc w:val="both"/>
        <w:rPr>
          <w:rFonts w:ascii="Arial Narrow" w:hAnsi="Arial Narrow" w:cs="Arial"/>
        </w:rPr>
      </w:pPr>
    </w:p>
    <w:p w14:paraId="36CC0302" w14:textId="77777777" w:rsidR="00353372" w:rsidRPr="00230C15" w:rsidRDefault="00353372" w:rsidP="00230C15">
      <w:pPr>
        <w:widowControl w:val="0"/>
        <w:autoSpaceDE w:val="0"/>
        <w:spacing w:line="360" w:lineRule="auto"/>
        <w:jc w:val="both"/>
        <w:rPr>
          <w:rFonts w:ascii="Arial Narrow" w:hAnsi="Arial Narrow" w:cs="Arial"/>
        </w:rPr>
      </w:pPr>
    </w:p>
    <w:p w14:paraId="6A176D2C" w14:textId="26368420" w:rsidR="009B35A6" w:rsidRPr="00230C15" w:rsidRDefault="009B35A6" w:rsidP="009B35A6">
      <w:pPr>
        <w:pStyle w:val="DTAOtitre"/>
      </w:pPr>
      <w:r w:rsidRPr="00230C15">
        <w:t>cadre du</w:t>
      </w:r>
      <w:r w:rsidRPr="00230C15">
        <w:rPr>
          <w:spacing w:val="9"/>
        </w:rPr>
        <w:t xml:space="preserve"> b</w:t>
      </w:r>
      <w:r w:rsidRPr="00230C15">
        <w:t>ordereau des prix UNITAIRES (</w:t>
      </w:r>
      <w:r w:rsidR="001D7921">
        <w:t>LOT 2</w:t>
      </w:r>
      <w:r>
        <w:t>)</w:t>
      </w:r>
    </w:p>
    <w:tbl>
      <w:tblPr>
        <w:tblW w:w="10054" w:type="dxa"/>
        <w:tblInd w:w="147" w:type="dxa"/>
        <w:tblLayout w:type="fixed"/>
        <w:tblCellMar>
          <w:left w:w="10" w:type="dxa"/>
          <w:right w:w="10" w:type="dxa"/>
        </w:tblCellMar>
        <w:tblLook w:val="0000" w:firstRow="0" w:lastRow="0" w:firstColumn="0" w:lastColumn="0" w:noHBand="0" w:noVBand="0"/>
      </w:tblPr>
      <w:tblGrid>
        <w:gridCol w:w="518"/>
        <w:gridCol w:w="5803"/>
        <w:gridCol w:w="1040"/>
        <w:gridCol w:w="1276"/>
        <w:gridCol w:w="1417"/>
      </w:tblGrid>
      <w:tr w:rsidR="00E33CAB" w:rsidRPr="00230C15" w14:paraId="21B3007B" w14:textId="77777777" w:rsidTr="00E33CAB">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C41145" w14:textId="77777777" w:rsidR="00E33CAB" w:rsidRPr="00230C15" w:rsidRDefault="00E33CAB" w:rsidP="003F615D">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D74734" w14:textId="77777777" w:rsidR="00E33CAB" w:rsidRPr="00230C15" w:rsidRDefault="00E33CAB" w:rsidP="003F615D">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D36624" w14:textId="77777777" w:rsidR="00E33CAB" w:rsidRPr="00230C15" w:rsidRDefault="00E33CAB" w:rsidP="003F615D">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023B2A" w14:textId="77777777" w:rsidR="00E33CAB" w:rsidRPr="00230C15" w:rsidRDefault="00E33CAB" w:rsidP="003F615D">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1417" w:type="dxa"/>
            <w:tcBorders>
              <w:top w:val="single" w:sz="4" w:space="0" w:color="221F1F"/>
              <w:left w:val="single" w:sz="4" w:space="0" w:color="221F1F"/>
              <w:bottom w:val="single" w:sz="4" w:space="0" w:color="221F1F"/>
              <w:right w:val="single" w:sz="4" w:space="0" w:color="221F1F"/>
            </w:tcBorders>
          </w:tcPr>
          <w:p w14:paraId="6020452D" w14:textId="77777777" w:rsidR="00E33CAB" w:rsidRDefault="00E33CAB" w:rsidP="003F615D">
            <w:pPr>
              <w:widowControl w:val="0"/>
              <w:autoSpaceDE w:val="0"/>
              <w:spacing w:line="360" w:lineRule="auto"/>
              <w:jc w:val="center"/>
              <w:rPr>
                <w:rFonts w:ascii="Arial Narrow" w:hAnsi="Arial Narrow" w:cs="Arial"/>
                <w:sz w:val="22"/>
                <w:szCs w:val="22"/>
              </w:rPr>
            </w:pPr>
          </w:p>
          <w:p w14:paraId="510AAD9B" w14:textId="77777777" w:rsidR="00E33CAB" w:rsidRPr="00230C15" w:rsidRDefault="00E33CAB" w:rsidP="003F615D">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E33CAB" w:rsidRPr="00230C15" w14:paraId="0105830C" w14:textId="77777777" w:rsidTr="00E33CAB">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263B1C" w14:textId="77777777" w:rsidR="00E33CAB" w:rsidRDefault="00E33CAB" w:rsidP="003F615D">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34B68580" w14:textId="77777777" w:rsidR="00E33CAB" w:rsidRPr="00230C15" w:rsidRDefault="00E33CAB" w:rsidP="003F615D">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592C61BB" w14:textId="77777777" w:rsidR="00E33CAB" w:rsidRPr="00AC1ADD" w:rsidRDefault="00E33CAB" w:rsidP="003F615D">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16AE21CC" w14:textId="77777777" w:rsidR="00E33CAB" w:rsidRPr="00230C15" w:rsidRDefault="00E33CAB" w:rsidP="003F615D">
            <w:pPr>
              <w:widowControl w:val="0"/>
              <w:autoSpaceDE w:val="0"/>
              <w:spacing w:line="360" w:lineRule="auto"/>
              <w:jc w:val="both"/>
              <w:rPr>
                <w:rFonts w:ascii="Arial Narrow" w:hAnsi="Arial Narrow" w:cs="Arial"/>
                <w:sz w:val="22"/>
                <w:szCs w:val="22"/>
              </w:rPr>
            </w:pP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5340F0" w14:textId="77777777" w:rsidR="00E33CAB" w:rsidRPr="00230C15" w:rsidRDefault="00E33CAB" w:rsidP="003F615D">
            <w:pPr>
              <w:widowControl w:val="0"/>
              <w:autoSpaceDE w:val="0"/>
              <w:spacing w:line="360" w:lineRule="auto"/>
              <w:jc w:val="center"/>
              <w:rPr>
                <w:rFonts w:ascii="Arial Narrow" w:hAnsi="Arial Narrow"/>
                <w:sz w:val="22"/>
                <w:szCs w:val="22"/>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EF0902" w14:textId="77777777" w:rsidR="00E33CAB" w:rsidRPr="00230C15" w:rsidRDefault="00E33CAB" w:rsidP="003F615D">
            <w:pPr>
              <w:widowControl w:val="0"/>
              <w:autoSpaceDE w:val="0"/>
              <w:spacing w:line="360" w:lineRule="auto"/>
              <w:jc w:val="center"/>
              <w:rPr>
                <w:rFonts w:ascii="Arial Narrow" w:hAnsi="Arial Narrow" w:cs="Arial"/>
                <w:sz w:val="22"/>
                <w:szCs w:val="22"/>
              </w:rPr>
            </w:pPr>
          </w:p>
        </w:tc>
        <w:tc>
          <w:tcPr>
            <w:tcW w:w="1417" w:type="dxa"/>
            <w:tcBorders>
              <w:top w:val="single" w:sz="4" w:space="0" w:color="221F1F"/>
              <w:left w:val="single" w:sz="4" w:space="0" w:color="221F1F"/>
              <w:bottom w:val="single" w:sz="4" w:space="0" w:color="221F1F"/>
              <w:right w:val="single" w:sz="4" w:space="0" w:color="221F1F"/>
            </w:tcBorders>
          </w:tcPr>
          <w:p w14:paraId="79E5D411" w14:textId="77777777" w:rsidR="00E33CAB" w:rsidRPr="00230C15" w:rsidRDefault="00E33CAB" w:rsidP="003F615D">
            <w:pPr>
              <w:widowControl w:val="0"/>
              <w:autoSpaceDE w:val="0"/>
              <w:spacing w:line="360" w:lineRule="auto"/>
              <w:jc w:val="center"/>
              <w:rPr>
                <w:rFonts w:ascii="Arial Narrow" w:hAnsi="Arial Narrow" w:cs="Arial"/>
                <w:sz w:val="22"/>
                <w:szCs w:val="22"/>
              </w:rPr>
            </w:pPr>
          </w:p>
        </w:tc>
      </w:tr>
      <w:tr w:rsidR="00E33CAB" w:rsidRPr="006A4E4F" w14:paraId="5802BDFF" w14:textId="77777777" w:rsidTr="00E33CAB">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029D40" w14:textId="77777777" w:rsidR="00E33CAB" w:rsidRPr="00A70364" w:rsidRDefault="00E33CAB" w:rsidP="003F615D">
            <w:pPr>
              <w:widowControl w:val="0"/>
              <w:autoSpaceDE w:val="0"/>
              <w:spacing w:line="360" w:lineRule="auto"/>
              <w:jc w:val="center"/>
              <w:rPr>
                <w:rFonts w:asciiTheme="minorHAnsi" w:hAnsiTheme="minorHAnsi" w:cstheme="minorHAnsi"/>
                <w:bCs/>
                <w:sz w:val="22"/>
                <w:szCs w:val="22"/>
              </w:rPr>
            </w:pPr>
            <w:r w:rsidRPr="00A70364">
              <w:rPr>
                <w:rFonts w:asciiTheme="minorHAnsi" w:hAnsiTheme="minorHAnsi" w:cstheme="minorHAnsi"/>
                <w:bCs/>
                <w:sz w:val="22"/>
                <w:szCs w:val="22"/>
              </w:rPr>
              <w:t>102</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5786F9" w14:textId="77777777" w:rsidR="00E33CAB" w:rsidRDefault="00E33CAB" w:rsidP="003F615D">
            <w:pPr>
              <w:widowControl w:val="0"/>
              <w:autoSpaceDE w:val="0"/>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74E1FFC8" w14:textId="77777777" w:rsidR="00E33CAB" w:rsidRPr="00A57D71" w:rsidRDefault="00E33CAB" w:rsidP="003F615D">
            <w:pPr>
              <w:widowControl w:val="0"/>
              <w:autoSpaceDE w:val="0"/>
              <w:spacing w:line="360" w:lineRule="auto"/>
              <w:jc w:val="both"/>
              <w:rPr>
                <w:rFonts w:asciiTheme="minorHAnsi" w:hAnsiTheme="minorHAnsi" w:cstheme="minorHAnsi"/>
                <w:bCs/>
                <w:sz w:val="22"/>
                <w:szCs w:val="22"/>
              </w:rPr>
            </w:pPr>
            <w:r w:rsidRPr="00A57D71">
              <w:rPr>
                <w:rFonts w:asciiTheme="minorHAnsi" w:hAnsiTheme="minorHAnsi" w:cstheme="minorHAnsi"/>
                <w:bCs/>
                <w:sz w:val="22"/>
                <w:szCs w:val="22"/>
              </w:rPr>
              <w:t xml:space="preserve"> Installation du chantier, amené et repli du matériel</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E8947" w14:textId="77777777" w:rsidR="00E33CAB" w:rsidRPr="003E332C" w:rsidRDefault="00E33CAB" w:rsidP="003F615D">
            <w:pPr>
              <w:widowControl w:val="0"/>
              <w:autoSpaceDE w:val="0"/>
              <w:spacing w:line="360" w:lineRule="auto"/>
              <w:jc w:val="center"/>
              <w:rPr>
                <w:rFonts w:asciiTheme="minorHAnsi" w:hAnsiTheme="minorHAnsi" w:cstheme="minorHAnsi"/>
                <w:bCs/>
                <w:sz w:val="22"/>
                <w:szCs w:val="22"/>
              </w:rPr>
            </w:pPr>
            <w:r w:rsidRPr="003E332C">
              <w:rPr>
                <w:rFonts w:asciiTheme="minorHAnsi" w:hAnsiTheme="minorHAnsi" w:cstheme="minorHAnsi"/>
                <w:bCs/>
                <w:sz w:val="22"/>
                <w:szCs w:val="22"/>
              </w:rPr>
              <w:t>FT</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8538BE" w14:textId="77777777" w:rsidR="00E33CAB" w:rsidRPr="006A4E4F" w:rsidRDefault="00E33CAB" w:rsidP="003F615D">
            <w:pPr>
              <w:widowControl w:val="0"/>
              <w:autoSpaceDE w:val="0"/>
              <w:spacing w:line="360" w:lineRule="auto"/>
              <w:jc w:val="center"/>
              <w:rPr>
                <w:rFonts w:asciiTheme="minorHAnsi" w:hAnsiTheme="minorHAnsi" w:cstheme="minorHAnsi"/>
                <w:sz w:val="22"/>
                <w:szCs w:val="22"/>
              </w:rPr>
            </w:pPr>
          </w:p>
        </w:tc>
        <w:tc>
          <w:tcPr>
            <w:tcW w:w="1417" w:type="dxa"/>
            <w:tcBorders>
              <w:top w:val="single" w:sz="4" w:space="0" w:color="221F1F"/>
              <w:left w:val="single" w:sz="4" w:space="0" w:color="221F1F"/>
              <w:bottom w:val="single" w:sz="4" w:space="0" w:color="221F1F"/>
              <w:right w:val="single" w:sz="4" w:space="0" w:color="221F1F"/>
            </w:tcBorders>
          </w:tcPr>
          <w:p w14:paraId="5436DE80" w14:textId="77777777" w:rsidR="00E33CAB" w:rsidRPr="006A4E4F" w:rsidRDefault="00E33CAB" w:rsidP="003F615D">
            <w:pPr>
              <w:widowControl w:val="0"/>
              <w:autoSpaceDE w:val="0"/>
              <w:spacing w:line="360" w:lineRule="auto"/>
              <w:jc w:val="center"/>
              <w:rPr>
                <w:rFonts w:asciiTheme="minorHAnsi" w:hAnsiTheme="minorHAnsi" w:cstheme="minorHAnsi"/>
                <w:sz w:val="22"/>
                <w:szCs w:val="22"/>
              </w:rPr>
            </w:pPr>
          </w:p>
        </w:tc>
      </w:tr>
    </w:tbl>
    <w:p w14:paraId="7C3FD63F" w14:textId="77777777" w:rsidR="009B35A6" w:rsidRPr="006A4E4F" w:rsidRDefault="009B35A6" w:rsidP="009B35A6">
      <w:pPr>
        <w:suppressAutoHyphens w:val="0"/>
        <w:autoSpaceDN/>
        <w:textAlignment w:val="auto"/>
        <w:rPr>
          <w:rFonts w:asciiTheme="minorHAnsi" w:hAnsiTheme="minorHAnsi" w:cstheme="minorHAnsi"/>
        </w:rPr>
      </w:pPr>
    </w:p>
    <w:tbl>
      <w:tblPr>
        <w:tblW w:w="10193" w:type="dxa"/>
        <w:tblInd w:w="112" w:type="dxa"/>
        <w:tblLayout w:type="fixed"/>
        <w:tblCellMar>
          <w:left w:w="10" w:type="dxa"/>
          <w:right w:w="10" w:type="dxa"/>
        </w:tblCellMar>
        <w:tblLook w:val="0000" w:firstRow="0" w:lastRow="0" w:firstColumn="0" w:lastColumn="0" w:noHBand="0" w:noVBand="0"/>
      </w:tblPr>
      <w:tblGrid>
        <w:gridCol w:w="551"/>
        <w:gridCol w:w="5853"/>
        <w:gridCol w:w="1008"/>
        <w:gridCol w:w="923"/>
        <w:gridCol w:w="929"/>
        <w:gridCol w:w="929"/>
      </w:tblGrid>
      <w:tr w:rsidR="009B35A6" w:rsidRPr="006A4E4F" w14:paraId="19898CD4" w14:textId="77777777" w:rsidTr="003F615D">
        <w:trPr>
          <w:trHeight w:hRule="exact" w:val="676"/>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0B1D55" w14:textId="77777777" w:rsidR="009B35A6" w:rsidRPr="004D38AC" w:rsidRDefault="009B35A6" w:rsidP="003F615D">
            <w:pPr>
              <w:widowControl w:val="0"/>
              <w:autoSpaceDE w:val="0"/>
              <w:jc w:val="center"/>
              <w:rPr>
                <w:rFonts w:asciiTheme="minorHAnsi" w:hAnsiTheme="minorHAnsi" w:cstheme="minorHAnsi"/>
                <w:sz w:val="22"/>
                <w:szCs w:val="22"/>
              </w:rPr>
            </w:pPr>
            <w:r w:rsidRPr="004D38AC">
              <w:rPr>
                <w:rFonts w:asciiTheme="minorHAnsi" w:hAnsiTheme="minorHAnsi" w:cstheme="minorHAnsi"/>
                <w:b/>
                <w:bCs/>
                <w:w w:val="95"/>
                <w:sz w:val="22"/>
                <w:szCs w:val="22"/>
              </w:rPr>
              <w:t>LOT200-TRAVAUX DE DEMOLITIONS DES PARTIES VETUSTES DU BÂTIMENT</w:t>
            </w:r>
          </w:p>
          <w:p w14:paraId="1D7115D4" w14:textId="77777777" w:rsidR="009B35A6" w:rsidRPr="006A4E4F" w:rsidRDefault="009B35A6" w:rsidP="003F615D">
            <w:pPr>
              <w:widowControl w:val="0"/>
              <w:autoSpaceDE w:val="0"/>
              <w:spacing w:line="360" w:lineRule="auto"/>
              <w:jc w:val="both"/>
              <w:rPr>
                <w:rFonts w:asciiTheme="minorHAnsi" w:hAnsiTheme="minorHAnsi" w:cstheme="minorHAnsi"/>
              </w:rPr>
            </w:pPr>
          </w:p>
          <w:p w14:paraId="165F3897" w14:textId="77777777" w:rsidR="009B35A6" w:rsidRPr="006A4E4F" w:rsidRDefault="009B35A6" w:rsidP="003F615D">
            <w:pPr>
              <w:widowControl w:val="0"/>
              <w:autoSpaceDE w:val="0"/>
              <w:spacing w:line="360" w:lineRule="auto"/>
              <w:jc w:val="both"/>
              <w:rPr>
                <w:rFonts w:asciiTheme="minorHAnsi" w:hAnsiTheme="minorHAnsi" w:cstheme="minorHAnsi"/>
              </w:rPr>
            </w:pP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0AB2C6"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793F6D"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32F35"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4B6F2B3" w14:textId="77777777" w:rsidR="009B35A6" w:rsidRPr="006A4E4F" w:rsidRDefault="009B35A6" w:rsidP="003F615D">
            <w:pPr>
              <w:widowControl w:val="0"/>
              <w:autoSpaceDE w:val="0"/>
              <w:spacing w:line="360" w:lineRule="auto"/>
              <w:jc w:val="center"/>
              <w:rPr>
                <w:rFonts w:asciiTheme="minorHAnsi" w:hAnsiTheme="minorHAnsi" w:cstheme="minorHAnsi"/>
              </w:rPr>
            </w:pPr>
          </w:p>
        </w:tc>
      </w:tr>
      <w:tr w:rsidR="009B35A6" w:rsidRPr="006A4E4F" w14:paraId="1A938BEC" w14:textId="77777777" w:rsidTr="003F615D">
        <w:trPr>
          <w:trHeight w:hRule="exact" w:val="560"/>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C65A6" w14:textId="77777777" w:rsidR="009B35A6" w:rsidRPr="006A4E4F" w:rsidRDefault="009B35A6" w:rsidP="003F615D">
            <w:pPr>
              <w:widowControl w:val="0"/>
              <w:autoSpaceDE w:val="0"/>
              <w:spacing w:line="360" w:lineRule="auto"/>
              <w:jc w:val="center"/>
              <w:rPr>
                <w:rFonts w:asciiTheme="minorHAnsi" w:hAnsiTheme="minorHAnsi" w:cstheme="minorHAnsi"/>
              </w:rPr>
            </w:pPr>
            <w:r w:rsidRPr="006A4E4F">
              <w:rPr>
                <w:rFonts w:asciiTheme="minorHAnsi" w:hAnsiTheme="minorHAnsi" w:cstheme="minorHAnsi"/>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0479D5" w14:textId="77777777" w:rsidR="009B35A6" w:rsidRPr="006A4E4F" w:rsidRDefault="009B35A6" w:rsidP="003F615D">
            <w:pPr>
              <w:widowControl w:val="0"/>
              <w:autoSpaceDE w:val="0"/>
              <w:jc w:val="both"/>
              <w:rPr>
                <w:rFonts w:asciiTheme="minorHAnsi" w:hAnsiTheme="minorHAnsi" w:cstheme="minorHAnsi"/>
                <w:b/>
                <w:bCs/>
                <w:w w:val="95"/>
              </w:rPr>
            </w:pPr>
            <w:r>
              <w:rPr>
                <w:rFonts w:asciiTheme="minorHAnsi" w:hAnsiTheme="minorHAnsi" w:cstheme="minorHAnsi"/>
                <w:color w:val="000000"/>
                <w:sz w:val="20"/>
                <w:szCs w:val="20"/>
              </w:rPr>
              <w:t>Dépose des tôles, chevrons, pannes en bois planches de rive et parties vétustes du plafond y compris toutes sujétions</w:t>
            </w:r>
            <w:r w:rsidRPr="006A4E4F">
              <w:rPr>
                <w:rFonts w:asciiTheme="minorHAnsi" w:hAnsiTheme="minorHAnsi" w:cstheme="minorHAnsi"/>
                <w:color w:val="000000"/>
              </w:rPr>
              <w:t xml:space="preserv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C2A2C4" w14:textId="77777777" w:rsidR="009B35A6" w:rsidRPr="00E8783E" w:rsidRDefault="009B35A6" w:rsidP="003F615D">
            <w:pPr>
              <w:widowControl w:val="0"/>
              <w:autoSpaceDE w:val="0"/>
              <w:spacing w:line="360" w:lineRule="auto"/>
              <w:jc w:val="center"/>
              <w:rPr>
                <w:rFonts w:asciiTheme="minorHAnsi" w:hAnsiTheme="minorHAnsi" w:cstheme="minorHAnsi"/>
                <w:bCs/>
                <w:position w:val="-9"/>
              </w:rPr>
            </w:pPr>
            <w:r w:rsidRPr="00E8783E">
              <w:rPr>
                <w:rFonts w:asciiTheme="minorHAnsi" w:hAnsiTheme="minorHAnsi" w:cstheme="minorHAnsi"/>
                <w:bCs/>
                <w:position w:val="-9"/>
              </w:rPr>
              <w:t>Ft</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EB107E"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4A311"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1508F3A" w14:textId="77777777" w:rsidR="009B35A6" w:rsidRPr="006A4E4F" w:rsidRDefault="009B35A6" w:rsidP="003F615D">
            <w:pPr>
              <w:widowControl w:val="0"/>
              <w:autoSpaceDE w:val="0"/>
              <w:spacing w:line="360" w:lineRule="auto"/>
              <w:jc w:val="center"/>
              <w:rPr>
                <w:rFonts w:asciiTheme="minorHAnsi" w:hAnsiTheme="minorHAnsi" w:cstheme="minorHAnsi"/>
              </w:rPr>
            </w:pPr>
          </w:p>
        </w:tc>
      </w:tr>
      <w:tr w:rsidR="009B35A6" w:rsidRPr="006A4E4F" w14:paraId="25D7B924" w14:textId="77777777" w:rsidTr="003F615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6BAD22" w14:textId="77777777" w:rsidR="009B35A6" w:rsidRPr="006A4E4F" w:rsidRDefault="009B35A6" w:rsidP="003F615D">
            <w:pPr>
              <w:widowControl w:val="0"/>
              <w:autoSpaceDE w:val="0"/>
              <w:spacing w:line="360" w:lineRule="auto"/>
              <w:jc w:val="center"/>
              <w:rPr>
                <w:rFonts w:asciiTheme="minorHAnsi" w:hAnsiTheme="minorHAnsi" w:cstheme="minorHAnsi"/>
              </w:rPr>
            </w:pPr>
            <w:r>
              <w:rPr>
                <w:rFonts w:asciiTheme="minorHAnsi" w:hAnsiTheme="minorHAnsi" w:cstheme="minorHAnsi"/>
              </w:rPr>
              <w:t>202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DDC75F" w14:textId="77777777" w:rsidR="009B35A6" w:rsidRPr="006A4E4F" w:rsidRDefault="009B35A6" w:rsidP="003F615D">
            <w:pPr>
              <w:widowControl w:val="0"/>
              <w:autoSpaceDE w:val="0"/>
              <w:spacing w:line="360" w:lineRule="auto"/>
              <w:jc w:val="both"/>
              <w:rPr>
                <w:rFonts w:asciiTheme="minorHAnsi" w:hAnsiTheme="minorHAnsi" w:cstheme="minorHAnsi"/>
                <w:color w:val="000000"/>
              </w:rPr>
            </w:pPr>
            <w:r>
              <w:rPr>
                <w:rFonts w:asciiTheme="minorHAnsi" w:hAnsiTheme="minorHAnsi" w:cstheme="minorHAnsi"/>
                <w:color w:val="000000"/>
                <w:sz w:val="20"/>
                <w:szCs w:val="20"/>
              </w:rPr>
              <w:t>Démolition du sol et enlèvement des gravats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364F12" w14:textId="77777777" w:rsidR="009B35A6" w:rsidRPr="00E8783E" w:rsidRDefault="009B35A6" w:rsidP="003F615D">
            <w:pPr>
              <w:widowControl w:val="0"/>
              <w:autoSpaceDE w:val="0"/>
              <w:spacing w:line="360" w:lineRule="auto"/>
              <w:jc w:val="center"/>
              <w:rPr>
                <w:rFonts w:asciiTheme="minorHAnsi" w:hAnsiTheme="minorHAnsi" w:cstheme="minorHAnsi"/>
                <w:bCs/>
                <w:position w:val="-9"/>
              </w:rPr>
            </w:pPr>
            <w:r w:rsidRPr="00E8783E">
              <w:rPr>
                <w:rFonts w:asciiTheme="minorHAnsi" w:hAnsiTheme="minorHAnsi" w:cstheme="minorHAnsi"/>
                <w:bCs/>
                <w:position w:val="-9"/>
              </w:rPr>
              <w:t>ft</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42AED"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6F8137"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8BD00E3" w14:textId="77777777" w:rsidR="009B35A6" w:rsidRPr="006A4E4F" w:rsidRDefault="009B35A6" w:rsidP="003F615D">
            <w:pPr>
              <w:widowControl w:val="0"/>
              <w:autoSpaceDE w:val="0"/>
              <w:spacing w:line="360" w:lineRule="auto"/>
              <w:jc w:val="center"/>
              <w:rPr>
                <w:rFonts w:asciiTheme="minorHAnsi" w:hAnsiTheme="minorHAnsi" w:cstheme="minorHAnsi"/>
              </w:rPr>
            </w:pPr>
          </w:p>
        </w:tc>
      </w:tr>
      <w:tr w:rsidR="009B35A6" w:rsidRPr="006A4E4F" w14:paraId="48E071F2" w14:textId="77777777" w:rsidTr="003F615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E66827" w14:textId="77777777" w:rsidR="009B35A6" w:rsidRPr="006A4E4F" w:rsidRDefault="009B35A6" w:rsidP="003F615D">
            <w:pPr>
              <w:widowControl w:val="0"/>
              <w:autoSpaceDE w:val="0"/>
              <w:spacing w:line="360" w:lineRule="auto"/>
              <w:jc w:val="center"/>
              <w:rPr>
                <w:rFonts w:asciiTheme="minorHAnsi" w:hAnsiTheme="minorHAnsi" w:cstheme="minorHAnsi"/>
              </w:rPr>
            </w:pPr>
            <w:r>
              <w:rPr>
                <w:rFonts w:asciiTheme="minorHAnsi" w:hAnsiTheme="minorHAnsi" w:cstheme="minorHAnsi"/>
              </w:rPr>
              <w:t>203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368459" w14:textId="77777777" w:rsidR="009B35A6" w:rsidRPr="006A4E4F" w:rsidRDefault="009B35A6" w:rsidP="003F615D">
            <w:pPr>
              <w:widowControl w:val="0"/>
              <w:autoSpaceDE w:val="0"/>
              <w:spacing w:line="360" w:lineRule="auto"/>
              <w:jc w:val="both"/>
              <w:rPr>
                <w:rFonts w:asciiTheme="minorHAnsi" w:hAnsiTheme="minorHAnsi" w:cstheme="minorHAnsi"/>
                <w:color w:val="000000"/>
              </w:rPr>
            </w:pPr>
            <w:r>
              <w:rPr>
                <w:rFonts w:asciiTheme="minorHAnsi" w:hAnsiTheme="minorHAnsi" w:cstheme="minorHAnsi"/>
                <w:color w:val="000000"/>
              </w:rPr>
              <w:t xml:space="preserve"> Dépose des portes et fenêtres défectueuses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801E8D" w14:textId="77777777" w:rsidR="009B35A6" w:rsidRPr="00E8783E" w:rsidRDefault="009B35A6" w:rsidP="003F615D">
            <w:pPr>
              <w:widowControl w:val="0"/>
              <w:autoSpaceDE w:val="0"/>
              <w:spacing w:line="360" w:lineRule="auto"/>
              <w:jc w:val="center"/>
              <w:rPr>
                <w:rFonts w:asciiTheme="minorHAnsi" w:hAnsiTheme="minorHAnsi" w:cstheme="minorHAnsi"/>
                <w:bCs/>
                <w:position w:val="-9"/>
              </w:rPr>
            </w:pPr>
            <w:r w:rsidRPr="00E8783E">
              <w:rPr>
                <w:rFonts w:asciiTheme="minorHAnsi" w:hAnsiTheme="minorHAnsi" w:cstheme="minorHAnsi"/>
                <w:bCs/>
                <w:position w:val="-9"/>
              </w:rPr>
              <w:t>ft</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0E75B"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5869A0" w14:textId="77777777" w:rsidR="009B35A6" w:rsidRPr="006A4E4F" w:rsidRDefault="009B35A6" w:rsidP="003F615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0D8D140" w14:textId="77777777" w:rsidR="009B35A6" w:rsidRPr="006A4E4F" w:rsidRDefault="009B35A6" w:rsidP="003F615D">
            <w:pPr>
              <w:widowControl w:val="0"/>
              <w:autoSpaceDE w:val="0"/>
              <w:spacing w:line="360" w:lineRule="auto"/>
              <w:jc w:val="center"/>
              <w:rPr>
                <w:rFonts w:asciiTheme="minorHAnsi" w:hAnsiTheme="minorHAnsi" w:cstheme="minorHAnsi"/>
              </w:rPr>
            </w:pPr>
          </w:p>
        </w:tc>
      </w:tr>
      <w:tr w:rsidR="009B35A6" w:rsidRPr="00230C15" w14:paraId="36560D9C" w14:textId="77777777" w:rsidTr="003F615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8027C1" w14:textId="77777777" w:rsidR="009B35A6" w:rsidRPr="004D38AC" w:rsidRDefault="009B35A6" w:rsidP="003F615D">
            <w:pPr>
              <w:widowControl w:val="0"/>
              <w:autoSpaceDE w:val="0"/>
              <w:spacing w:line="360" w:lineRule="auto"/>
              <w:jc w:val="center"/>
              <w:rPr>
                <w:rFonts w:ascii="Arial Narrow" w:hAnsi="Arial Narrow" w:cs="Arial"/>
                <w:b/>
                <w:bCs/>
                <w:w w:val="95"/>
                <w:sz w:val="20"/>
                <w:szCs w:val="20"/>
              </w:rPr>
            </w:pPr>
            <w:r w:rsidRPr="004D38AC">
              <w:rPr>
                <w:rFonts w:ascii="Arial Narrow" w:hAnsi="Arial Narrow" w:cs="Arial"/>
                <w:b/>
                <w:bCs/>
                <w:w w:val="95"/>
                <w:sz w:val="20"/>
                <w:szCs w:val="20"/>
              </w:rPr>
              <w:t>LOT 300-TRAVAUX DE RECONSTRUCTION CHARPENTE COUVERTU</w:t>
            </w:r>
            <w:r>
              <w:rPr>
                <w:rFonts w:ascii="Arial Narrow" w:hAnsi="Arial Narrow" w:cs="Arial"/>
                <w:b/>
                <w:bCs/>
                <w:w w:val="95"/>
                <w:sz w:val="20"/>
                <w:szCs w:val="20"/>
              </w:rPr>
              <w:t>R</w:t>
            </w:r>
            <w:r w:rsidRPr="004D38AC">
              <w:rPr>
                <w:rFonts w:ascii="Arial Narrow" w:hAnsi="Arial Narrow" w:cs="Arial"/>
                <w:b/>
                <w:bCs/>
                <w:w w:val="95"/>
                <w:sz w:val="20"/>
                <w:szCs w:val="20"/>
              </w:rPr>
              <w:t>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8204F6" w14:textId="77777777" w:rsidR="009B35A6" w:rsidRDefault="009B35A6" w:rsidP="003F615D">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050FC9"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3B5143"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6A94201"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360FB2C2" w14:textId="77777777" w:rsidTr="003F615D">
        <w:trPr>
          <w:trHeight w:hRule="exact" w:val="57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54ED12" w14:textId="77777777" w:rsidR="009B35A6" w:rsidRPr="00230C15" w:rsidRDefault="009B35A6" w:rsidP="003F615D">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178562" w14:textId="77777777" w:rsidR="009B35A6" w:rsidRPr="006A4E4F" w:rsidRDefault="009B35A6" w:rsidP="003F615D">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Fermes en basting de 3 X 12</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64E323" w14:textId="77777777" w:rsidR="009B35A6" w:rsidRPr="004D38AC" w:rsidRDefault="009B35A6" w:rsidP="003F615D">
            <w:pPr>
              <w:widowControl w:val="0"/>
              <w:autoSpaceDE w:val="0"/>
              <w:spacing w:line="360" w:lineRule="auto"/>
              <w:jc w:val="center"/>
              <w:rPr>
                <w:rFonts w:ascii="Arial Narrow" w:hAnsi="Arial Narrow" w:cs="Arial"/>
                <w:b/>
                <w:bCs/>
                <w:position w:val="-9"/>
                <w:vertAlign w:val="superscript"/>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6A63B9"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077EA"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8851F54"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09959FE0" w14:textId="77777777" w:rsidTr="003F615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497CC5" w14:textId="77777777" w:rsidR="009B35A6" w:rsidRPr="00230C15" w:rsidRDefault="009B35A6" w:rsidP="003F615D">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443F34" w14:textId="77777777" w:rsidR="009B35A6" w:rsidRPr="006A4E4F" w:rsidRDefault="009B35A6" w:rsidP="001D7921">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Pannes en chevrons (8x8) y compris toutes sujétions de traitement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3952C2"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289E0B"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43BD00"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EB67AE7"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6B8E5081" w14:textId="77777777" w:rsidTr="003F615D">
        <w:trPr>
          <w:trHeight w:hRule="exact" w:val="55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231171" w14:textId="77777777" w:rsidR="009B35A6" w:rsidRPr="00230C15" w:rsidRDefault="009B35A6" w:rsidP="003F615D">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60F74F" w14:textId="77777777" w:rsidR="009B35A6" w:rsidRPr="00CF3D87" w:rsidRDefault="009B35A6" w:rsidP="001D7921">
            <w:pPr>
              <w:widowControl w:val="0"/>
              <w:autoSpaceDE w:val="0"/>
              <w:jc w:val="both"/>
              <w:rPr>
                <w:rFonts w:asciiTheme="minorHAnsi" w:hAnsiTheme="minorHAnsi" w:cstheme="minorHAnsi"/>
                <w:b/>
                <w:bCs/>
                <w:w w:val="95"/>
                <w:sz w:val="20"/>
                <w:szCs w:val="20"/>
                <w:vertAlign w:val="superscript"/>
              </w:rPr>
            </w:pPr>
            <w:r w:rsidRPr="006A4E4F">
              <w:rPr>
                <w:rFonts w:asciiTheme="minorHAnsi" w:hAnsiTheme="minorHAnsi" w:cstheme="minorHAnsi"/>
                <w:b/>
                <w:bCs/>
                <w:w w:val="95"/>
                <w:sz w:val="20"/>
                <w:szCs w:val="20"/>
              </w:rPr>
              <w:t xml:space="preserve"> </w:t>
            </w:r>
            <w:r>
              <w:rPr>
                <w:rFonts w:ascii="Calibri" w:hAnsi="Calibri" w:cs="Calibri"/>
                <w:color w:val="000000"/>
                <w:sz w:val="20"/>
                <w:szCs w:val="20"/>
              </w:rPr>
              <w:t>Plafond en contre-plaqué y compris solivage et toutes sujétions de traitement et couvre-joints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FC9B0B"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D4CCE4"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C4FCC8"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5222FBD"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29807B5C" w14:textId="77777777" w:rsidTr="003F615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B365D0" w14:textId="77777777" w:rsidR="009B35A6" w:rsidRPr="00230C15" w:rsidRDefault="009B35A6" w:rsidP="003F615D">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55CDA0" w14:textId="77777777" w:rsidR="009B35A6" w:rsidRPr="006A4E4F" w:rsidRDefault="009B35A6" w:rsidP="001D7921">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Calibri" w:hAnsi="Calibri" w:cs="Calibri"/>
                <w:color w:val="000000"/>
                <w:sz w:val="20"/>
                <w:szCs w:val="20"/>
              </w:rPr>
              <w:t>Couverture en tôles bac Alu SE 7/10</w:t>
            </w:r>
            <w:r>
              <w:rPr>
                <w:rFonts w:ascii="Calibri" w:hAnsi="Calibri" w:cs="Calibri"/>
                <w:color w:val="000000"/>
                <w:sz w:val="20"/>
                <w:szCs w:val="20"/>
                <w:vertAlign w:val="superscript"/>
              </w:rPr>
              <w:t>è</w:t>
            </w:r>
            <w:r>
              <w:rPr>
                <w:rFonts w:ascii="Calibri" w:hAnsi="Calibri" w:cs="Calibri"/>
                <w:color w:val="000000"/>
                <w:sz w:val="20"/>
                <w:szCs w:val="20"/>
              </w:rPr>
              <w:t xml:space="preserv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BE76FF"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808DA"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86278"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7D6762D"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692C4B09" w14:textId="77777777" w:rsidTr="003F615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093830" w14:textId="77777777" w:rsidR="009B35A6" w:rsidRPr="00230C15" w:rsidRDefault="009B35A6" w:rsidP="003F615D">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D5305" w14:textId="77777777" w:rsidR="009B35A6" w:rsidRPr="006A4E4F" w:rsidRDefault="009B35A6" w:rsidP="001D7921">
            <w:pPr>
              <w:widowControl w:val="0"/>
              <w:autoSpaceDE w:val="0"/>
              <w:jc w:val="both"/>
              <w:rPr>
                <w:rFonts w:asciiTheme="minorHAnsi" w:hAnsiTheme="minorHAnsi" w:cstheme="minorHAnsi"/>
                <w:b/>
                <w:bCs/>
                <w:w w:val="95"/>
                <w:sz w:val="20"/>
                <w:szCs w:val="20"/>
              </w:rPr>
            </w:pPr>
            <w:r>
              <w:rPr>
                <w:rFonts w:ascii="Calibri" w:hAnsi="Calibri" w:cs="Calibri"/>
                <w:color w:val="000000"/>
                <w:sz w:val="20"/>
                <w:szCs w:val="20"/>
              </w:rPr>
              <w:t>Faitière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26A888" w14:textId="77777777" w:rsidR="009B35A6" w:rsidRPr="00946655" w:rsidRDefault="009B35A6" w:rsidP="003F615D">
            <w:pPr>
              <w:widowControl w:val="0"/>
              <w:autoSpaceDE w:val="0"/>
              <w:spacing w:line="360" w:lineRule="auto"/>
              <w:jc w:val="center"/>
              <w:rPr>
                <w:rFonts w:ascii="Arial Narrow" w:hAnsi="Arial Narrow" w:cs="Arial"/>
                <w:bCs/>
                <w:position w:val="-9"/>
              </w:rPr>
            </w:pPr>
            <w:r w:rsidRPr="00946655">
              <w:rPr>
                <w:rFonts w:ascii="Arial Narrow" w:hAnsi="Arial Narrow" w:cs="Arial"/>
                <w:bCs/>
                <w:position w:val="-9"/>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1C2858"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44A7FD"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CED5D97"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358A9BA0" w14:textId="77777777" w:rsidTr="001D7921">
        <w:trPr>
          <w:trHeight w:hRule="exact" w:val="57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4788BC"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5586C9" w14:textId="77777777" w:rsidR="009B35A6" w:rsidRDefault="009B35A6" w:rsidP="001D7921">
            <w:pPr>
              <w:widowControl w:val="0"/>
              <w:autoSpaceDE w:val="0"/>
              <w:jc w:val="both"/>
              <w:rPr>
                <w:rFonts w:ascii="Calibri" w:hAnsi="Calibri" w:cs="Calibri"/>
                <w:color w:val="000000"/>
                <w:sz w:val="20"/>
                <w:szCs w:val="20"/>
              </w:rPr>
            </w:pPr>
            <w:r>
              <w:rPr>
                <w:rFonts w:ascii="Calibri" w:hAnsi="Calibri" w:cs="Calibri"/>
                <w:color w:val="000000"/>
                <w:sz w:val="20"/>
                <w:szCs w:val="20"/>
              </w:rPr>
              <w:t>Tôles lisses pour plafond de débordement (tout le bloc) y compris couvre-joints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20BBD7" w14:textId="77777777" w:rsidR="009B35A6" w:rsidRPr="00946655" w:rsidRDefault="009B35A6" w:rsidP="003F615D">
            <w:pPr>
              <w:widowControl w:val="0"/>
              <w:autoSpaceDE w:val="0"/>
              <w:spacing w:line="360" w:lineRule="auto"/>
              <w:jc w:val="center"/>
              <w:rPr>
                <w:rFonts w:ascii="Arial Narrow" w:hAnsi="Arial Narrow" w:cs="Arial"/>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D2F362"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CCFF"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1F816AC"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6B7675FB" w14:textId="77777777" w:rsidTr="001D7921">
        <w:trPr>
          <w:trHeight w:hRule="exact" w:val="56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812C7B" w14:textId="77777777" w:rsidR="009B35A6" w:rsidRPr="00230C15" w:rsidRDefault="009B35A6" w:rsidP="003F615D">
            <w:pPr>
              <w:widowControl w:val="0"/>
              <w:autoSpaceDE w:val="0"/>
              <w:spacing w:line="360" w:lineRule="auto"/>
              <w:jc w:val="center"/>
              <w:rPr>
                <w:rFonts w:ascii="Arial Narrow" w:hAnsi="Arial Narrow"/>
              </w:rPr>
            </w:pPr>
            <w:r>
              <w:rPr>
                <w:rFonts w:ascii="Arial Narrow" w:hAnsi="Arial Narrow"/>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43EFA" w14:textId="77777777" w:rsidR="009B35A6" w:rsidRPr="006A4E4F" w:rsidRDefault="009B35A6" w:rsidP="001D7921">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Calibri" w:hAnsi="Calibri" w:cs="Calibri"/>
                <w:color w:val="000000"/>
                <w:sz w:val="20"/>
                <w:szCs w:val="20"/>
              </w:rPr>
              <w:t>Planche de rive en bois de charpente y compris toutes sujétions de protection en tôles Alu de 3/10</w:t>
            </w:r>
            <w:r>
              <w:rPr>
                <w:rFonts w:ascii="Calibri" w:hAnsi="Calibri" w:cs="Calibri"/>
                <w:color w:val="000000"/>
                <w:sz w:val="20"/>
                <w:szCs w:val="20"/>
                <w:vertAlign w:val="superscript"/>
              </w:rPr>
              <w:t>è</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40E3ED"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74AC2C"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FE1337"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D33E8CB"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2877229C" w14:textId="77777777" w:rsidTr="003F615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990DE7" w14:textId="77777777" w:rsidR="009B35A6" w:rsidRPr="00401881" w:rsidRDefault="009B35A6" w:rsidP="003F615D">
            <w:pPr>
              <w:widowControl w:val="0"/>
              <w:autoSpaceDE w:val="0"/>
              <w:spacing w:line="360" w:lineRule="auto"/>
              <w:jc w:val="center"/>
              <w:rPr>
                <w:rFonts w:ascii="Arial Narrow" w:hAnsi="Arial Narrow" w:cs="Arial"/>
                <w:b/>
                <w:bCs/>
                <w:w w:val="95"/>
                <w:sz w:val="22"/>
                <w:szCs w:val="22"/>
                <w:vertAlign w:val="superscript"/>
              </w:rPr>
            </w:pPr>
            <w:r w:rsidRPr="00401881">
              <w:rPr>
                <w:rFonts w:ascii="Arial Narrow" w:hAnsi="Arial Narrow" w:cs="Calibri"/>
                <w:b/>
                <w:bCs/>
                <w:color w:val="000000"/>
                <w:sz w:val="22"/>
                <w:szCs w:val="22"/>
                <w:lang w:val="en-US"/>
              </w:rPr>
              <w:t xml:space="preserve">LOT </w:t>
            </w:r>
            <w:r>
              <w:rPr>
                <w:rFonts w:ascii="Arial Narrow" w:hAnsi="Arial Narrow" w:cs="Calibri"/>
                <w:b/>
                <w:bCs/>
                <w:color w:val="000000"/>
                <w:sz w:val="22"/>
                <w:szCs w:val="22"/>
                <w:lang w:val="en-US"/>
              </w:rPr>
              <w:t>400-TRAVAUX DE MACONNERIE*BETON-CARRELAGE ET VRD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B72A2A" w14:textId="77777777" w:rsidR="009B35A6" w:rsidRDefault="009B35A6" w:rsidP="003F615D">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D95F88"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2A8D0"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9832D8C"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1C2E591F" w14:textId="77777777" w:rsidTr="001D7921">
        <w:trPr>
          <w:trHeight w:hRule="exact" w:val="98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7790D6"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14F9C86" w14:textId="5CFB4B85" w:rsidR="009B35A6" w:rsidRDefault="009B35A6" w:rsidP="003F615D">
            <w:pPr>
              <w:widowControl w:val="0"/>
              <w:autoSpaceDE w:val="0"/>
              <w:jc w:val="both"/>
              <w:rPr>
                <w:rFonts w:ascii="Calibri" w:hAnsi="Calibri" w:cs="Calibri"/>
                <w:color w:val="000000"/>
                <w:sz w:val="20"/>
                <w:szCs w:val="20"/>
              </w:rPr>
            </w:pPr>
            <w:r>
              <w:rPr>
                <w:rFonts w:ascii="Calibri" w:hAnsi="Calibri" w:cs="Calibri"/>
                <w:color w:val="000000"/>
                <w:sz w:val="20"/>
                <w:szCs w:val="20"/>
              </w:rPr>
              <w:t xml:space="preserve">Raccords généraux de maçonnerie sur l’ensemble du bâtiment (traitement de fissures, </w:t>
            </w:r>
            <w:r w:rsidR="001D7921">
              <w:rPr>
                <w:rFonts w:ascii="Calibri" w:hAnsi="Calibri" w:cs="Calibri"/>
                <w:color w:val="000000"/>
                <w:sz w:val="20"/>
                <w:szCs w:val="20"/>
              </w:rPr>
              <w:t>saignées pour la mise en place des gaines du réseau électrique, encastrage des grilles en fer forgé au niveau des fenêtres)</w:t>
            </w:r>
          </w:p>
          <w:p w14:paraId="6EFC5D99" w14:textId="77777777" w:rsidR="001D7921" w:rsidRPr="00805B28" w:rsidRDefault="001D7921" w:rsidP="003F615D">
            <w:pPr>
              <w:widowControl w:val="0"/>
              <w:autoSpaceDE w:val="0"/>
              <w:jc w:val="both"/>
              <w:rPr>
                <w:rFonts w:ascii="Arial Narrow" w:hAnsi="Arial Narrow" w:cs="Arial"/>
                <w:b/>
                <w:bCs/>
                <w:w w:val="95"/>
                <w:sz w:val="20"/>
                <w:szCs w:val="20"/>
              </w:rPr>
            </w:pP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29F9A29"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A002C"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155353"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02A91F6" w14:textId="77777777" w:rsidR="009B35A6" w:rsidRPr="00230C15" w:rsidRDefault="009B35A6" w:rsidP="003F615D">
            <w:pPr>
              <w:widowControl w:val="0"/>
              <w:autoSpaceDE w:val="0"/>
              <w:spacing w:line="360" w:lineRule="auto"/>
              <w:jc w:val="center"/>
              <w:rPr>
                <w:rFonts w:ascii="Arial Narrow" w:hAnsi="Arial Narrow" w:cs="Arial"/>
              </w:rPr>
            </w:pPr>
          </w:p>
        </w:tc>
      </w:tr>
      <w:tr w:rsidR="000A4AE6" w:rsidRPr="00230C15" w14:paraId="0245B618" w14:textId="77777777" w:rsidTr="003F615D">
        <w:trPr>
          <w:trHeight w:hRule="exact" w:val="71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0DB888" w14:textId="17B139A4" w:rsidR="000A4AE6" w:rsidRDefault="000A4AE6" w:rsidP="003F615D">
            <w:pPr>
              <w:widowControl w:val="0"/>
              <w:autoSpaceDE w:val="0"/>
              <w:spacing w:line="360" w:lineRule="auto"/>
              <w:jc w:val="center"/>
              <w:rPr>
                <w:rFonts w:ascii="Arial Narrow" w:hAnsi="Arial Narrow"/>
              </w:rPr>
            </w:pPr>
            <w:r>
              <w:rPr>
                <w:rFonts w:ascii="Arial Narrow" w:hAnsi="Arial Narrow"/>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6CEC5B" w14:textId="042303AC" w:rsidR="000A4AE6" w:rsidRPr="00805B28" w:rsidRDefault="000A4AE6" w:rsidP="003F615D">
            <w:pPr>
              <w:widowControl w:val="0"/>
              <w:autoSpaceDE w:val="0"/>
              <w:jc w:val="both"/>
              <w:rPr>
                <w:rFonts w:ascii="Arial Narrow" w:hAnsi="Arial Narrow" w:cs="Arial"/>
                <w:b/>
                <w:bCs/>
                <w:w w:val="95"/>
                <w:sz w:val="20"/>
                <w:szCs w:val="20"/>
              </w:rPr>
            </w:pPr>
            <w:r>
              <w:rPr>
                <w:rFonts w:ascii="Calibri" w:hAnsi="Calibri" w:cs="Calibri"/>
                <w:color w:val="000000"/>
                <w:sz w:val="20"/>
                <w:szCs w:val="20"/>
              </w:rPr>
              <w:t>Reprise du dallage du sol en béton armé dosé à 350kg/ m pour la mise en pl</w:t>
            </w:r>
            <w:r w:rsidR="00440095">
              <w:rPr>
                <w:rFonts w:ascii="Calibri" w:hAnsi="Calibri" w:cs="Calibri"/>
                <w:color w:val="000000"/>
                <w:sz w:val="20"/>
                <w:szCs w:val="20"/>
              </w:rPr>
              <w:t>ace des carreaux (tout le bâtiment</w:t>
            </w:r>
            <w:r>
              <w:rPr>
                <w:rFonts w:ascii="Calibri" w:hAnsi="Calibri" w:cs="Calibri"/>
                <w:color w:val="000000"/>
                <w:sz w:val="20"/>
                <w:szCs w:val="20"/>
              </w:rPr>
              <w: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3B44CAD" w14:textId="1C245CCA" w:rsidR="000A4AE6" w:rsidRDefault="00E27EA0"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EE7F2A" w14:textId="77777777" w:rsidR="000A4AE6" w:rsidRPr="00230C15" w:rsidRDefault="000A4AE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11A77" w14:textId="77777777" w:rsidR="000A4AE6" w:rsidRPr="00230C15" w:rsidRDefault="000A4AE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7B12784" w14:textId="77777777" w:rsidR="000A4AE6" w:rsidRPr="00230C15" w:rsidRDefault="000A4AE6" w:rsidP="003F615D">
            <w:pPr>
              <w:widowControl w:val="0"/>
              <w:autoSpaceDE w:val="0"/>
              <w:spacing w:line="360" w:lineRule="auto"/>
              <w:jc w:val="center"/>
              <w:rPr>
                <w:rFonts w:ascii="Arial Narrow" w:hAnsi="Arial Narrow" w:cs="Arial"/>
              </w:rPr>
            </w:pPr>
          </w:p>
        </w:tc>
      </w:tr>
      <w:tr w:rsidR="00440095" w:rsidRPr="00230C15" w14:paraId="6BD44157" w14:textId="77777777" w:rsidTr="00440095">
        <w:trPr>
          <w:trHeight w:hRule="exact" w:val="884"/>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E59ECA" w14:textId="6478454F" w:rsidR="00440095" w:rsidRDefault="00440095" w:rsidP="003F615D">
            <w:pPr>
              <w:widowControl w:val="0"/>
              <w:autoSpaceDE w:val="0"/>
              <w:spacing w:line="360" w:lineRule="auto"/>
              <w:jc w:val="center"/>
              <w:rPr>
                <w:rFonts w:ascii="Arial Narrow" w:hAnsi="Arial Narrow"/>
              </w:rPr>
            </w:pPr>
            <w:r>
              <w:rPr>
                <w:rFonts w:ascii="Arial Narrow" w:hAnsi="Arial Narrow"/>
              </w:rPr>
              <w:lastRenderedPageBreak/>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097A5C" w14:textId="728D4ED3" w:rsidR="00440095" w:rsidRPr="00805B28" w:rsidRDefault="00440095" w:rsidP="003F615D">
            <w:pPr>
              <w:widowControl w:val="0"/>
              <w:autoSpaceDE w:val="0"/>
              <w:jc w:val="both"/>
              <w:rPr>
                <w:rFonts w:ascii="Arial Narrow" w:hAnsi="Arial Narrow" w:cs="Arial"/>
                <w:b/>
                <w:bCs/>
                <w:w w:val="95"/>
                <w:sz w:val="20"/>
                <w:szCs w:val="20"/>
              </w:rPr>
            </w:pPr>
            <w:r>
              <w:rPr>
                <w:rFonts w:ascii="Calibri" w:hAnsi="Calibri" w:cs="Calibri"/>
                <w:color w:val="000000"/>
                <w:sz w:val="20"/>
                <w:szCs w:val="20"/>
              </w:rPr>
              <w:t>Renforcement de la fondation du bâtiment en béton armé dosé à 350kg/m</w:t>
            </w:r>
            <w:r>
              <w:rPr>
                <w:rFonts w:ascii="Calibri" w:hAnsi="Calibri" w:cs="Calibri"/>
                <w:color w:val="000000"/>
                <w:sz w:val="20"/>
                <w:szCs w:val="20"/>
                <w:vertAlign w:val="superscript"/>
              </w:rPr>
              <w:t>3</w:t>
            </w:r>
            <w:r>
              <w:rPr>
                <w:rFonts w:ascii="Calibri" w:hAnsi="Calibri" w:cs="Calibri"/>
                <w:color w:val="000000"/>
                <w:sz w:val="20"/>
                <w:szCs w:val="20"/>
              </w:rPr>
              <w:t xml:space="preserve"> y compris la mise en place des </w:t>
            </w:r>
            <w:r w:rsidR="00BD54ED">
              <w:rPr>
                <w:rFonts w:ascii="Calibri" w:hAnsi="Calibri" w:cs="Calibri"/>
                <w:color w:val="000000"/>
                <w:sz w:val="20"/>
                <w:szCs w:val="20"/>
              </w:rPr>
              <w:t>escaliers et</w:t>
            </w:r>
            <w:r>
              <w:rPr>
                <w:rFonts w:ascii="Calibri" w:hAnsi="Calibri" w:cs="Calibri"/>
                <w:color w:val="000000"/>
                <w:sz w:val="20"/>
                <w:szCs w:val="20"/>
              </w:rPr>
              <w:t xml:space="preserve"> de la rampe d’accès pour les handicapés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AA7E021" w14:textId="047C177E" w:rsidR="00440095" w:rsidRDefault="00BD54ED"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4E417C" w14:textId="77777777" w:rsidR="00440095" w:rsidRPr="00230C15" w:rsidRDefault="00440095"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32F050" w14:textId="77777777" w:rsidR="00440095" w:rsidRPr="00230C15" w:rsidRDefault="00440095"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B3A04BB" w14:textId="77777777" w:rsidR="00440095" w:rsidRPr="00230C15" w:rsidRDefault="00440095" w:rsidP="003F615D">
            <w:pPr>
              <w:widowControl w:val="0"/>
              <w:autoSpaceDE w:val="0"/>
              <w:spacing w:line="360" w:lineRule="auto"/>
              <w:jc w:val="center"/>
              <w:rPr>
                <w:rFonts w:ascii="Arial Narrow" w:hAnsi="Arial Narrow" w:cs="Arial"/>
              </w:rPr>
            </w:pPr>
          </w:p>
        </w:tc>
      </w:tr>
      <w:tr w:rsidR="009B35A6" w:rsidRPr="00230C15" w14:paraId="1E06346B" w14:textId="77777777" w:rsidTr="003F615D">
        <w:trPr>
          <w:trHeight w:hRule="exact" w:val="69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100E65"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7052928" w14:textId="5407AA74" w:rsidR="009B35A6" w:rsidRPr="004574C9" w:rsidRDefault="009B35A6" w:rsidP="003F615D">
            <w:pPr>
              <w:widowControl w:val="0"/>
              <w:autoSpaceDE w:val="0"/>
              <w:jc w:val="both"/>
              <w:rPr>
                <w:rFonts w:ascii="Arial Narrow" w:hAnsi="Arial Narrow" w:cs="Arial"/>
                <w:b/>
                <w:bCs/>
                <w:w w:val="95"/>
                <w:sz w:val="20"/>
                <w:szCs w:val="20"/>
                <w:vertAlign w:val="superscript"/>
              </w:rPr>
            </w:pPr>
            <w:r>
              <w:rPr>
                <w:rFonts w:ascii="Calibri" w:hAnsi="Calibri" w:cs="Calibri"/>
                <w:color w:val="000000"/>
                <w:sz w:val="20"/>
                <w:szCs w:val="20"/>
              </w:rPr>
              <w:t>F/P des carreaux g</w:t>
            </w:r>
            <w:r w:rsidR="00BD54ED">
              <w:rPr>
                <w:rFonts w:ascii="Calibri" w:hAnsi="Calibri" w:cs="Calibri"/>
                <w:color w:val="000000"/>
                <w:sz w:val="20"/>
                <w:szCs w:val="20"/>
              </w:rPr>
              <w:t>rés cérames anti dégradants de 50*5</w:t>
            </w:r>
            <w:r>
              <w:rPr>
                <w:rFonts w:ascii="Calibri" w:hAnsi="Calibri" w:cs="Calibri"/>
                <w:color w:val="000000"/>
                <w:sz w:val="20"/>
                <w:szCs w:val="20"/>
              </w:rPr>
              <w:t>0 cm au niveau du hall central, véranda et des couloirs y compris plinthes et toutes sujétions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C08D605"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076CA2"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F7592"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CAE191C" w14:textId="77777777" w:rsidR="009B35A6" w:rsidRPr="00230C15" w:rsidRDefault="009B35A6" w:rsidP="003F615D">
            <w:pPr>
              <w:widowControl w:val="0"/>
              <w:autoSpaceDE w:val="0"/>
              <w:spacing w:line="360" w:lineRule="auto"/>
              <w:jc w:val="center"/>
              <w:rPr>
                <w:rFonts w:ascii="Arial Narrow" w:hAnsi="Arial Narrow" w:cs="Arial"/>
              </w:rPr>
            </w:pPr>
          </w:p>
        </w:tc>
      </w:tr>
      <w:tr w:rsidR="00E547AD" w:rsidRPr="00230C15" w14:paraId="622A8C1E" w14:textId="77777777" w:rsidTr="00E547AD">
        <w:trPr>
          <w:trHeight w:hRule="exact" w:val="8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82036C" w14:textId="6EDAA879" w:rsidR="00E547AD" w:rsidRDefault="000031CD" w:rsidP="003F615D">
            <w:pPr>
              <w:widowControl w:val="0"/>
              <w:autoSpaceDE w:val="0"/>
              <w:spacing w:line="360" w:lineRule="auto"/>
              <w:jc w:val="center"/>
              <w:rPr>
                <w:rFonts w:ascii="Arial Narrow" w:hAnsi="Arial Narrow"/>
              </w:rPr>
            </w:pPr>
            <w:r>
              <w:rPr>
                <w:rFonts w:ascii="Arial Narrow" w:hAnsi="Arial Narrow"/>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1CA1E0D" w14:textId="20011C47" w:rsidR="00E547AD" w:rsidRPr="006A4E4F" w:rsidRDefault="00E547AD" w:rsidP="003F615D">
            <w:pPr>
              <w:widowControl w:val="0"/>
              <w:autoSpaceDE w:val="0"/>
              <w:jc w:val="both"/>
              <w:rPr>
                <w:rFonts w:asciiTheme="minorHAnsi" w:hAnsiTheme="minorHAnsi" w:cstheme="minorHAnsi"/>
                <w:color w:val="000000"/>
                <w:sz w:val="20"/>
                <w:szCs w:val="20"/>
              </w:rPr>
            </w:pPr>
            <w:r>
              <w:rPr>
                <w:rFonts w:ascii="Calibri" w:hAnsi="Calibri" w:cs="Calibri"/>
                <w:color w:val="000000"/>
                <w:sz w:val="20"/>
                <w:szCs w:val="20"/>
              </w:rPr>
              <w:t>F/P des carreaux grés cérames anti dégradants de30*30 cm au niveau du hall central, véranda et des couloirs y compris plinthes et toutes sujétions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1EFAE11" w14:textId="62E526EB" w:rsidR="00E547AD" w:rsidRDefault="000031CD"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F597BE" w14:textId="77777777" w:rsidR="00E547AD" w:rsidRPr="00230C15" w:rsidRDefault="00E547AD"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CB3E7F" w14:textId="77777777" w:rsidR="00E547AD" w:rsidRPr="00230C15" w:rsidRDefault="00E547AD"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A296C3F" w14:textId="77777777" w:rsidR="00E547AD" w:rsidRPr="00230C15" w:rsidRDefault="00E547AD" w:rsidP="003F615D">
            <w:pPr>
              <w:widowControl w:val="0"/>
              <w:autoSpaceDE w:val="0"/>
              <w:spacing w:line="360" w:lineRule="auto"/>
              <w:jc w:val="center"/>
              <w:rPr>
                <w:rFonts w:ascii="Arial Narrow" w:hAnsi="Arial Narrow" w:cs="Arial"/>
              </w:rPr>
            </w:pPr>
          </w:p>
        </w:tc>
      </w:tr>
      <w:tr w:rsidR="009B35A6" w:rsidRPr="00230C15" w14:paraId="42D612E9" w14:textId="77777777" w:rsidTr="00633F91">
        <w:trPr>
          <w:trHeight w:hRule="exact" w:val="95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A9BA54" w14:textId="76CC7D97" w:rsidR="009B35A6" w:rsidRDefault="00633F91" w:rsidP="003F615D">
            <w:pPr>
              <w:widowControl w:val="0"/>
              <w:autoSpaceDE w:val="0"/>
              <w:spacing w:line="360" w:lineRule="auto"/>
              <w:jc w:val="center"/>
              <w:rPr>
                <w:rFonts w:ascii="Arial Narrow" w:hAnsi="Arial Narrow"/>
              </w:rPr>
            </w:pPr>
            <w:r>
              <w:rPr>
                <w:rFonts w:ascii="Arial Narrow" w:hAnsi="Arial Narrow"/>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05E1E75" w14:textId="68DD049E" w:rsidR="009B35A6" w:rsidRPr="00805B28" w:rsidRDefault="00633F91" w:rsidP="003F615D">
            <w:pPr>
              <w:widowControl w:val="0"/>
              <w:autoSpaceDE w:val="0"/>
              <w:jc w:val="both"/>
              <w:rPr>
                <w:rFonts w:ascii="Arial Narrow" w:hAnsi="Arial Narrow" w:cs="Arial"/>
                <w:b/>
                <w:bCs/>
                <w:w w:val="95"/>
                <w:sz w:val="20"/>
                <w:szCs w:val="20"/>
              </w:rPr>
            </w:pPr>
            <w:r>
              <w:rPr>
                <w:rFonts w:asciiTheme="minorHAnsi" w:hAnsiTheme="minorHAnsi" w:cstheme="minorHAnsi"/>
                <w:color w:val="000000"/>
                <w:sz w:val="20"/>
                <w:szCs w:val="20"/>
              </w:rPr>
              <w:t>Agglos creux bourrés de 15x20x40</w:t>
            </w:r>
            <w:r w:rsidR="009B35A6">
              <w:rPr>
                <w:rFonts w:asciiTheme="minorHAnsi" w:hAnsiTheme="minorHAnsi" w:cstheme="minorHAnsi"/>
                <w:color w:val="000000"/>
                <w:sz w:val="20"/>
                <w:szCs w:val="20"/>
              </w:rPr>
              <w:t>cm pour la mise en place des caniveaux  de collecte et de drainage des eaux de pluie (VRD) y compris le lissage du fond et bords aux enduits de ciment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5C31E62"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717211"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31BD95"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F42DAF0"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71676794" w14:textId="77777777" w:rsidTr="003F615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A059E0" w14:textId="77777777" w:rsidR="009B35A6" w:rsidRPr="00AF3588" w:rsidRDefault="009B35A6" w:rsidP="003F615D">
            <w:pPr>
              <w:widowControl w:val="0"/>
              <w:autoSpaceDE w:val="0"/>
              <w:spacing w:line="360" w:lineRule="auto"/>
              <w:jc w:val="center"/>
              <w:rPr>
                <w:rFonts w:ascii="Arial Narrow" w:hAnsi="Arial Narrow" w:cs="Arial"/>
                <w:b/>
                <w:bCs/>
                <w:w w:val="95"/>
                <w:sz w:val="22"/>
                <w:szCs w:val="22"/>
              </w:rPr>
            </w:pPr>
            <w:r w:rsidRPr="00AF3588">
              <w:rPr>
                <w:rFonts w:ascii="Arial Narrow" w:hAnsi="Arial Narrow" w:cs="Calibri"/>
                <w:b/>
                <w:bCs/>
                <w:color w:val="000000"/>
                <w:sz w:val="22"/>
                <w:szCs w:val="22"/>
              </w:rPr>
              <w:t xml:space="preserve">LOT 500 </w:t>
            </w:r>
            <w:r>
              <w:rPr>
                <w:rFonts w:ascii="Arial Narrow" w:hAnsi="Arial Narrow" w:cs="Calibri"/>
                <w:b/>
                <w:bCs/>
                <w:color w:val="000000"/>
                <w:sz w:val="22"/>
                <w:szCs w:val="22"/>
              </w:rPr>
              <w:t>TRAVAUX D’ELECTRICITE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A4A911" w14:textId="77777777" w:rsidR="009B35A6" w:rsidRDefault="009B35A6" w:rsidP="003F615D">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F6979D"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2342D7"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8C82605"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49BF1C2C" w14:textId="77777777" w:rsidTr="00EE6EFE">
        <w:trPr>
          <w:trHeight w:hRule="exact" w:val="836"/>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FD89D6"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9D8DF6" w14:textId="6EE578F9" w:rsidR="009B35A6" w:rsidRPr="00BA09D4" w:rsidRDefault="00EE6EFE" w:rsidP="003F615D">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 xml:space="preserve">Révision générale du système électrique ( mise en place des gaines, recablage du bâtiment au VGV 2.5 et 1.5 prévoir la mise en place des boitiers (02) ;des prises ( 08),interrupteurs (08),et ampoules (07)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5C118D"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Ft</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1A1960"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4C58D6"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8F8BEDF"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6014D74E" w14:textId="77777777" w:rsidTr="003F615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88F70" w14:textId="77777777" w:rsidR="009B35A6" w:rsidRPr="00BA09D4" w:rsidRDefault="009B35A6" w:rsidP="003F615D">
            <w:pPr>
              <w:widowControl w:val="0"/>
              <w:autoSpaceDE w:val="0"/>
              <w:spacing w:line="360" w:lineRule="auto"/>
              <w:jc w:val="center"/>
              <w:rPr>
                <w:rFonts w:ascii="Arial Narrow" w:hAnsi="Arial Narrow" w:cs="Arial"/>
                <w:b/>
                <w:bCs/>
                <w:w w:val="95"/>
                <w:sz w:val="20"/>
                <w:szCs w:val="20"/>
              </w:rPr>
            </w:pP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MENUISERIE BOIS ET METALLIQUE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39228" w14:textId="77777777" w:rsidR="009B35A6" w:rsidRDefault="009B35A6" w:rsidP="003F615D">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5AD389"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7201CA"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7BB861D"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427B7996" w14:textId="77777777" w:rsidTr="003F615D">
        <w:trPr>
          <w:trHeight w:hRule="exact" w:val="70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94C433"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601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78B7A" w14:textId="3DE80E2B" w:rsidR="009B35A6" w:rsidRPr="00BA09D4" w:rsidRDefault="008377DF" w:rsidP="003F615D">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Fourniture et pose de 02</w:t>
            </w:r>
            <w:r w:rsidR="009B35A6">
              <w:rPr>
                <w:rFonts w:ascii="Arial Narrow" w:hAnsi="Arial Narrow" w:cs="Calibri"/>
                <w:color w:val="000000"/>
                <w:sz w:val="20"/>
                <w:szCs w:val="20"/>
              </w:rPr>
              <w:t xml:space="preserve"> portes en bois</w:t>
            </w:r>
            <w:r>
              <w:rPr>
                <w:rFonts w:ascii="Arial Narrow" w:hAnsi="Arial Narrow" w:cs="Calibri"/>
                <w:color w:val="000000"/>
                <w:sz w:val="20"/>
                <w:szCs w:val="20"/>
              </w:rPr>
              <w:t xml:space="preserve"> à deux battants de 1.20m*</w:t>
            </w:r>
            <w:r w:rsidR="003C7135">
              <w:rPr>
                <w:rFonts w:ascii="Arial Narrow" w:hAnsi="Arial Narrow" w:cs="Calibri"/>
                <w:color w:val="000000"/>
                <w:sz w:val="20"/>
                <w:szCs w:val="20"/>
              </w:rPr>
              <w:t>2.00m y</w:t>
            </w:r>
            <w:r w:rsidR="009B35A6">
              <w:rPr>
                <w:rFonts w:ascii="Arial Narrow" w:hAnsi="Arial Narrow" w:cs="Calibri"/>
                <w:color w:val="000000"/>
                <w:sz w:val="20"/>
                <w:szCs w:val="20"/>
              </w:rPr>
              <w:t xml:space="preserve"> compris cadres, serrures complètes et toutes sujétions de mises en place</w:t>
            </w:r>
            <w:r w:rsidR="009B35A6" w:rsidRPr="00BA09D4">
              <w:rPr>
                <w:rFonts w:ascii="Arial Narrow" w:hAnsi="Arial Narrow" w:cs="Calibri"/>
                <w:color w:val="000000"/>
                <w:sz w:val="20"/>
                <w:szCs w:val="20"/>
              </w:rPr>
              <w:t xml:space="preserv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EEB4F0"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A0516D"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608E33"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93C1EEE"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2FE134C7" w14:textId="77777777" w:rsidTr="003F615D">
        <w:trPr>
          <w:trHeight w:hRule="exact" w:val="80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44344"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C53E06" w14:textId="1A1B722E" w:rsidR="009B35A6" w:rsidRPr="00BA09D4" w:rsidRDefault="00553CE8" w:rsidP="00553CE8">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 xml:space="preserve">Fourniture et pose de 03 </w:t>
            </w:r>
            <w:r w:rsidR="009B35A6">
              <w:rPr>
                <w:rFonts w:ascii="Arial Narrow" w:hAnsi="Arial Narrow" w:cs="Calibri"/>
                <w:color w:val="000000"/>
                <w:sz w:val="20"/>
                <w:szCs w:val="20"/>
              </w:rPr>
              <w:t>porte</w:t>
            </w:r>
            <w:r>
              <w:rPr>
                <w:rFonts w:ascii="Arial Narrow" w:hAnsi="Arial Narrow" w:cs="Calibri"/>
                <w:color w:val="000000"/>
                <w:sz w:val="20"/>
                <w:szCs w:val="20"/>
              </w:rPr>
              <w:t>s</w:t>
            </w:r>
            <w:r w:rsidR="009B35A6">
              <w:rPr>
                <w:rFonts w:ascii="Arial Narrow" w:hAnsi="Arial Narrow" w:cs="Calibri"/>
                <w:color w:val="000000"/>
                <w:sz w:val="20"/>
                <w:szCs w:val="20"/>
              </w:rPr>
              <w:t xml:space="preserve"> </w:t>
            </w:r>
            <w:r>
              <w:rPr>
                <w:rFonts w:ascii="Arial Narrow" w:hAnsi="Arial Narrow" w:cs="Calibri"/>
                <w:color w:val="000000"/>
                <w:sz w:val="20"/>
                <w:szCs w:val="20"/>
              </w:rPr>
              <w:t>en bois simple de 1.00m*</w:t>
            </w:r>
            <w:r w:rsidR="003C7135">
              <w:rPr>
                <w:rFonts w:ascii="Arial Narrow" w:hAnsi="Arial Narrow" w:cs="Calibri"/>
                <w:color w:val="000000"/>
                <w:sz w:val="20"/>
                <w:szCs w:val="20"/>
              </w:rPr>
              <w:t>2.00m y</w:t>
            </w:r>
            <w:r w:rsidR="009B35A6">
              <w:rPr>
                <w:rFonts w:ascii="Arial Narrow" w:hAnsi="Arial Narrow" w:cs="Calibri"/>
                <w:color w:val="000000"/>
                <w:sz w:val="20"/>
                <w:szCs w:val="20"/>
              </w:rPr>
              <w:t xml:space="preserve"> compris cadre, serrure</w:t>
            </w:r>
            <w:r>
              <w:rPr>
                <w:rFonts w:ascii="Arial Narrow" w:hAnsi="Arial Narrow" w:cs="Calibri"/>
                <w:color w:val="000000"/>
                <w:sz w:val="20"/>
                <w:szCs w:val="20"/>
              </w:rPr>
              <w:t>s</w:t>
            </w:r>
            <w:r w:rsidR="009B35A6">
              <w:rPr>
                <w:rFonts w:ascii="Arial Narrow" w:hAnsi="Arial Narrow" w:cs="Calibri"/>
                <w:color w:val="000000"/>
                <w:sz w:val="20"/>
                <w:szCs w:val="20"/>
              </w:rPr>
              <w:t xml:space="preserve"> complète</w:t>
            </w:r>
            <w:r>
              <w:rPr>
                <w:rFonts w:ascii="Arial Narrow" w:hAnsi="Arial Narrow" w:cs="Calibri"/>
                <w:color w:val="000000"/>
                <w:sz w:val="20"/>
                <w:szCs w:val="20"/>
              </w:rPr>
              <w:t>s</w:t>
            </w:r>
            <w:r w:rsidR="009B35A6">
              <w:rPr>
                <w:rFonts w:ascii="Arial Narrow" w:hAnsi="Arial Narrow" w:cs="Calibri"/>
                <w:color w:val="000000"/>
                <w:sz w:val="20"/>
                <w:szCs w:val="20"/>
              </w:rPr>
              <w:t xml:space="preserve"> et toutes sujétions de mise en place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E96077"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6B1D5"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813B35"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AC9196D"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2F097DF2" w14:textId="77777777" w:rsidTr="003F615D">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B28963"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4D85A9" w14:textId="6EEFE0E1" w:rsidR="009B35A6" w:rsidRPr="00BA09D4" w:rsidRDefault="003C7135" w:rsidP="003F615D">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Fourniture et pose de 02 portes en bois à deux battants de 0.80m*2.00m y</w:t>
            </w:r>
            <w:r w:rsidR="009B35A6">
              <w:rPr>
                <w:rFonts w:ascii="Arial Narrow" w:hAnsi="Arial Narrow" w:cs="Calibri"/>
                <w:color w:val="000000"/>
                <w:sz w:val="20"/>
                <w:szCs w:val="20"/>
              </w:rPr>
              <w:t xml:space="preserve"> compris </w:t>
            </w:r>
            <w:r>
              <w:rPr>
                <w:rFonts w:ascii="Arial Narrow" w:hAnsi="Arial Narrow" w:cs="Calibri"/>
                <w:color w:val="000000"/>
                <w:sz w:val="20"/>
                <w:szCs w:val="20"/>
              </w:rPr>
              <w:t>cadres, serrures complètes et toutes sujétions de mises en place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0D9769" w14:textId="77777777" w:rsidR="009B35A6" w:rsidRDefault="009B35A6" w:rsidP="003F615D">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66A17"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D0D11D"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0F340CB"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154B270A" w14:textId="77777777" w:rsidTr="003C7135">
        <w:trPr>
          <w:trHeight w:hRule="exact" w:val="756"/>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316A5C"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C9FCCC" w14:textId="2EE86615" w:rsidR="009B35A6" w:rsidRDefault="009B35A6" w:rsidP="003F615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Fourniture et </w:t>
            </w:r>
            <w:r w:rsidR="003C7135">
              <w:rPr>
                <w:rFonts w:ascii="Arial Narrow" w:hAnsi="Arial Narrow" w:cs="Calibri"/>
                <w:color w:val="000000"/>
                <w:sz w:val="20"/>
                <w:szCs w:val="20"/>
              </w:rPr>
              <w:t xml:space="preserve">installation des grilles antivol en fer forgé </w:t>
            </w:r>
            <w:r>
              <w:rPr>
                <w:rFonts w:ascii="Arial Narrow" w:hAnsi="Arial Narrow" w:cs="Calibri"/>
                <w:color w:val="000000"/>
                <w:sz w:val="20"/>
                <w:szCs w:val="20"/>
              </w:rPr>
              <w:t>et toutes sujétions de mise en place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F412DA" w14:textId="77777777" w:rsidR="009B35A6" w:rsidRDefault="009B35A6"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83E8AC"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81E027"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18137EC"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016981AE" w14:textId="77777777" w:rsidTr="003F615D">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556FD" w14:textId="77777777" w:rsidR="009B35A6" w:rsidRDefault="009B35A6" w:rsidP="003F615D">
            <w:pPr>
              <w:widowControl w:val="0"/>
              <w:autoSpaceDE w:val="0"/>
              <w:spacing w:line="360" w:lineRule="auto"/>
              <w:rPr>
                <w:rFonts w:ascii="Arial Narrow" w:hAnsi="Arial Narrow"/>
              </w:rPr>
            </w:pPr>
            <w:r>
              <w:rPr>
                <w:rFonts w:ascii="Arial Narrow" w:hAnsi="Arial Narrow"/>
              </w:rPr>
              <w:t>605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871621" w14:textId="1BCB1039" w:rsidR="009B35A6" w:rsidRDefault="003C7135" w:rsidP="003F615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F/P DE 07 fenêtres à deux</w:t>
            </w:r>
            <w:r w:rsidR="00E0158E">
              <w:rPr>
                <w:rFonts w:ascii="Arial Narrow" w:hAnsi="Arial Narrow" w:cs="Calibri"/>
                <w:color w:val="000000"/>
                <w:sz w:val="20"/>
                <w:szCs w:val="20"/>
              </w:rPr>
              <w:t xml:space="preserve"> compartiments de 1.06 m*1.20</w:t>
            </w:r>
            <w:r w:rsidR="009B35A6">
              <w:rPr>
                <w:rFonts w:ascii="Arial Narrow" w:hAnsi="Arial Narrow" w:cs="Calibri"/>
                <w:color w:val="000000"/>
                <w:sz w:val="20"/>
                <w:szCs w:val="20"/>
              </w:rPr>
              <w:t>m type baie vitrée sur châssis coulissant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68D153" w14:textId="77777777" w:rsidR="009B35A6" w:rsidRDefault="009B35A6"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30EC2"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C9E564"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C722105"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4CDD44E6" w14:textId="77777777" w:rsidTr="003F615D">
        <w:trPr>
          <w:trHeight w:hRule="exact" w:val="58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4DF864" w14:textId="77777777" w:rsidR="009B35A6" w:rsidRPr="00E9406E" w:rsidRDefault="009B35A6" w:rsidP="003F615D">
            <w:pPr>
              <w:widowControl w:val="0"/>
              <w:autoSpaceDE w:val="0"/>
              <w:jc w:val="center"/>
              <w:rPr>
                <w:rFonts w:ascii="Arial Narrow" w:hAnsi="Arial Narrow" w:cs="Calibri"/>
                <w:b/>
                <w:color w:val="000000"/>
                <w:sz w:val="20"/>
                <w:szCs w:val="20"/>
              </w:rPr>
            </w:pPr>
            <w:r w:rsidRPr="00E9406E">
              <w:rPr>
                <w:rFonts w:ascii="Arial Narrow" w:hAnsi="Arial Narrow" w:cs="Calibri"/>
                <w:b/>
                <w:color w:val="000000"/>
                <w:sz w:val="20"/>
                <w:szCs w:val="20"/>
              </w:rPr>
              <w:t>LOT 700-REVËTMENT DES MURS (PEINTURES)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3EDEF5" w14:textId="77777777" w:rsidR="009B35A6" w:rsidRDefault="009B35A6" w:rsidP="003F615D">
            <w:pPr>
              <w:widowControl w:val="0"/>
              <w:autoSpaceDE w:val="0"/>
              <w:spacing w:line="360" w:lineRule="auto"/>
              <w:jc w:val="center"/>
              <w:rPr>
                <w:rFonts w:ascii="Arial Narrow" w:hAnsi="Arial Narrow" w:cs="Calibri"/>
                <w:color w:val="000000"/>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FC338C"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5253D4"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366E147"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5EDDD55C" w14:textId="77777777" w:rsidTr="003F615D">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A8F8CE"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701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5DDB16" w14:textId="77777777" w:rsidR="009B35A6" w:rsidRDefault="009B35A6" w:rsidP="003F615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Révision générale de la peinture murs extérieurs au Pantex 1300</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ADC8B" w14:textId="77777777" w:rsidR="009B35A6" w:rsidRDefault="009B35A6"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DB9C95"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12E309"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79CA11E"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1FD6879E" w14:textId="77777777" w:rsidTr="003F615D">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4F25FA"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702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D5D1" w14:textId="77777777" w:rsidR="009B35A6" w:rsidRDefault="009B35A6" w:rsidP="003F615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Révision générale de la peinture murs intérieurs et plafond au Pantex 800</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C77F46" w14:textId="77777777" w:rsidR="009B35A6" w:rsidRDefault="009B35A6"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AA428"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285298"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CF576AC" w14:textId="77777777" w:rsidR="009B35A6" w:rsidRPr="00230C15" w:rsidRDefault="009B35A6" w:rsidP="003F615D">
            <w:pPr>
              <w:widowControl w:val="0"/>
              <w:autoSpaceDE w:val="0"/>
              <w:spacing w:line="360" w:lineRule="auto"/>
              <w:jc w:val="center"/>
              <w:rPr>
                <w:rFonts w:ascii="Arial Narrow" w:hAnsi="Arial Narrow" w:cs="Arial"/>
              </w:rPr>
            </w:pPr>
          </w:p>
        </w:tc>
      </w:tr>
      <w:tr w:rsidR="009B35A6" w:rsidRPr="00230C15" w14:paraId="75FCFA09" w14:textId="77777777" w:rsidTr="003F615D">
        <w:trPr>
          <w:trHeight w:hRule="exact" w:val="5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1D77DE" w14:textId="77777777" w:rsidR="009B35A6" w:rsidRDefault="009B35A6" w:rsidP="003F615D">
            <w:pPr>
              <w:widowControl w:val="0"/>
              <w:autoSpaceDE w:val="0"/>
              <w:spacing w:line="360" w:lineRule="auto"/>
              <w:jc w:val="center"/>
              <w:rPr>
                <w:rFonts w:ascii="Arial Narrow" w:hAnsi="Arial Narrow"/>
              </w:rPr>
            </w:pPr>
            <w:r>
              <w:rPr>
                <w:rFonts w:ascii="Arial Narrow" w:hAnsi="Arial Narrow"/>
              </w:rPr>
              <w:t>703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C2D5A" w14:textId="2E46F014" w:rsidR="009B35A6" w:rsidRDefault="009B35A6" w:rsidP="003F615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Peinture à huile pour </w:t>
            </w:r>
            <w:r w:rsidR="00A614BE">
              <w:rPr>
                <w:rFonts w:ascii="Arial Narrow" w:hAnsi="Arial Narrow" w:cs="Calibri"/>
                <w:color w:val="000000"/>
                <w:sz w:val="20"/>
                <w:szCs w:val="20"/>
              </w:rPr>
              <w:t>soubassement,</w:t>
            </w:r>
            <w:r w:rsidR="00817E96">
              <w:rPr>
                <w:rFonts w:ascii="Arial Narrow" w:hAnsi="Arial Narrow" w:cs="Calibri"/>
                <w:color w:val="000000"/>
                <w:sz w:val="20"/>
                <w:szCs w:val="20"/>
              </w:rPr>
              <w:t xml:space="preserve"> menuiserie</w:t>
            </w:r>
            <w:r>
              <w:rPr>
                <w:rFonts w:ascii="Arial Narrow" w:hAnsi="Arial Narrow" w:cs="Calibri"/>
                <w:color w:val="000000"/>
                <w:sz w:val="20"/>
                <w:szCs w:val="20"/>
              </w:rPr>
              <w:t xml:space="preserve"> bois et métallique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B4CE42" w14:textId="77777777" w:rsidR="009B35A6" w:rsidRDefault="009B35A6" w:rsidP="003F615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59777E"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49FB7B" w14:textId="77777777" w:rsidR="009B35A6" w:rsidRPr="00230C15" w:rsidRDefault="009B35A6" w:rsidP="003F615D">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418E4D" w14:textId="77777777" w:rsidR="009B35A6" w:rsidRPr="00230C15" w:rsidRDefault="009B35A6" w:rsidP="003F615D">
            <w:pPr>
              <w:widowControl w:val="0"/>
              <w:autoSpaceDE w:val="0"/>
              <w:spacing w:line="360" w:lineRule="auto"/>
              <w:jc w:val="center"/>
              <w:rPr>
                <w:rFonts w:ascii="Arial Narrow" w:hAnsi="Arial Narrow" w:cs="Arial"/>
              </w:rPr>
            </w:pPr>
          </w:p>
        </w:tc>
      </w:tr>
    </w:tbl>
    <w:p w14:paraId="051111DA" w14:textId="77777777" w:rsidR="009B35A6" w:rsidRPr="00230C15" w:rsidRDefault="009B35A6" w:rsidP="009B35A6">
      <w:pPr>
        <w:widowControl w:val="0"/>
        <w:autoSpaceDE w:val="0"/>
        <w:spacing w:line="360" w:lineRule="auto"/>
        <w:jc w:val="both"/>
        <w:rPr>
          <w:rFonts w:ascii="Arial Narrow" w:hAnsi="Arial Narrow" w:cs="Arial"/>
        </w:rPr>
      </w:pPr>
    </w:p>
    <w:p w14:paraId="7AE67EEE" w14:textId="77777777" w:rsidR="009B35A6" w:rsidRPr="00230C15" w:rsidRDefault="009B35A6" w:rsidP="009B35A6">
      <w:pPr>
        <w:widowControl w:val="0"/>
        <w:autoSpaceDE w:val="0"/>
        <w:spacing w:line="360" w:lineRule="auto"/>
        <w:jc w:val="both"/>
        <w:rPr>
          <w:rFonts w:ascii="Arial Narrow" w:hAnsi="Arial Narrow" w:cs="Arial"/>
          <w:b/>
          <w:bCs/>
        </w:rPr>
      </w:pPr>
    </w:p>
    <w:p w14:paraId="77A06D23" w14:textId="77777777" w:rsidR="009B35A6" w:rsidRPr="00230C15" w:rsidRDefault="009B35A6" w:rsidP="009B35A6">
      <w:pPr>
        <w:widowControl w:val="0"/>
        <w:autoSpaceDE w:val="0"/>
        <w:spacing w:line="360" w:lineRule="auto"/>
        <w:jc w:val="both"/>
        <w:rPr>
          <w:rFonts w:ascii="Arial Narrow" w:hAnsi="Arial Narrow" w:cs="Arial"/>
          <w:b/>
          <w:bCs/>
        </w:rPr>
      </w:pPr>
    </w:p>
    <w:p w14:paraId="6087E182" w14:textId="77777777" w:rsidR="009B35A6" w:rsidRPr="00230C15" w:rsidRDefault="009B35A6" w:rsidP="009B35A6">
      <w:pPr>
        <w:widowControl w:val="0"/>
        <w:autoSpaceDE w:val="0"/>
        <w:spacing w:line="360" w:lineRule="auto"/>
        <w:jc w:val="both"/>
        <w:rPr>
          <w:rFonts w:ascii="Arial Narrow" w:hAnsi="Arial Narrow" w:cs="Arial"/>
          <w:b/>
          <w:bCs/>
        </w:rPr>
      </w:pPr>
    </w:p>
    <w:p w14:paraId="4B9C3223" w14:textId="77777777" w:rsidR="00353372" w:rsidRDefault="00353372" w:rsidP="00230C15">
      <w:pPr>
        <w:widowControl w:val="0"/>
        <w:autoSpaceDE w:val="0"/>
        <w:spacing w:line="360" w:lineRule="auto"/>
        <w:jc w:val="both"/>
        <w:rPr>
          <w:rFonts w:ascii="Arial Narrow" w:hAnsi="Arial Narrow" w:cs="Arial"/>
        </w:rPr>
      </w:pPr>
    </w:p>
    <w:p w14:paraId="423C591C" w14:textId="77777777" w:rsidR="00353372" w:rsidRDefault="00353372" w:rsidP="00230C15">
      <w:pPr>
        <w:widowControl w:val="0"/>
        <w:autoSpaceDE w:val="0"/>
        <w:spacing w:line="360" w:lineRule="auto"/>
        <w:jc w:val="both"/>
        <w:rPr>
          <w:rFonts w:ascii="Arial Narrow" w:hAnsi="Arial Narrow" w:cs="Arial"/>
        </w:rPr>
      </w:pPr>
    </w:p>
    <w:p w14:paraId="20334C55" w14:textId="77777777" w:rsidR="00353372" w:rsidRDefault="00353372" w:rsidP="00230C15">
      <w:pPr>
        <w:widowControl w:val="0"/>
        <w:autoSpaceDE w:val="0"/>
        <w:spacing w:line="360" w:lineRule="auto"/>
        <w:jc w:val="both"/>
        <w:rPr>
          <w:rFonts w:ascii="Arial Narrow" w:hAnsi="Arial Narrow" w:cs="Arial"/>
        </w:rPr>
      </w:pPr>
    </w:p>
    <w:p w14:paraId="6B042574" w14:textId="77777777" w:rsidR="00353372" w:rsidRDefault="00353372" w:rsidP="00230C15">
      <w:pPr>
        <w:widowControl w:val="0"/>
        <w:autoSpaceDE w:val="0"/>
        <w:spacing w:line="360" w:lineRule="auto"/>
        <w:jc w:val="both"/>
        <w:rPr>
          <w:rFonts w:ascii="Arial Narrow" w:hAnsi="Arial Narrow" w:cs="Arial"/>
        </w:rPr>
      </w:pPr>
    </w:p>
    <w:p w14:paraId="191DC569" w14:textId="77777777" w:rsidR="00353372" w:rsidRDefault="00353372" w:rsidP="00230C15">
      <w:pPr>
        <w:widowControl w:val="0"/>
        <w:autoSpaceDE w:val="0"/>
        <w:spacing w:line="360" w:lineRule="auto"/>
        <w:jc w:val="both"/>
        <w:rPr>
          <w:rFonts w:ascii="Arial Narrow" w:hAnsi="Arial Narrow" w:cs="Arial"/>
        </w:rPr>
      </w:pPr>
    </w:p>
    <w:p w14:paraId="262B00C6" w14:textId="77777777" w:rsidR="00353372" w:rsidRDefault="00353372" w:rsidP="00230C15">
      <w:pPr>
        <w:widowControl w:val="0"/>
        <w:autoSpaceDE w:val="0"/>
        <w:spacing w:line="360" w:lineRule="auto"/>
        <w:jc w:val="both"/>
        <w:rPr>
          <w:rFonts w:ascii="Arial Narrow" w:hAnsi="Arial Narrow" w:cs="Arial"/>
        </w:rPr>
      </w:pPr>
    </w:p>
    <w:p w14:paraId="5AC9652C" w14:textId="77777777" w:rsidR="00353372" w:rsidRDefault="00353372" w:rsidP="00230C15">
      <w:pPr>
        <w:widowControl w:val="0"/>
        <w:autoSpaceDE w:val="0"/>
        <w:spacing w:line="360" w:lineRule="auto"/>
        <w:jc w:val="both"/>
        <w:rPr>
          <w:rFonts w:ascii="Arial Narrow" w:hAnsi="Arial Narrow" w:cs="Arial"/>
        </w:rPr>
      </w:pPr>
    </w:p>
    <w:p w14:paraId="7B3B407E" w14:textId="77777777" w:rsidR="00353372" w:rsidRDefault="00353372" w:rsidP="00230C15">
      <w:pPr>
        <w:widowControl w:val="0"/>
        <w:autoSpaceDE w:val="0"/>
        <w:spacing w:line="360" w:lineRule="auto"/>
        <w:jc w:val="both"/>
        <w:rPr>
          <w:rFonts w:ascii="Arial Narrow" w:hAnsi="Arial Narrow" w:cs="Arial"/>
        </w:rPr>
      </w:pPr>
    </w:p>
    <w:p w14:paraId="6C24C7F4" w14:textId="77777777" w:rsidR="008E7E32" w:rsidRDefault="008E7E32" w:rsidP="009B35A6">
      <w:pPr>
        <w:widowControl w:val="0"/>
        <w:autoSpaceDE w:val="0"/>
        <w:spacing w:before="240" w:after="240" w:line="360" w:lineRule="auto"/>
        <w:outlineLvl w:val="0"/>
        <w:rPr>
          <w:rFonts w:ascii="Arial Narrow" w:eastAsia="Calibri" w:hAnsi="Arial Narrow" w:cs="Arial"/>
          <w:b/>
          <w:caps/>
          <w:spacing w:val="45"/>
          <w:sz w:val="36"/>
          <w:szCs w:val="36"/>
          <w:lang w:eastAsia="en-US"/>
        </w:rPr>
      </w:pPr>
      <w:bookmarkStart w:id="450" w:name="_Toc390335368"/>
      <w:bookmarkStart w:id="451" w:name="_Toc390418127"/>
      <w:bookmarkStart w:id="452" w:name="_Toc97543363"/>
      <w:bookmarkStart w:id="453" w:name="_Toc97557123"/>
      <w:bookmarkStart w:id="454" w:name="_Toc157306468"/>
    </w:p>
    <w:p w14:paraId="10C3F5BC" w14:textId="7FEEE317" w:rsidR="00642267" w:rsidRPr="00642267" w:rsidRDefault="009B35A6" w:rsidP="009B35A6">
      <w:pPr>
        <w:widowControl w:val="0"/>
        <w:autoSpaceDE w:val="0"/>
        <w:spacing w:before="240" w:after="240" w:line="360" w:lineRule="auto"/>
        <w:ind w:left="851"/>
        <w:outlineLvl w:val="0"/>
        <w:rPr>
          <w:rFonts w:ascii="Arial Narrow" w:eastAsia="Calibri" w:hAnsi="Arial Narrow" w:cs="Arial"/>
          <w:b/>
          <w:caps/>
          <w:spacing w:val="45"/>
          <w:sz w:val="36"/>
          <w:szCs w:val="36"/>
          <w:lang w:eastAsia="en-US"/>
        </w:rPr>
      </w:pPr>
      <w:r>
        <w:rPr>
          <w:rFonts w:ascii="Arial Narrow" w:eastAsia="Calibri" w:hAnsi="Arial Narrow" w:cs="Arial"/>
          <w:b/>
          <w:caps/>
          <w:spacing w:val="45"/>
          <w:sz w:val="36"/>
          <w:szCs w:val="36"/>
          <w:lang w:eastAsia="en-US"/>
        </w:rPr>
        <w:t xml:space="preserve">                </w:t>
      </w:r>
      <w:r w:rsidR="00642267" w:rsidRPr="00642267">
        <w:rPr>
          <w:rFonts w:ascii="Arial Narrow" w:eastAsia="Calibri" w:hAnsi="Arial Narrow" w:cs="Arial"/>
          <w:b/>
          <w:caps/>
          <w:spacing w:val="45"/>
          <w:sz w:val="36"/>
          <w:szCs w:val="36"/>
          <w:lang w:eastAsia="en-US"/>
        </w:rPr>
        <w:t>piece n°</w:t>
      </w:r>
      <w:r w:rsidR="00642267">
        <w:rPr>
          <w:rFonts w:ascii="Arial Narrow" w:eastAsia="Calibri" w:hAnsi="Arial Narrow" w:cs="Arial"/>
          <w:b/>
          <w:caps/>
          <w:spacing w:val="45"/>
          <w:sz w:val="36"/>
          <w:szCs w:val="36"/>
          <w:lang w:eastAsia="en-US"/>
        </w:rPr>
        <w:t>7</w:t>
      </w:r>
      <w:r w:rsidR="00642267" w:rsidRPr="00642267">
        <w:rPr>
          <w:rFonts w:ascii="Arial Narrow" w:eastAsia="Calibri" w:hAnsi="Arial Narrow" w:cs="Arial"/>
          <w:b/>
          <w:caps/>
          <w:spacing w:val="45"/>
          <w:sz w:val="36"/>
          <w:szCs w:val="36"/>
          <w:lang w:eastAsia="en-US"/>
        </w:rPr>
        <w:t xml:space="preserve"> </w:t>
      </w:r>
    </w:p>
    <w:p w14:paraId="7C19F75B" w14:textId="77777777" w:rsidR="00C22FBC" w:rsidRPr="00284DB8" w:rsidRDefault="00353DCC" w:rsidP="00983575">
      <w:pPr>
        <w:pStyle w:val="DTAOpices"/>
      </w:pPr>
      <w:r w:rsidRPr="00230C15">
        <w:t>Cadre du détail quantitatif et estimatif</w:t>
      </w:r>
      <w:bookmarkEnd w:id="450"/>
      <w:bookmarkEnd w:id="451"/>
      <w:bookmarkEnd w:id="452"/>
      <w:bookmarkEnd w:id="453"/>
      <w:bookmarkEnd w:id="454"/>
    </w:p>
    <w:p w14:paraId="711BF45F" w14:textId="77777777" w:rsidR="00284DB8" w:rsidRDefault="00284DB8" w:rsidP="00230C15">
      <w:pPr>
        <w:widowControl w:val="0"/>
        <w:autoSpaceDE w:val="0"/>
        <w:spacing w:line="360" w:lineRule="auto"/>
        <w:jc w:val="center"/>
        <w:rPr>
          <w:rFonts w:ascii="Arial Narrow" w:hAnsi="Arial Narrow" w:cs="Arial"/>
          <w:b/>
          <w:bCs/>
        </w:rPr>
      </w:pPr>
    </w:p>
    <w:p w14:paraId="587ACA62" w14:textId="77777777" w:rsidR="00284DB8" w:rsidRDefault="00284DB8" w:rsidP="00230C15">
      <w:pPr>
        <w:widowControl w:val="0"/>
        <w:autoSpaceDE w:val="0"/>
        <w:spacing w:line="360" w:lineRule="auto"/>
        <w:jc w:val="center"/>
        <w:rPr>
          <w:rFonts w:ascii="Arial Narrow" w:hAnsi="Arial Narrow" w:cs="Arial"/>
          <w:b/>
          <w:bCs/>
        </w:rPr>
      </w:pPr>
    </w:p>
    <w:p w14:paraId="79B304C3" w14:textId="77777777" w:rsidR="00284DB8" w:rsidRDefault="00284DB8" w:rsidP="00230C15">
      <w:pPr>
        <w:widowControl w:val="0"/>
        <w:autoSpaceDE w:val="0"/>
        <w:spacing w:line="360" w:lineRule="auto"/>
        <w:jc w:val="center"/>
        <w:rPr>
          <w:rFonts w:ascii="Arial Narrow" w:hAnsi="Arial Narrow" w:cs="Arial"/>
          <w:b/>
          <w:bCs/>
        </w:rPr>
      </w:pPr>
    </w:p>
    <w:p w14:paraId="63CAB402" w14:textId="77777777" w:rsidR="00284DB8" w:rsidRDefault="00284DB8" w:rsidP="00230C15">
      <w:pPr>
        <w:widowControl w:val="0"/>
        <w:autoSpaceDE w:val="0"/>
        <w:spacing w:line="360" w:lineRule="auto"/>
        <w:jc w:val="center"/>
        <w:rPr>
          <w:rFonts w:ascii="Arial Narrow" w:hAnsi="Arial Narrow" w:cs="Arial"/>
          <w:b/>
          <w:bCs/>
        </w:rPr>
      </w:pPr>
    </w:p>
    <w:p w14:paraId="7268A4A3" w14:textId="77777777" w:rsidR="00284DB8" w:rsidRDefault="00284DB8" w:rsidP="00230C15">
      <w:pPr>
        <w:widowControl w:val="0"/>
        <w:autoSpaceDE w:val="0"/>
        <w:spacing w:line="360" w:lineRule="auto"/>
        <w:jc w:val="center"/>
        <w:rPr>
          <w:rFonts w:ascii="Arial Narrow" w:hAnsi="Arial Narrow" w:cs="Arial"/>
          <w:b/>
          <w:bCs/>
        </w:rPr>
      </w:pPr>
    </w:p>
    <w:p w14:paraId="33810158" w14:textId="77777777" w:rsidR="00284DB8" w:rsidRDefault="00284DB8" w:rsidP="00230C15">
      <w:pPr>
        <w:widowControl w:val="0"/>
        <w:autoSpaceDE w:val="0"/>
        <w:spacing w:line="360" w:lineRule="auto"/>
        <w:jc w:val="center"/>
        <w:rPr>
          <w:rFonts w:ascii="Arial Narrow" w:hAnsi="Arial Narrow" w:cs="Arial"/>
          <w:b/>
          <w:bCs/>
        </w:rPr>
      </w:pPr>
    </w:p>
    <w:p w14:paraId="771D57D2" w14:textId="77777777" w:rsidR="00284DB8" w:rsidRDefault="00284DB8" w:rsidP="00230C15">
      <w:pPr>
        <w:widowControl w:val="0"/>
        <w:autoSpaceDE w:val="0"/>
        <w:spacing w:line="360" w:lineRule="auto"/>
        <w:jc w:val="center"/>
        <w:rPr>
          <w:rFonts w:ascii="Arial Narrow" w:hAnsi="Arial Narrow" w:cs="Arial"/>
          <w:b/>
          <w:bCs/>
        </w:rPr>
      </w:pPr>
    </w:p>
    <w:p w14:paraId="3BBEFEBD" w14:textId="77777777" w:rsidR="00284DB8" w:rsidRDefault="00284DB8" w:rsidP="00230C15">
      <w:pPr>
        <w:widowControl w:val="0"/>
        <w:autoSpaceDE w:val="0"/>
        <w:spacing w:line="360" w:lineRule="auto"/>
        <w:jc w:val="center"/>
        <w:rPr>
          <w:rFonts w:ascii="Arial Narrow" w:hAnsi="Arial Narrow" w:cs="Arial"/>
          <w:b/>
          <w:bCs/>
        </w:rPr>
      </w:pPr>
    </w:p>
    <w:p w14:paraId="293F5E6C" w14:textId="77777777" w:rsidR="00284DB8" w:rsidRDefault="00284DB8" w:rsidP="00230C15">
      <w:pPr>
        <w:widowControl w:val="0"/>
        <w:autoSpaceDE w:val="0"/>
        <w:spacing w:line="360" w:lineRule="auto"/>
        <w:jc w:val="center"/>
        <w:rPr>
          <w:rFonts w:ascii="Arial Narrow" w:hAnsi="Arial Narrow" w:cs="Arial"/>
          <w:b/>
          <w:bCs/>
        </w:rPr>
      </w:pPr>
    </w:p>
    <w:p w14:paraId="7F160CD4" w14:textId="77777777" w:rsidR="00284DB8" w:rsidRDefault="00284DB8" w:rsidP="00230C15">
      <w:pPr>
        <w:widowControl w:val="0"/>
        <w:autoSpaceDE w:val="0"/>
        <w:spacing w:line="360" w:lineRule="auto"/>
        <w:jc w:val="center"/>
        <w:rPr>
          <w:rFonts w:ascii="Arial Narrow" w:hAnsi="Arial Narrow" w:cs="Arial"/>
          <w:b/>
          <w:bCs/>
        </w:rPr>
      </w:pPr>
    </w:p>
    <w:p w14:paraId="0BF718AE" w14:textId="77777777" w:rsidR="00284DB8" w:rsidRDefault="00284DB8" w:rsidP="00230C15">
      <w:pPr>
        <w:widowControl w:val="0"/>
        <w:autoSpaceDE w:val="0"/>
        <w:spacing w:line="360" w:lineRule="auto"/>
        <w:jc w:val="center"/>
        <w:rPr>
          <w:rFonts w:ascii="Arial Narrow" w:hAnsi="Arial Narrow" w:cs="Arial"/>
          <w:b/>
          <w:bCs/>
        </w:rPr>
      </w:pPr>
    </w:p>
    <w:p w14:paraId="217A81D6" w14:textId="77777777" w:rsidR="00284DB8" w:rsidRDefault="00284DB8" w:rsidP="00230C15">
      <w:pPr>
        <w:widowControl w:val="0"/>
        <w:autoSpaceDE w:val="0"/>
        <w:spacing w:line="360" w:lineRule="auto"/>
        <w:jc w:val="center"/>
        <w:rPr>
          <w:rFonts w:ascii="Arial Narrow" w:hAnsi="Arial Narrow" w:cs="Arial"/>
          <w:b/>
          <w:bCs/>
        </w:rPr>
      </w:pPr>
    </w:p>
    <w:p w14:paraId="73D3B22D" w14:textId="77777777" w:rsidR="00284DB8" w:rsidRDefault="00284DB8" w:rsidP="00230C15">
      <w:pPr>
        <w:widowControl w:val="0"/>
        <w:autoSpaceDE w:val="0"/>
        <w:spacing w:line="360" w:lineRule="auto"/>
        <w:jc w:val="center"/>
        <w:rPr>
          <w:rFonts w:ascii="Arial Narrow" w:hAnsi="Arial Narrow" w:cs="Arial"/>
          <w:b/>
          <w:bCs/>
        </w:rPr>
      </w:pPr>
    </w:p>
    <w:p w14:paraId="1B675479" w14:textId="77777777" w:rsidR="00284DB8" w:rsidRDefault="00284DB8" w:rsidP="00230C15">
      <w:pPr>
        <w:widowControl w:val="0"/>
        <w:autoSpaceDE w:val="0"/>
        <w:spacing w:line="360" w:lineRule="auto"/>
        <w:jc w:val="center"/>
        <w:rPr>
          <w:rFonts w:ascii="Arial Narrow" w:hAnsi="Arial Narrow" w:cs="Arial"/>
          <w:b/>
          <w:bCs/>
        </w:rPr>
      </w:pPr>
    </w:p>
    <w:p w14:paraId="3D0B46F5" w14:textId="77777777" w:rsidR="0019337B" w:rsidRDefault="0019337B" w:rsidP="00230C15">
      <w:pPr>
        <w:widowControl w:val="0"/>
        <w:autoSpaceDE w:val="0"/>
        <w:spacing w:line="360" w:lineRule="auto"/>
        <w:jc w:val="center"/>
        <w:rPr>
          <w:rFonts w:ascii="Arial Narrow" w:hAnsi="Arial Narrow" w:cs="Arial"/>
          <w:b/>
          <w:bCs/>
        </w:rPr>
      </w:pPr>
    </w:p>
    <w:p w14:paraId="74ADEB6F" w14:textId="77777777" w:rsidR="0019337B" w:rsidRDefault="0019337B" w:rsidP="00230C15">
      <w:pPr>
        <w:widowControl w:val="0"/>
        <w:autoSpaceDE w:val="0"/>
        <w:spacing w:line="360" w:lineRule="auto"/>
        <w:jc w:val="center"/>
        <w:rPr>
          <w:rFonts w:ascii="Arial Narrow" w:hAnsi="Arial Narrow" w:cs="Arial"/>
          <w:b/>
          <w:bCs/>
        </w:rPr>
      </w:pPr>
    </w:p>
    <w:p w14:paraId="4F2DF7A3" w14:textId="77777777" w:rsidR="0019337B" w:rsidRDefault="0019337B" w:rsidP="00230C15">
      <w:pPr>
        <w:widowControl w:val="0"/>
        <w:autoSpaceDE w:val="0"/>
        <w:spacing w:line="360" w:lineRule="auto"/>
        <w:jc w:val="center"/>
        <w:rPr>
          <w:rFonts w:ascii="Arial Narrow" w:hAnsi="Arial Narrow" w:cs="Arial"/>
          <w:b/>
          <w:bCs/>
        </w:rPr>
      </w:pPr>
    </w:p>
    <w:p w14:paraId="3181FADD" w14:textId="77777777" w:rsidR="0019337B" w:rsidRDefault="0019337B" w:rsidP="00230C15">
      <w:pPr>
        <w:widowControl w:val="0"/>
        <w:autoSpaceDE w:val="0"/>
        <w:spacing w:line="360" w:lineRule="auto"/>
        <w:jc w:val="center"/>
        <w:rPr>
          <w:rFonts w:ascii="Arial Narrow" w:hAnsi="Arial Narrow" w:cs="Arial"/>
          <w:b/>
          <w:bCs/>
        </w:rPr>
      </w:pPr>
    </w:p>
    <w:p w14:paraId="6281B12C" w14:textId="77777777" w:rsidR="0019337B" w:rsidRDefault="0019337B" w:rsidP="00230C15">
      <w:pPr>
        <w:widowControl w:val="0"/>
        <w:autoSpaceDE w:val="0"/>
        <w:spacing w:line="360" w:lineRule="auto"/>
        <w:jc w:val="center"/>
        <w:rPr>
          <w:rFonts w:ascii="Arial Narrow" w:hAnsi="Arial Narrow" w:cs="Arial"/>
          <w:b/>
          <w:bCs/>
        </w:rPr>
      </w:pPr>
    </w:p>
    <w:p w14:paraId="66205DA0" w14:textId="77777777" w:rsidR="00284DB8" w:rsidRDefault="00284DB8" w:rsidP="00230C15">
      <w:pPr>
        <w:widowControl w:val="0"/>
        <w:autoSpaceDE w:val="0"/>
        <w:spacing w:line="360" w:lineRule="auto"/>
        <w:jc w:val="center"/>
        <w:rPr>
          <w:rFonts w:ascii="Arial Narrow" w:hAnsi="Arial Narrow" w:cs="Arial"/>
          <w:b/>
          <w:bCs/>
        </w:rPr>
      </w:pPr>
    </w:p>
    <w:p w14:paraId="3FD9C7C7" w14:textId="77777777" w:rsidR="00882812" w:rsidRDefault="00882812" w:rsidP="00230C15">
      <w:pPr>
        <w:widowControl w:val="0"/>
        <w:autoSpaceDE w:val="0"/>
        <w:spacing w:line="360" w:lineRule="auto"/>
        <w:jc w:val="center"/>
        <w:rPr>
          <w:rFonts w:ascii="Arial Narrow" w:hAnsi="Arial Narrow" w:cs="Arial"/>
          <w:b/>
          <w:bCs/>
        </w:rPr>
      </w:pPr>
    </w:p>
    <w:p w14:paraId="20D1FA0E" w14:textId="77777777" w:rsidR="00882812" w:rsidRDefault="00882812" w:rsidP="00230C15">
      <w:pPr>
        <w:widowControl w:val="0"/>
        <w:autoSpaceDE w:val="0"/>
        <w:spacing w:line="360" w:lineRule="auto"/>
        <w:jc w:val="center"/>
        <w:rPr>
          <w:rFonts w:ascii="Arial Narrow" w:hAnsi="Arial Narrow" w:cs="Arial"/>
          <w:b/>
          <w:bCs/>
        </w:rPr>
      </w:pPr>
    </w:p>
    <w:p w14:paraId="02B4C1C2" w14:textId="77777777" w:rsidR="00284DB8" w:rsidRDefault="00284DB8" w:rsidP="00230C15">
      <w:pPr>
        <w:widowControl w:val="0"/>
        <w:autoSpaceDE w:val="0"/>
        <w:spacing w:line="360" w:lineRule="auto"/>
        <w:jc w:val="center"/>
        <w:rPr>
          <w:rFonts w:ascii="Arial Narrow" w:hAnsi="Arial Narrow" w:cs="Arial"/>
          <w:b/>
          <w:bCs/>
        </w:rPr>
      </w:pPr>
    </w:p>
    <w:p w14:paraId="2476CA5D" w14:textId="77777777" w:rsidR="0019337B" w:rsidRDefault="0019337B" w:rsidP="00230C15">
      <w:pPr>
        <w:widowControl w:val="0"/>
        <w:autoSpaceDE w:val="0"/>
        <w:spacing w:line="360" w:lineRule="auto"/>
        <w:jc w:val="center"/>
        <w:rPr>
          <w:rFonts w:ascii="Arial Narrow" w:hAnsi="Arial Narrow" w:cs="Arial"/>
          <w:b/>
          <w:bCs/>
        </w:rPr>
      </w:pPr>
    </w:p>
    <w:p w14:paraId="7C3E2268" w14:textId="77777777" w:rsidR="0019337B" w:rsidRDefault="0019337B" w:rsidP="00230C15">
      <w:pPr>
        <w:widowControl w:val="0"/>
        <w:autoSpaceDE w:val="0"/>
        <w:spacing w:line="360" w:lineRule="auto"/>
        <w:jc w:val="center"/>
        <w:rPr>
          <w:rFonts w:ascii="Arial Narrow" w:hAnsi="Arial Narrow" w:cs="Arial"/>
          <w:b/>
          <w:bCs/>
        </w:rPr>
      </w:pPr>
    </w:p>
    <w:p w14:paraId="6B79E1E7" w14:textId="76BADAB3" w:rsidR="00284DB8" w:rsidRPr="0019337B" w:rsidRDefault="008E7E32" w:rsidP="0019337B">
      <w:pPr>
        <w:pStyle w:val="DTAOpices"/>
      </w:pPr>
      <w:r w:rsidRPr="00453513">
        <w:lastRenderedPageBreak/>
        <w:t>Cadre du détail quantitatif et estimatif(LOT1)</w:t>
      </w:r>
    </w:p>
    <w:tbl>
      <w:tblPr>
        <w:tblW w:w="10054"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2019"/>
      </w:tblGrid>
      <w:tr w:rsidR="00E33CAB" w:rsidRPr="00230C15" w14:paraId="2696E664" w14:textId="77777777" w:rsidTr="00E33CAB">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09381" w14:textId="77777777" w:rsidR="00E33CAB" w:rsidRPr="00230C15" w:rsidRDefault="00E33CAB"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77ABA" w14:textId="77777777" w:rsidR="00E33CAB" w:rsidRPr="00230C15" w:rsidRDefault="00E33CAB"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9C1A9E" w14:textId="77777777" w:rsidR="00E33CAB" w:rsidRPr="00230C15" w:rsidRDefault="00E33CAB"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61291" w14:textId="13EDC8B5" w:rsidR="00E33CAB" w:rsidRPr="00230C15" w:rsidRDefault="00E33CAB" w:rsidP="00D46361">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Quantités</w:t>
            </w:r>
          </w:p>
        </w:tc>
        <w:tc>
          <w:tcPr>
            <w:tcW w:w="2019" w:type="dxa"/>
            <w:tcBorders>
              <w:top w:val="single" w:sz="4" w:space="0" w:color="221F1F"/>
              <w:left w:val="single" w:sz="4" w:space="0" w:color="221F1F"/>
              <w:bottom w:val="single" w:sz="4" w:space="0" w:color="221F1F"/>
              <w:right w:val="single" w:sz="4" w:space="0" w:color="221F1F"/>
            </w:tcBorders>
          </w:tcPr>
          <w:p w14:paraId="79F4FF6B" w14:textId="77777777" w:rsidR="00E33CAB" w:rsidRDefault="00E33CAB" w:rsidP="00D46361">
            <w:pPr>
              <w:widowControl w:val="0"/>
              <w:autoSpaceDE w:val="0"/>
              <w:spacing w:line="360" w:lineRule="auto"/>
              <w:jc w:val="center"/>
              <w:rPr>
                <w:rFonts w:ascii="Arial Narrow" w:hAnsi="Arial Narrow" w:cs="Arial"/>
                <w:sz w:val="22"/>
                <w:szCs w:val="22"/>
              </w:rPr>
            </w:pPr>
          </w:p>
          <w:p w14:paraId="46F7AC39" w14:textId="77777777" w:rsidR="00E33CAB" w:rsidRPr="00230C15" w:rsidRDefault="00E33CAB" w:rsidP="00D46361">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E33CAB" w:rsidRPr="0058275E" w14:paraId="4319661E" w14:textId="77777777" w:rsidTr="00E33CAB">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16273" w14:textId="77777777" w:rsidR="00E33CAB" w:rsidRPr="0058275E" w:rsidRDefault="00E33CAB" w:rsidP="00D46361">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p>
          <w:p w14:paraId="68E08D05" w14:textId="77777777" w:rsidR="00E33CAB" w:rsidRPr="00230C15" w:rsidRDefault="00E33CAB" w:rsidP="006C29EA">
            <w:pPr>
              <w:widowControl w:val="0"/>
              <w:autoSpaceDE w:val="0"/>
              <w:spacing w:line="360" w:lineRule="auto"/>
              <w:jc w:val="both"/>
              <w:rPr>
                <w:rFonts w:ascii="Arial Narrow" w:hAnsi="Arial Narrow"/>
                <w:sz w:val="22"/>
                <w:szCs w:val="22"/>
              </w:rPr>
            </w:pPr>
            <w:r w:rsidRPr="0058275E">
              <w:rPr>
                <w:rFonts w:asciiTheme="minorHAnsi" w:hAnsiTheme="minorHAnsi" w:cstheme="minorHAnsi"/>
                <w:b/>
                <w:bCs/>
              </w:rPr>
              <w:t xml:space="preserve">                    </w:t>
            </w:r>
            <w:r>
              <w:rPr>
                <w:rFonts w:ascii="Arial Narrow" w:hAnsi="Arial Narrow" w:cs="Arial"/>
                <w:b/>
                <w:bCs/>
                <w:sz w:val="22"/>
                <w:szCs w:val="22"/>
              </w:rPr>
              <w:t xml:space="preserve">                    LOT 100-TRAVAUX PREPARATOIRES</w:t>
            </w:r>
          </w:p>
          <w:p w14:paraId="63FA7A44" w14:textId="1B4CB5A0" w:rsidR="00E33CAB" w:rsidRPr="0058275E" w:rsidRDefault="00E33CAB" w:rsidP="00D46361">
            <w:pPr>
              <w:widowControl w:val="0"/>
              <w:autoSpaceDE w:val="0"/>
              <w:spacing w:line="360" w:lineRule="auto"/>
              <w:jc w:val="both"/>
              <w:rPr>
                <w:rFonts w:asciiTheme="minorHAnsi" w:hAnsiTheme="minorHAnsi" w:cstheme="minorHAnsi"/>
              </w:rPr>
            </w:pPr>
          </w:p>
          <w:p w14:paraId="1B316E27" w14:textId="77777777" w:rsidR="00E33CAB" w:rsidRPr="0058275E" w:rsidRDefault="00E33CAB" w:rsidP="00D46361">
            <w:pPr>
              <w:widowControl w:val="0"/>
              <w:autoSpaceDE w:val="0"/>
              <w:spacing w:line="360" w:lineRule="auto"/>
              <w:jc w:val="both"/>
              <w:rPr>
                <w:rFonts w:asciiTheme="minorHAnsi" w:hAnsiTheme="minorHAnsi" w:cstheme="minorHAnsi"/>
              </w:rPr>
            </w:pPr>
            <w:r w:rsidRPr="0058275E">
              <w:rPr>
                <w:rFonts w:asciiTheme="minorHAnsi" w:hAnsiTheme="minorHAnsi" w:cstheme="minorHAnsi"/>
                <w:w w:val="96"/>
              </w:rPr>
              <w:t>-</w:t>
            </w:r>
            <w:r w:rsidRPr="0058275E">
              <w:rPr>
                <w:rFonts w:asciiTheme="minorHAnsi" w:hAnsiTheme="minorHAnsi" w:cstheme="minorHAnsi"/>
              </w:rPr>
              <w:t xml:space="preserve"> </w:t>
            </w:r>
          </w:p>
          <w:p w14:paraId="525B93C7" w14:textId="77777777" w:rsidR="00E33CAB" w:rsidRPr="0058275E" w:rsidRDefault="00E33CAB" w:rsidP="00D46361">
            <w:pPr>
              <w:widowControl w:val="0"/>
              <w:autoSpaceDE w:val="0"/>
              <w:spacing w:line="360" w:lineRule="auto"/>
              <w:jc w:val="both"/>
              <w:rPr>
                <w:rFonts w:asciiTheme="minorHAnsi" w:hAnsiTheme="minorHAnsi" w:cstheme="minorHAnsi"/>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10952" w14:textId="77777777" w:rsidR="00E33CAB" w:rsidRPr="0058275E" w:rsidRDefault="00E33CAB" w:rsidP="00D46361">
            <w:pPr>
              <w:widowControl w:val="0"/>
              <w:autoSpaceDE w:val="0"/>
              <w:spacing w:line="360" w:lineRule="auto"/>
              <w:jc w:val="center"/>
              <w:rPr>
                <w:rFonts w:asciiTheme="minorHAnsi" w:hAnsiTheme="minorHAnsi" w:cstheme="minorHAnsi"/>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0F41F7" w14:textId="77777777" w:rsidR="00E33CAB" w:rsidRPr="0058275E" w:rsidRDefault="00E33CAB" w:rsidP="00D46361">
            <w:pPr>
              <w:widowControl w:val="0"/>
              <w:autoSpaceDE w:val="0"/>
              <w:spacing w:line="360" w:lineRule="auto"/>
              <w:jc w:val="center"/>
              <w:rPr>
                <w:rFonts w:asciiTheme="minorHAnsi" w:hAnsiTheme="minorHAnsi" w:cstheme="minorHAnsi"/>
              </w:rPr>
            </w:pPr>
          </w:p>
        </w:tc>
        <w:tc>
          <w:tcPr>
            <w:tcW w:w="2019" w:type="dxa"/>
            <w:tcBorders>
              <w:top w:val="single" w:sz="4" w:space="0" w:color="221F1F"/>
              <w:left w:val="single" w:sz="4" w:space="0" w:color="221F1F"/>
              <w:bottom w:val="single" w:sz="4" w:space="0" w:color="221F1F"/>
              <w:right w:val="single" w:sz="4" w:space="0" w:color="221F1F"/>
            </w:tcBorders>
          </w:tcPr>
          <w:p w14:paraId="715E20B3" w14:textId="77777777" w:rsidR="00E33CAB" w:rsidRPr="0058275E" w:rsidRDefault="00E33CAB" w:rsidP="00D46361">
            <w:pPr>
              <w:widowControl w:val="0"/>
              <w:autoSpaceDE w:val="0"/>
              <w:spacing w:line="360" w:lineRule="auto"/>
              <w:jc w:val="center"/>
              <w:rPr>
                <w:rFonts w:asciiTheme="minorHAnsi" w:hAnsiTheme="minorHAnsi" w:cstheme="minorHAnsi"/>
              </w:rPr>
            </w:pPr>
          </w:p>
        </w:tc>
      </w:tr>
      <w:tr w:rsidR="00E33CAB" w:rsidRPr="0058275E" w14:paraId="274DADA7" w14:textId="77777777" w:rsidTr="00E33CAB">
        <w:trPr>
          <w:trHeight w:hRule="exact" w:val="30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F66BD" w14:textId="77777777" w:rsidR="00E33CAB" w:rsidRPr="0058275E" w:rsidRDefault="00E33CAB" w:rsidP="006C29EA">
            <w:pPr>
              <w:widowControl w:val="0"/>
              <w:autoSpaceDE w:val="0"/>
              <w:spacing w:line="360" w:lineRule="auto"/>
              <w:jc w:val="center"/>
              <w:rPr>
                <w:rFonts w:asciiTheme="minorHAnsi" w:hAnsiTheme="minorHAnsi" w:cstheme="minorHAnsi"/>
                <w:b/>
                <w:bCs/>
              </w:rPr>
            </w:pPr>
            <w:r w:rsidRPr="0058275E">
              <w:rPr>
                <w:rFonts w:asciiTheme="minorHAnsi" w:hAnsiTheme="minorHAnsi" w:cstheme="minorHAnsi"/>
                <w:b/>
                <w:bCs/>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B2090B" w14:textId="77777777" w:rsidR="00E33CAB" w:rsidRPr="006A4E4F" w:rsidRDefault="00E33CAB" w:rsidP="006C29EA">
            <w:pPr>
              <w:widowControl w:val="0"/>
              <w:autoSpaceDE w:val="0"/>
              <w:spacing w:line="360" w:lineRule="auto"/>
              <w:jc w:val="both"/>
              <w:rPr>
                <w:rFonts w:asciiTheme="minorHAnsi" w:hAnsiTheme="minorHAnsi" w:cstheme="minorHAnsi"/>
                <w:b/>
                <w:bCs/>
                <w:sz w:val="22"/>
                <w:szCs w:val="22"/>
              </w:rPr>
            </w:pPr>
          </w:p>
          <w:p w14:paraId="0428C046" w14:textId="7F11B3D3" w:rsidR="00E33CAB" w:rsidRPr="0058275E" w:rsidRDefault="00E33CAB" w:rsidP="006C29EA">
            <w:pPr>
              <w:widowControl w:val="0"/>
              <w:autoSpaceDE w:val="0"/>
              <w:spacing w:line="360" w:lineRule="auto"/>
              <w:jc w:val="both"/>
              <w:rPr>
                <w:rFonts w:asciiTheme="minorHAnsi" w:hAnsiTheme="minorHAnsi" w:cstheme="minorHAnsi"/>
                <w:b/>
                <w:bCs/>
              </w:rPr>
            </w:pPr>
            <w:r w:rsidRPr="006A4E4F">
              <w:rPr>
                <w:rFonts w:asciiTheme="minorHAnsi" w:hAnsiTheme="minorHAnsi" w:cstheme="minorHAnsi"/>
                <w:b/>
                <w:bCs/>
                <w:sz w:val="22"/>
                <w:szCs w:val="22"/>
              </w:rPr>
              <w:t xml:space="preserve">  </w:t>
            </w:r>
            <w:r>
              <w:rPr>
                <w:rFonts w:asciiTheme="minorHAnsi" w:hAnsiTheme="minorHAnsi" w:cstheme="minorHAnsi"/>
                <w:bCs/>
                <w:sz w:val="22"/>
                <w:szCs w:val="22"/>
              </w:rPr>
              <w:t>Etudes, projet d’exécution des travaux et suivi</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64E54B" w14:textId="7A5431CA" w:rsidR="00E33CAB" w:rsidRPr="0058275E" w:rsidRDefault="00E33CAB" w:rsidP="006C29EA">
            <w:pPr>
              <w:widowControl w:val="0"/>
              <w:autoSpaceDE w:val="0"/>
              <w:spacing w:line="360" w:lineRule="auto"/>
              <w:jc w:val="center"/>
              <w:rPr>
                <w:rFonts w:asciiTheme="minorHAnsi" w:hAnsiTheme="minorHAnsi" w:cstheme="minorHAnsi"/>
                <w:b/>
                <w:bCs/>
              </w:rPr>
            </w:pPr>
            <w:r w:rsidRPr="003E332C">
              <w:rPr>
                <w:rFonts w:asciiTheme="minorHAnsi" w:hAnsiTheme="minorHAnsi" w:cstheme="minorHAnsi"/>
                <w:bCs/>
                <w:sz w:val="22"/>
                <w:szCs w:val="22"/>
              </w:rPr>
              <w:t>FT</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BD39FF" w14:textId="70D0A9F0" w:rsidR="00E33CAB" w:rsidRPr="0058275E" w:rsidRDefault="00E33CAB" w:rsidP="006C29EA">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tc>
        <w:tc>
          <w:tcPr>
            <w:tcW w:w="2019" w:type="dxa"/>
            <w:tcBorders>
              <w:top w:val="single" w:sz="4" w:space="0" w:color="221F1F"/>
              <w:left w:val="single" w:sz="4" w:space="0" w:color="221F1F"/>
              <w:bottom w:val="single" w:sz="4" w:space="0" w:color="221F1F"/>
              <w:right w:val="single" w:sz="4" w:space="0" w:color="221F1F"/>
            </w:tcBorders>
          </w:tcPr>
          <w:p w14:paraId="765EA0D9" w14:textId="77777777" w:rsidR="00E33CAB" w:rsidRPr="0058275E" w:rsidRDefault="00E33CAB" w:rsidP="006C29EA">
            <w:pPr>
              <w:widowControl w:val="0"/>
              <w:autoSpaceDE w:val="0"/>
              <w:spacing w:line="360" w:lineRule="auto"/>
              <w:jc w:val="center"/>
              <w:rPr>
                <w:rFonts w:asciiTheme="minorHAnsi" w:hAnsiTheme="minorHAnsi" w:cstheme="minorHAnsi"/>
              </w:rPr>
            </w:pPr>
          </w:p>
        </w:tc>
      </w:tr>
      <w:tr w:rsidR="00E33CAB" w:rsidRPr="0058275E" w14:paraId="49584DF8" w14:textId="77777777" w:rsidTr="00E33CAB">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0F8538" w14:textId="5BB40EC4" w:rsidR="00E33CAB" w:rsidRPr="0058275E" w:rsidRDefault="00E33CAB" w:rsidP="006C29EA">
            <w:pPr>
              <w:widowControl w:val="0"/>
              <w:autoSpaceDE w:val="0"/>
              <w:spacing w:line="360" w:lineRule="auto"/>
              <w:jc w:val="center"/>
              <w:rPr>
                <w:rFonts w:asciiTheme="minorHAnsi" w:hAnsiTheme="minorHAnsi" w:cstheme="minorHAnsi"/>
                <w:b/>
                <w:bCs/>
              </w:rPr>
            </w:pPr>
            <w:r>
              <w:rPr>
                <w:rFonts w:asciiTheme="minorHAnsi" w:hAnsiTheme="minorHAnsi" w:cstheme="minorHAnsi"/>
                <w:b/>
                <w:bCs/>
              </w:rPr>
              <w:t>102</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0705A0" w14:textId="77777777" w:rsidR="00E33CAB" w:rsidRDefault="00E33CAB" w:rsidP="006C29EA">
            <w:pPr>
              <w:widowControl w:val="0"/>
              <w:autoSpaceDE w:val="0"/>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3C767D33" w14:textId="276F8CB0" w:rsidR="00E33CAB" w:rsidRPr="0058275E" w:rsidRDefault="00E33CAB" w:rsidP="006C29EA">
            <w:pPr>
              <w:widowControl w:val="0"/>
              <w:autoSpaceDE w:val="0"/>
              <w:spacing w:line="360" w:lineRule="auto"/>
              <w:jc w:val="both"/>
              <w:rPr>
                <w:rFonts w:asciiTheme="minorHAnsi" w:hAnsiTheme="minorHAnsi" w:cstheme="minorHAnsi"/>
                <w:b/>
                <w:bCs/>
              </w:rPr>
            </w:pPr>
            <w:r w:rsidRPr="00A57D71">
              <w:rPr>
                <w:rFonts w:asciiTheme="minorHAnsi" w:hAnsiTheme="minorHAnsi" w:cstheme="minorHAnsi"/>
                <w:bCs/>
                <w:sz w:val="22"/>
                <w:szCs w:val="22"/>
              </w:rPr>
              <w:t xml:space="preserve"> Installation du chantier, amené et repli du matériel</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ADEEC9" w14:textId="7D75134D" w:rsidR="00E33CAB" w:rsidRPr="0058275E" w:rsidRDefault="00E33CAB" w:rsidP="006C29EA">
            <w:pPr>
              <w:widowControl w:val="0"/>
              <w:autoSpaceDE w:val="0"/>
              <w:spacing w:line="360" w:lineRule="auto"/>
              <w:jc w:val="center"/>
              <w:rPr>
                <w:rFonts w:asciiTheme="minorHAnsi" w:hAnsiTheme="minorHAnsi" w:cstheme="minorHAnsi"/>
                <w:b/>
                <w:bCs/>
              </w:rPr>
            </w:pPr>
            <w:r w:rsidRPr="003E332C">
              <w:rPr>
                <w:rFonts w:asciiTheme="minorHAnsi" w:hAnsiTheme="minorHAnsi" w:cstheme="minorHAnsi"/>
                <w:bCs/>
                <w:sz w:val="22"/>
                <w:szCs w:val="22"/>
              </w:rPr>
              <w:t>FT</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AE6605" w14:textId="0F72693C" w:rsidR="00E33CAB" w:rsidRPr="0058275E" w:rsidRDefault="00E33CAB" w:rsidP="006C29EA">
            <w:pPr>
              <w:widowControl w:val="0"/>
              <w:autoSpaceDE w:val="0"/>
              <w:spacing w:line="360" w:lineRule="auto"/>
              <w:jc w:val="center"/>
              <w:rPr>
                <w:rFonts w:asciiTheme="minorHAnsi" w:hAnsiTheme="minorHAnsi" w:cstheme="minorHAnsi"/>
              </w:rPr>
            </w:pPr>
            <w:r>
              <w:rPr>
                <w:rFonts w:asciiTheme="minorHAnsi" w:hAnsiTheme="minorHAnsi" w:cstheme="minorHAnsi"/>
              </w:rPr>
              <w:t>1</w:t>
            </w:r>
          </w:p>
        </w:tc>
        <w:tc>
          <w:tcPr>
            <w:tcW w:w="2019" w:type="dxa"/>
            <w:tcBorders>
              <w:top w:val="single" w:sz="4" w:space="0" w:color="221F1F"/>
              <w:left w:val="single" w:sz="4" w:space="0" w:color="221F1F"/>
              <w:bottom w:val="single" w:sz="4" w:space="0" w:color="221F1F"/>
              <w:right w:val="single" w:sz="4" w:space="0" w:color="221F1F"/>
            </w:tcBorders>
          </w:tcPr>
          <w:p w14:paraId="5F513482" w14:textId="77777777" w:rsidR="00E33CAB" w:rsidRPr="0058275E" w:rsidRDefault="00E33CAB" w:rsidP="006C29EA">
            <w:pPr>
              <w:widowControl w:val="0"/>
              <w:autoSpaceDE w:val="0"/>
              <w:spacing w:line="360" w:lineRule="auto"/>
              <w:jc w:val="center"/>
              <w:rPr>
                <w:rFonts w:asciiTheme="minorHAnsi" w:hAnsiTheme="minorHAnsi" w:cstheme="minorHAnsi"/>
              </w:rPr>
            </w:pPr>
          </w:p>
        </w:tc>
      </w:tr>
    </w:tbl>
    <w:p w14:paraId="6A0BAD37" w14:textId="77777777" w:rsidR="00580126" w:rsidRPr="0058275E" w:rsidRDefault="00580126" w:rsidP="00580126">
      <w:pPr>
        <w:suppressAutoHyphens w:val="0"/>
        <w:autoSpaceDN/>
        <w:textAlignment w:val="auto"/>
        <w:rPr>
          <w:rFonts w:asciiTheme="minorHAnsi" w:hAnsiTheme="minorHAnsi" w:cstheme="minorHAnsi"/>
        </w:rPr>
      </w:pPr>
    </w:p>
    <w:tbl>
      <w:tblPr>
        <w:tblW w:w="10193" w:type="dxa"/>
        <w:tblInd w:w="112" w:type="dxa"/>
        <w:tblLayout w:type="fixed"/>
        <w:tblCellMar>
          <w:left w:w="10" w:type="dxa"/>
          <w:right w:w="10" w:type="dxa"/>
        </w:tblCellMar>
        <w:tblLook w:val="0000" w:firstRow="0" w:lastRow="0" w:firstColumn="0" w:lastColumn="0" w:noHBand="0" w:noVBand="0"/>
      </w:tblPr>
      <w:tblGrid>
        <w:gridCol w:w="551"/>
        <w:gridCol w:w="5853"/>
        <w:gridCol w:w="850"/>
        <w:gridCol w:w="851"/>
        <w:gridCol w:w="1159"/>
        <w:gridCol w:w="929"/>
      </w:tblGrid>
      <w:tr w:rsidR="000031CD" w:rsidRPr="0058275E" w14:paraId="637B8613" w14:textId="77777777" w:rsidTr="000031CD">
        <w:trPr>
          <w:trHeight w:hRule="exact" w:val="98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A73E9" w14:textId="77777777" w:rsidR="000031CD" w:rsidRPr="0058275E" w:rsidRDefault="000031CD" w:rsidP="000031CD">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0DA57C" w14:textId="72D50E49" w:rsidR="000031CD" w:rsidRPr="0058275E" w:rsidRDefault="000031CD" w:rsidP="000031CD">
            <w:pPr>
              <w:widowControl w:val="0"/>
              <w:autoSpaceDE w:val="0"/>
              <w:jc w:val="both"/>
              <w:rPr>
                <w:rFonts w:asciiTheme="minorHAnsi" w:hAnsiTheme="minorHAnsi" w:cstheme="minorHAnsi"/>
                <w:b/>
                <w:bCs/>
                <w:w w:val="95"/>
              </w:rPr>
            </w:pPr>
            <w:r>
              <w:rPr>
                <w:rFonts w:ascii="Calibri" w:hAnsi="Calibri" w:cs="Calibri"/>
                <w:color w:val="000000"/>
                <w:sz w:val="20"/>
                <w:szCs w:val="20"/>
              </w:rPr>
              <w:t>F/P des carreaux grés cérames anti dégradants de 50*50 cm au niveau du hall central, véranda et des couloirs y compris plinthes et toutes sujétions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39258FF" w14:textId="659D4A06" w:rsidR="000031CD" w:rsidRPr="0058275E" w:rsidRDefault="000031CD" w:rsidP="000031CD">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CE509" w14:textId="4D77BDFB"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98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9B5F2A"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F9EA061"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18F81EF9" w14:textId="77777777" w:rsidTr="00732EA5">
        <w:trPr>
          <w:trHeight w:hRule="exact" w:val="55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362C4" w14:textId="77777777" w:rsidR="000031CD" w:rsidRPr="0058275E" w:rsidRDefault="000031CD" w:rsidP="000031CD">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C80C735" w14:textId="028E8F26" w:rsidR="000031CD" w:rsidRPr="0058275E" w:rsidRDefault="000031CD" w:rsidP="000031CD">
            <w:pPr>
              <w:widowControl w:val="0"/>
              <w:autoSpaceDE w:val="0"/>
              <w:jc w:val="both"/>
              <w:rPr>
                <w:rFonts w:asciiTheme="minorHAnsi" w:hAnsiTheme="minorHAnsi" w:cstheme="minorHAnsi"/>
                <w:b/>
                <w:bCs/>
                <w:w w:val="95"/>
              </w:rPr>
            </w:pPr>
            <w:r>
              <w:rPr>
                <w:rFonts w:ascii="Calibri" w:hAnsi="Calibri" w:cs="Calibri"/>
                <w:color w:val="000000"/>
                <w:sz w:val="20"/>
                <w:szCs w:val="20"/>
              </w:rPr>
              <w:t>F/P des carreaux grés cérames anti dégradants de30*30 cm au niveau du hall central, véranda et des couloirs y compris plinthes et toutes sujétions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66F31A" w14:textId="1B74144B" w:rsidR="000031CD" w:rsidRPr="0058275E" w:rsidRDefault="000031CD" w:rsidP="000031CD">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8904C9" w14:textId="14E0D409"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158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972C8"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2051B62"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3E49A02F" w14:textId="77777777" w:rsidTr="000031CD">
        <w:trPr>
          <w:trHeight w:hRule="exact" w:val="86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C8FBEC" w14:textId="77777777" w:rsidR="000031CD" w:rsidRPr="0058275E" w:rsidRDefault="000031CD" w:rsidP="000031CD">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6753F77" w14:textId="7FA2578C" w:rsidR="000031CD" w:rsidRPr="0058275E" w:rsidRDefault="000031CD" w:rsidP="000031CD">
            <w:pPr>
              <w:widowControl w:val="0"/>
              <w:autoSpaceDE w:val="0"/>
              <w:jc w:val="both"/>
              <w:rPr>
                <w:rFonts w:asciiTheme="minorHAnsi" w:hAnsiTheme="minorHAnsi" w:cstheme="minorHAnsi"/>
                <w:b/>
                <w:bCs/>
                <w:w w:val="95"/>
              </w:rPr>
            </w:pPr>
            <w:r>
              <w:rPr>
                <w:rFonts w:ascii="Calibri" w:hAnsi="Calibri" w:cs="Calibri"/>
                <w:color w:val="000000"/>
                <w:sz w:val="20"/>
                <w:szCs w:val="20"/>
              </w:rPr>
              <w:t>Renforcement de la fondation du bâtiment en béton armé dosé à 350kg/m</w:t>
            </w:r>
            <w:r>
              <w:rPr>
                <w:rFonts w:ascii="Calibri" w:hAnsi="Calibri" w:cs="Calibri"/>
                <w:color w:val="000000"/>
                <w:sz w:val="20"/>
                <w:szCs w:val="20"/>
                <w:vertAlign w:val="superscript"/>
              </w:rPr>
              <w:t>3</w:t>
            </w:r>
            <w:r>
              <w:rPr>
                <w:rFonts w:ascii="Calibri" w:hAnsi="Calibri" w:cs="Calibri"/>
                <w:color w:val="000000"/>
                <w:sz w:val="20"/>
                <w:szCs w:val="20"/>
              </w:rPr>
              <w:t xml:space="preserve"> y compris la mise en place de la rampe d’accès pour les handicapés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B106A96" w14:textId="7A945E8E" w:rsidR="000031CD" w:rsidRPr="0058275E" w:rsidRDefault="000031CD" w:rsidP="000031CD">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M</w:t>
            </w:r>
            <w:r>
              <w:rPr>
                <w:rFonts w:ascii="Calibri" w:hAnsi="Calibri"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D5C95F" w14:textId="4A239D62"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2.7</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9B02ED"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0CC0787"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45295E3B"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A65F3" w14:textId="3FD8B0DA" w:rsidR="000031CD" w:rsidRPr="0058275E" w:rsidRDefault="000031CD" w:rsidP="000031CD">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 LOT400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5FB08" w14:textId="77777777" w:rsidR="000031CD" w:rsidRPr="0058275E" w:rsidRDefault="000031CD" w:rsidP="000031CD">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6C675B"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5D4DE"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B841513"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49BD61F3"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CF3D4" w14:textId="5B3D4164" w:rsidR="000031CD" w:rsidRPr="0062370E" w:rsidRDefault="000031CD" w:rsidP="000031CD">
            <w:pPr>
              <w:widowControl w:val="0"/>
              <w:autoSpaceDE w:val="0"/>
              <w:spacing w:line="360" w:lineRule="auto"/>
              <w:jc w:val="center"/>
              <w:rPr>
                <w:rFonts w:asciiTheme="minorHAnsi" w:hAnsiTheme="minorHAnsi" w:cstheme="minorHAnsi"/>
                <w:b/>
                <w:bCs/>
                <w:w w:val="95"/>
                <w:sz w:val="20"/>
                <w:szCs w:val="20"/>
              </w:rPr>
            </w:pPr>
            <w:r w:rsidRPr="00AF3588">
              <w:rPr>
                <w:rFonts w:ascii="Arial Narrow" w:hAnsi="Arial Narrow" w:cs="Calibri"/>
                <w:b/>
                <w:bCs/>
                <w:color w:val="000000"/>
                <w:sz w:val="22"/>
                <w:szCs w:val="22"/>
              </w:rPr>
              <w:t xml:space="preserve">LOT 500 </w:t>
            </w:r>
            <w:r>
              <w:rPr>
                <w:rFonts w:ascii="Arial Narrow" w:hAnsi="Arial Narrow" w:cs="Calibri"/>
                <w:b/>
                <w:bCs/>
                <w:color w:val="000000"/>
                <w:sz w:val="22"/>
                <w:szCs w:val="22"/>
              </w:rPr>
              <w:t>TRAVAUX D’ELECTRICITE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B2F942" w14:textId="77777777" w:rsidR="000031CD" w:rsidRPr="0062370E" w:rsidRDefault="000031CD" w:rsidP="000031CD">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1152BC" w14:textId="77777777" w:rsidR="000031CD" w:rsidRPr="0062370E" w:rsidRDefault="000031CD" w:rsidP="000031CD">
            <w:pPr>
              <w:widowControl w:val="0"/>
              <w:autoSpaceDE w:val="0"/>
              <w:spacing w:line="360" w:lineRule="auto"/>
              <w:jc w:val="center"/>
              <w:rPr>
                <w:rFonts w:asciiTheme="minorHAnsi" w:hAnsiTheme="minorHAnsi" w:cstheme="minorHAnsi"/>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9FD694"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7F7D545"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53F23D9E" w14:textId="77777777" w:rsidTr="00FC3244">
        <w:trPr>
          <w:trHeight w:hRule="exact" w:val="70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395BA" w14:textId="77777777" w:rsidR="000031CD" w:rsidRPr="0058275E" w:rsidRDefault="000031CD" w:rsidP="000031CD">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3AA01" w14:textId="3E7D8C30" w:rsidR="000031CD" w:rsidRPr="0062370E" w:rsidRDefault="000031CD" w:rsidP="000031CD">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Installation apparente sur tout le bâtiment (prévoir la mise en place des prises, interrupteurs et ampoules)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DD35D" w14:textId="1EB14ED3" w:rsidR="000031CD" w:rsidRPr="0062370E" w:rsidRDefault="000031CD" w:rsidP="000031CD">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Ft</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B26468" w14:textId="5E42A106" w:rsidR="000031CD" w:rsidRPr="0062370E" w:rsidRDefault="000031CD" w:rsidP="000031CD">
            <w:pPr>
              <w:widowControl w:val="0"/>
              <w:autoSpaceDE w:val="0"/>
              <w:spacing w:line="360" w:lineRule="auto"/>
              <w:jc w:val="center"/>
              <w:rPr>
                <w:rFonts w:asciiTheme="minorHAnsi" w:hAnsiTheme="minorHAnsi" w:cstheme="minorHAnsi"/>
                <w:sz w:val="20"/>
                <w:szCs w:val="20"/>
              </w:rPr>
            </w:pPr>
            <w:r w:rsidRPr="0062370E">
              <w:rPr>
                <w:rFonts w:asciiTheme="minorHAnsi" w:hAnsiTheme="minorHAnsi" w:cstheme="minorHAnsi"/>
                <w:color w:val="000000"/>
                <w:sz w:val="20"/>
                <w:szCs w:val="2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C2F0E0"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79FAE65"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01C8DCEB" w14:textId="77777777" w:rsidTr="00B15826">
        <w:trPr>
          <w:trHeight w:hRule="exact" w:val="707"/>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AFF5E6" w14:textId="44023620" w:rsidR="000031CD" w:rsidRPr="00BA09D4" w:rsidRDefault="000031CD" w:rsidP="000031CD">
            <w:pPr>
              <w:widowControl w:val="0"/>
              <w:autoSpaceDE w:val="0"/>
              <w:jc w:val="both"/>
              <w:rPr>
                <w:rFonts w:ascii="Arial Narrow" w:hAnsi="Arial Narrow" w:cs="Calibri"/>
                <w:color w:val="000000"/>
                <w:sz w:val="20"/>
                <w:szCs w:val="20"/>
              </w:rPr>
            </w:pPr>
            <w:r>
              <w:rPr>
                <w:rFonts w:asciiTheme="minorHAnsi" w:hAnsiTheme="minorHAnsi" w:cstheme="minorHAnsi"/>
                <w:b/>
                <w:color w:val="000000"/>
                <w:sz w:val="20"/>
                <w:szCs w:val="20"/>
              </w:rPr>
              <w:t xml:space="preserve">       </w:t>
            </w:r>
            <w:r w:rsidRPr="0062370E">
              <w:rPr>
                <w:rFonts w:asciiTheme="minorHAnsi" w:hAnsiTheme="minorHAnsi" w:cstheme="minorHAnsi"/>
                <w:b/>
                <w:color w:val="000000"/>
                <w:sz w:val="20"/>
                <w:szCs w:val="20"/>
              </w:rPr>
              <w:t>SOUS TOTAL LOT 500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795564" w14:textId="77777777" w:rsidR="000031CD" w:rsidRPr="009A4012" w:rsidRDefault="000031CD" w:rsidP="000031CD">
            <w:pPr>
              <w:widowControl w:val="0"/>
              <w:autoSpaceDE w:val="0"/>
              <w:spacing w:line="360" w:lineRule="auto"/>
              <w:jc w:val="center"/>
              <w:rPr>
                <w:rFonts w:ascii="Arial Narrow" w:hAnsi="Arial Narrow" w:cs="Calibr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CDB931" w14:textId="77777777" w:rsidR="000031CD" w:rsidRPr="0062370E" w:rsidRDefault="000031CD" w:rsidP="000031CD">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465ACD"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01647AF"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6B76432E"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9D97A" w14:textId="31667A2C" w:rsidR="000031CD" w:rsidRPr="0062370E" w:rsidRDefault="000031CD" w:rsidP="000031CD">
            <w:pPr>
              <w:widowControl w:val="0"/>
              <w:autoSpaceDE w:val="0"/>
              <w:spacing w:line="360" w:lineRule="auto"/>
              <w:jc w:val="both"/>
              <w:rPr>
                <w:rFonts w:asciiTheme="minorHAnsi" w:hAnsiTheme="minorHAnsi" w:cstheme="minorHAnsi"/>
                <w:b/>
                <w:bCs/>
                <w:w w:val="95"/>
                <w:sz w:val="20"/>
                <w:szCs w:val="20"/>
              </w:rPr>
            </w:pPr>
            <w:r>
              <w:rPr>
                <w:rFonts w:asciiTheme="minorHAnsi" w:hAnsiTheme="minorHAnsi" w:cstheme="minorHAnsi"/>
                <w:b/>
                <w:bCs/>
                <w:w w:val="95"/>
                <w:sz w:val="20"/>
                <w:szCs w:val="20"/>
              </w:rPr>
              <w:t xml:space="preserve">                     </w:t>
            </w: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MENUISERIE BOIS ET METALLIQUE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8D645" w14:textId="064DA40B" w:rsidR="000031CD" w:rsidRPr="0062370E" w:rsidRDefault="000031CD" w:rsidP="000031CD">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0CA57" w14:textId="6B9AE72D" w:rsidR="000031CD" w:rsidRPr="0062370E" w:rsidRDefault="000031CD" w:rsidP="000031CD">
            <w:pPr>
              <w:widowControl w:val="0"/>
              <w:autoSpaceDE w:val="0"/>
              <w:spacing w:line="360" w:lineRule="auto"/>
              <w:jc w:val="center"/>
              <w:rPr>
                <w:rFonts w:asciiTheme="minorHAnsi" w:hAnsiTheme="minorHAnsi" w:cstheme="minorHAnsi"/>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3F4B11"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02F8E62"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147017E8" w14:textId="77777777" w:rsidTr="00D94862">
        <w:trPr>
          <w:trHeight w:hRule="exact" w:val="71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C2609" w14:textId="5AB2D597"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BF785" w14:textId="57C1520D" w:rsidR="000031CD" w:rsidRPr="0062370E" w:rsidRDefault="000031CD" w:rsidP="000031CD">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Fourniture et pose de 13 portes en bois de 0.80m*2.10m y compris cadres, serrures complètes et toutes sujétions de mises en place</w:t>
            </w:r>
            <w:r w:rsidRPr="00BA09D4">
              <w:rPr>
                <w:rFonts w:ascii="Arial Narrow" w:hAnsi="Arial Narrow" w:cs="Calibri"/>
                <w:color w:val="000000"/>
                <w:sz w:val="20"/>
                <w:szCs w:val="20"/>
              </w:rPr>
              <w:t xml:space="preserv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637167" w14:textId="70C1BC9C" w:rsidR="000031CD" w:rsidRPr="0062370E" w:rsidRDefault="000031CD" w:rsidP="000031CD">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225DA" w14:textId="7C07D59D" w:rsidR="000031CD" w:rsidRPr="0062370E" w:rsidRDefault="000031CD" w:rsidP="000031CD">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25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30732"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1E7CB53"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2368C7F6" w14:textId="77777777" w:rsidTr="00083340">
        <w:trPr>
          <w:trHeight w:hRule="exact" w:val="56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1D036" w14:textId="6868B871"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D728B" w14:textId="30C7881F" w:rsidR="000031CD" w:rsidRPr="0062370E" w:rsidRDefault="000031CD" w:rsidP="000031CD">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Fourniture et pose d’une porte métallique pleine à double battant (entrée principale) de 1.60*2.10m y compris cadre, serrure complète et toutes sujétions de mise en place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030EA" w14:textId="1BFBD1C5" w:rsidR="000031CD" w:rsidRPr="0062370E" w:rsidRDefault="000031CD" w:rsidP="000031CD">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314291" w14:textId="790B7B0F" w:rsidR="000031CD" w:rsidRPr="0062370E" w:rsidRDefault="000031CD" w:rsidP="000031CD">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D3B267"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17011D3"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59C25B5E" w14:textId="77777777" w:rsidTr="00083340">
        <w:trPr>
          <w:trHeight w:hRule="exact" w:val="5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CBE8F6" w14:textId="730EB901"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4C881" w14:textId="0ECE0672" w:rsidR="000031CD" w:rsidRPr="0062370E" w:rsidRDefault="000031CD" w:rsidP="000031CD">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Fourniture et pose d’une porte intermédiaire à double battant avec ossature et cadre en aluminium y compris vitres, serrures et paumelles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D0456" w14:textId="1884B09A" w:rsidR="000031CD" w:rsidRPr="0062370E" w:rsidRDefault="000031CD" w:rsidP="000031CD">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1C1A4D" w14:textId="7ABFBB24" w:rsidR="000031CD" w:rsidRPr="0062370E" w:rsidRDefault="000031CD" w:rsidP="000031CD">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29EB9E"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340D89A"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14777E22" w14:textId="77777777" w:rsidTr="00083340">
        <w:trPr>
          <w:trHeight w:hRule="exact" w:val="57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B23CD2" w14:textId="01021BCE" w:rsidR="000031CD"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D4252B" w14:textId="3577BE77" w:rsidR="000031CD" w:rsidRDefault="000031CD" w:rsidP="000031C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Fourniture et pose de deux portes métalliques pleines de 0.80m*2.10m y compris cadres, serrures complètes et toutes sujétions de mise en place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2DD95" w14:textId="4DD2AFC0" w:rsidR="000031CD" w:rsidRDefault="000031CD" w:rsidP="000031C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B5361" w14:textId="287B45D2" w:rsidR="000031CD" w:rsidRDefault="000031CD" w:rsidP="000031CD">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5A7733"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D9B9387"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4FE2EEBC" w14:textId="77777777" w:rsidTr="00083340">
        <w:trPr>
          <w:trHeight w:hRule="exact" w:val="55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C460E5" w14:textId="48F1668E" w:rsidR="000031CD"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62E2B" w14:textId="26AD2E65" w:rsidR="000031CD" w:rsidRDefault="000031CD" w:rsidP="000031C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F/P DE 05 fenêtres à trois compartiments de 1.00 m*1.32m type baie vitrée sur châssis coulissant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E626EC" w14:textId="5CD9A3C5" w:rsidR="000031CD" w:rsidRDefault="000031CD" w:rsidP="000031C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701CF3" w14:textId="1C3258F1" w:rsidR="000031CD" w:rsidRDefault="000031CD" w:rsidP="000031CD">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1381B9"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964822D"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4B1432BB" w14:textId="77777777" w:rsidTr="00083340">
        <w:trPr>
          <w:trHeight w:hRule="exact" w:val="70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FF06FB" w14:textId="6FF842AE" w:rsidR="000031CD"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BBBDDD" w14:textId="246C968F" w:rsidR="000031CD" w:rsidRDefault="000031CD" w:rsidP="000031C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F/P DE 05 fenêtres à trois compartiments de 1.00 m*2.05m type baie vitrée sur châssis coulissant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6F8E05" w14:textId="74D8A531" w:rsidR="000031CD" w:rsidRDefault="000031CD" w:rsidP="000031C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A81B47" w14:textId="528ACC3F" w:rsidR="000031CD" w:rsidRDefault="000031CD" w:rsidP="000031CD">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17</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2B34E2"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E987D85"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0031CD" w:rsidRPr="0058275E" w14:paraId="1702BAFD" w14:textId="77777777" w:rsidTr="00083340">
        <w:trPr>
          <w:trHeight w:hRule="exact" w:val="56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359661" w14:textId="22230480" w:rsidR="000031CD"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rPr>
              <w:t>607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D6F7EF" w14:textId="36464050" w:rsidR="000031CD" w:rsidRDefault="000031CD" w:rsidP="000031CD">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F/P DE 02 fenêtres simples de 0.67m*1.05m type baie vitrée sur châssis coulissant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F2467E" w14:textId="401E0C1D" w:rsidR="000031CD" w:rsidRDefault="000031CD" w:rsidP="000031CD">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87323B" w14:textId="31CA7DA8" w:rsidR="000031CD" w:rsidRDefault="000031CD" w:rsidP="000031CD">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9ECED5"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A71B392" w14:textId="77777777" w:rsidR="000031CD" w:rsidRPr="0058275E" w:rsidRDefault="000031CD" w:rsidP="000031CD">
            <w:pPr>
              <w:widowControl w:val="0"/>
              <w:autoSpaceDE w:val="0"/>
              <w:spacing w:line="360" w:lineRule="auto"/>
              <w:jc w:val="center"/>
              <w:rPr>
                <w:rFonts w:asciiTheme="minorHAnsi" w:hAnsiTheme="minorHAnsi" w:cstheme="minorHAnsi"/>
              </w:rPr>
            </w:pPr>
          </w:p>
        </w:tc>
      </w:tr>
    </w:tbl>
    <w:p w14:paraId="50BCE068" w14:textId="77777777" w:rsidR="008E7E32" w:rsidRDefault="008E7E32" w:rsidP="00435B87">
      <w:pPr>
        <w:pStyle w:val="DTAOtitre"/>
        <w:jc w:val="left"/>
      </w:pPr>
    </w:p>
    <w:p w14:paraId="0B96B0B8" w14:textId="67D726C8" w:rsidR="00BC06C3" w:rsidRPr="0019337B" w:rsidRDefault="00BC06C3" w:rsidP="00BC06C3">
      <w:pPr>
        <w:pStyle w:val="DTAOpices"/>
      </w:pPr>
      <w:r w:rsidRPr="00453513">
        <w:t>Cadre du déta</w:t>
      </w:r>
      <w:r w:rsidR="000031CD">
        <w:t>il quantitatif et estimatif(LOT2</w:t>
      </w:r>
      <w:r w:rsidRPr="00453513">
        <w:t>)</w:t>
      </w:r>
    </w:p>
    <w:tbl>
      <w:tblPr>
        <w:tblW w:w="10054" w:type="dxa"/>
        <w:tblInd w:w="147" w:type="dxa"/>
        <w:tblLayout w:type="fixed"/>
        <w:tblCellMar>
          <w:left w:w="10" w:type="dxa"/>
          <w:right w:w="10" w:type="dxa"/>
        </w:tblCellMar>
        <w:tblLook w:val="0000" w:firstRow="0" w:lastRow="0" w:firstColumn="0" w:lastColumn="0" w:noHBand="0" w:noVBand="0"/>
      </w:tblPr>
      <w:tblGrid>
        <w:gridCol w:w="518"/>
        <w:gridCol w:w="5803"/>
        <w:gridCol w:w="791"/>
        <w:gridCol w:w="1100"/>
        <w:gridCol w:w="1842"/>
      </w:tblGrid>
      <w:tr w:rsidR="00E33CAB" w:rsidRPr="00230C15" w14:paraId="1DEC680D" w14:textId="77777777" w:rsidTr="00E33CAB">
        <w:trPr>
          <w:trHeight w:hRule="exact" w:val="86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063FE9" w14:textId="77777777" w:rsidR="00E33CAB" w:rsidRPr="00230C15" w:rsidRDefault="00E33CAB" w:rsidP="005C24F6">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EA8E9" w14:textId="77777777" w:rsidR="00E33CAB" w:rsidRPr="00230C15" w:rsidRDefault="00E33CAB" w:rsidP="005C24F6">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32AF44" w14:textId="77777777" w:rsidR="00E33CAB" w:rsidRPr="00230C15" w:rsidRDefault="00E33CAB" w:rsidP="005C24F6">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11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7A7527" w14:textId="77777777" w:rsidR="00E33CAB" w:rsidRPr="00230C15" w:rsidRDefault="00E33CAB" w:rsidP="005C24F6">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Quantités</w:t>
            </w:r>
          </w:p>
        </w:tc>
        <w:tc>
          <w:tcPr>
            <w:tcW w:w="1842" w:type="dxa"/>
            <w:tcBorders>
              <w:top w:val="single" w:sz="4" w:space="0" w:color="221F1F"/>
              <w:left w:val="single" w:sz="4" w:space="0" w:color="221F1F"/>
              <w:bottom w:val="single" w:sz="4" w:space="0" w:color="221F1F"/>
              <w:right w:val="single" w:sz="4" w:space="0" w:color="221F1F"/>
            </w:tcBorders>
          </w:tcPr>
          <w:p w14:paraId="73122607" w14:textId="77777777" w:rsidR="00E33CAB" w:rsidRDefault="00E33CAB" w:rsidP="005C24F6">
            <w:pPr>
              <w:widowControl w:val="0"/>
              <w:autoSpaceDE w:val="0"/>
              <w:spacing w:line="360" w:lineRule="auto"/>
              <w:jc w:val="center"/>
              <w:rPr>
                <w:rFonts w:ascii="Arial Narrow" w:hAnsi="Arial Narrow" w:cs="Arial"/>
                <w:sz w:val="22"/>
                <w:szCs w:val="22"/>
              </w:rPr>
            </w:pPr>
          </w:p>
          <w:p w14:paraId="1A49D7E7" w14:textId="77777777" w:rsidR="00E33CAB" w:rsidRPr="00230C15" w:rsidRDefault="00E33CAB" w:rsidP="005C24F6">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E33CAB" w:rsidRPr="0058275E" w14:paraId="033BB7D1" w14:textId="77777777" w:rsidTr="00E33CAB">
        <w:trPr>
          <w:trHeight w:hRule="exact" w:val="789"/>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6077DE" w14:textId="77777777" w:rsidR="00E33CAB" w:rsidRPr="0058275E" w:rsidRDefault="00E33CAB" w:rsidP="005C24F6">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p>
          <w:p w14:paraId="3CE33B84" w14:textId="77777777" w:rsidR="00E33CAB" w:rsidRPr="00230C15" w:rsidRDefault="00E33CAB" w:rsidP="005C24F6">
            <w:pPr>
              <w:widowControl w:val="0"/>
              <w:autoSpaceDE w:val="0"/>
              <w:spacing w:line="360" w:lineRule="auto"/>
              <w:jc w:val="both"/>
              <w:rPr>
                <w:rFonts w:ascii="Arial Narrow" w:hAnsi="Arial Narrow"/>
                <w:sz w:val="22"/>
                <w:szCs w:val="22"/>
              </w:rPr>
            </w:pPr>
            <w:r w:rsidRPr="0058275E">
              <w:rPr>
                <w:rFonts w:asciiTheme="minorHAnsi" w:hAnsiTheme="minorHAnsi" w:cstheme="minorHAnsi"/>
                <w:b/>
                <w:bCs/>
              </w:rPr>
              <w:t xml:space="preserve">                    </w:t>
            </w:r>
            <w:r>
              <w:rPr>
                <w:rFonts w:ascii="Arial Narrow" w:hAnsi="Arial Narrow" w:cs="Arial"/>
                <w:b/>
                <w:bCs/>
                <w:sz w:val="22"/>
                <w:szCs w:val="22"/>
              </w:rPr>
              <w:t xml:space="preserve">                    LOT 100-TRAVAUX PREPARATOIRES</w:t>
            </w:r>
          </w:p>
          <w:p w14:paraId="746F15CF" w14:textId="77777777" w:rsidR="00E33CAB" w:rsidRPr="0058275E" w:rsidRDefault="00E33CAB" w:rsidP="005C24F6">
            <w:pPr>
              <w:widowControl w:val="0"/>
              <w:autoSpaceDE w:val="0"/>
              <w:spacing w:line="360" w:lineRule="auto"/>
              <w:jc w:val="both"/>
              <w:rPr>
                <w:rFonts w:asciiTheme="minorHAnsi" w:hAnsiTheme="minorHAnsi" w:cstheme="minorHAnsi"/>
              </w:rPr>
            </w:pPr>
          </w:p>
          <w:p w14:paraId="64A4A4C0" w14:textId="77777777" w:rsidR="00E33CAB" w:rsidRPr="0058275E" w:rsidRDefault="00E33CAB" w:rsidP="005C24F6">
            <w:pPr>
              <w:widowControl w:val="0"/>
              <w:autoSpaceDE w:val="0"/>
              <w:spacing w:line="360" w:lineRule="auto"/>
              <w:jc w:val="both"/>
              <w:rPr>
                <w:rFonts w:asciiTheme="minorHAnsi" w:hAnsiTheme="minorHAnsi" w:cstheme="minorHAnsi"/>
              </w:rPr>
            </w:pPr>
            <w:r w:rsidRPr="0058275E">
              <w:rPr>
                <w:rFonts w:asciiTheme="minorHAnsi" w:hAnsiTheme="minorHAnsi" w:cstheme="minorHAnsi"/>
                <w:w w:val="96"/>
              </w:rPr>
              <w:t>-</w:t>
            </w:r>
            <w:r w:rsidRPr="0058275E">
              <w:rPr>
                <w:rFonts w:asciiTheme="minorHAnsi" w:hAnsiTheme="minorHAnsi" w:cstheme="minorHAnsi"/>
              </w:rPr>
              <w:t xml:space="preserve"> </w:t>
            </w:r>
          </w:p>
          <w:p w14:paraId="1B515203" w14:textId="77777777" w:rsidR="00E33CAB" w:rsidRPr="0058275E" w:rsidRDefault="00E33CAB" w:rsidP="005C24F6">
            <w:pPr>
              <w:widowControl w:val="0"/>
              <w:autoSpaceDE w:val="0"/>
              <w:spacing w:line="360" w:lineRule="auto"/>
              <w:jc w:val="both"/>
              <w:rPr>
                <w:rFonts w:asciiTheme="minorHAnsi" w:hAnsiTheme="minorHAnsi" w:cstheme="minorHAnsi"/>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C40506" w14:textId="77777777" w:rsidR="00E33CAB" w:rsidRPr="0058275E" w:rsidRDefault="00E33CAB" w:rsidP="005C24F6">
            <w:pPr>
              <w:widowControl w:val="0"/>
              <w:autoSpaceDE w:val="0"/>
              <w:spacing w:line="360" w:lineRule="auto"/>
              <w:jc w:val="center"/>
              <w:rPr>
                <w:rFonts w:asciiTheme="minorHAnsi" w:hAnsiTheme="minorHAnsi" w:cstheme="minorHAnsi"/>
              </w:rPr>
            </w:pPr>
          </w:p>
        </w:tc>
        <w:tc>
          <w:tcPr>
            <w:tcW w:w="11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01790B" w14:textId="77777777" w:rsidR="00E33CAB" w:rsidRPr="0058275E" w:rsidRDefault="00E33CAB" w:rsidP="005C24F6">
            <w:pPr>
              <w:widowControl w:val="0"/>
              <w:autoSpaceDE w:val="0"/>
              <w:spacing w:line="360" w:lineRule="auto"/>
              <w:jc w:val="center"/>
              <w:rPr>
                <w:rFonts w:asciiTheme="minorHAnsi" w:hAnsiTheme="minorHAnsi" w:cstheme="minorHAnsi"/>
              </w:rPr>
            </w:pPr>
          </w:p>
        </w:tc>
        <w:tc>
          <w:tcPr>
            <w:tcW w:w="1842" w:type="dxa"/>
            <w:tcBorders>
              <w:top w:val="single" w:sz="4" w:space="0" w:color="221F1F"/>
              <w:left w:val="single" w:sz="4" w:space="0" w:color="221F1F"/>
              <w:bottom w:val="single" w:sz="4" w:space="0" w:color="221F1F"/>
              <w:right w:val="single" w:sz="4" w:space="0" w:color="221F1F"/>
            </w:tcBorders>
          </w:tcPr>
          <w:p w14:paraId="02D6BDCB" w14:textId="77777777" w:rsidR="00E33CAB" w:rsidRPr="0058275E" w:rsidRDefault="00E33CAB" w:rsidP="005C24F6">
            <w:pPr>
              <w:widowControl w:val="0"/>
              <w:autoSpaceDE w:val="0"/>
              <w:spacing w:line="360" w:lineRule="auto"/>
              <w:jc w:val="center"/>
              <w:rPr>
                <w:rFonts w:asciiTheme="minorHAnsi" w:hAnsiTheme="minorHAnsi" w:cstheme="minorHAnsi"/>
              </w:rPr>
            </w:pPr>
          </w:p>
        </w:tc>
      </w:tr>
      <w:tr w:rsidR="00E33CAB" w:rsidRPr="0058275E" w14:paraId="0AD6799E" w14:textId="77777777" w:rsidTr="00E33CAB">
        <w:trPr>
          <w:trHeight w:hRule="exact" w:val="777"/>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780B5" w14:textId="77777777" w:rsidR="00E33CAB" w:rsidRPr="0058275E" w:rsidRDefault="00E33CAB" w:rsidP="005C24F6">
            <w:pPr>
              <w:widowControl w:val="0"/>
              <w:autoSpaceDE w:val="0"/>
              <w:spacing w:line="360" w:lineRule="auto"/>
              <w:jc w:val="center"/>
              <w:rPr>
                <w:rFonts w:asciiTheme="minorHAnsi" w:hAnsiTheme="minorHAnsi" w:cstheme="minorHAnsi"/>
                <w:b/>
                <w:bCs/>
              </w:rPr>
            </w:pPr>
            <w:r w:rsidRPr="0058275E">
              <w:rPr>
                <w:rFonts w:asciiTheme="minorHAnsi" w:hAnsiTheme="minorHAnsi" w:cstheme="minorHAnsi"/>
                <w:b/>
                <w:bCs/>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E15793" w14:textId="4126642B" w:rsidR="00E33CAB" w:rsidRPr="006A4E4F" w:rsidRDefault="00E33CAB" w:rsidP="005C24F6">
            <w:pPr>
              <w:widowControl w:val="0"/>
              <w:autoSpaceDE w:val="0"/>
              <w:spacing w:line="360" w:lineRule="auto"/>
              <w:jc w:val="both"/>
              <w:rPr>
                <w:rFonts w:asciiTheme="minorHAnsi" w:hAnsiTheme="minorHAnsi" w:cstheme="minorHAnsi"/>
                <w:b/>
                <w:bCs/>
                <w:sz w:val="22"/>
                <w:szCs w:val="22"/>
              </w:rPr>
            </w:pPr>
          </w:p>
          <w:p w14:paraId="7EE95A98" w14:textId="77777777" w:rsidR="00E33CAB" w:rsidRPr="0058275E" w:rsidRDefault="00E33CAB" w:rsidP="005C24F6">
            <w:pPr>
              <w:widowControl w:val="0"/>
              <w:autoSpaceDE w:val="0"/>
              <w:spacing w:line="360" w:lineRule="auto"/>
              <w:jc w:val="both"/>
              <w:rPr>
                <w:rFonts w:asciiTheme="minorHAnsi" w:hAnsiTheme="minorHAnsi" w:cstheme="minorHAnsi"/>
                <w:b/>
                <w:bCs/>
              </w:rPr>
            </w:pPr>
            <w:r w:rsidRPr="006A4E4F">
              <w:rPr>
                <w:rFonts w:asciiTheme="minorHAnsi" w:hAnsiTheme="minorHAnsi" w:cstheme="minorHAnsi"/>
                <w:b/>
                <w:bCs/>
                <w:sz w:val="22"/>
                <w:szCs w:val="22"/>
              </w:rPr>
              <w:t xml:space="preserve">  </w:t>
            </w:r>
            <w:r>
              <w:rPr>
                <w:rFonts w:asciiTheme="minorHAnsi" w:hAnsiTheme="minorHAnsi" w:cstheme="minorHAnsi"/>
                <w:bCs/>
                <w:sz w:val="22"/>
                <w:szCs w:val="22"/>
              </w:rPr>
              <w:t>Etudes, projet d’exécution des travaux et suivi</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458243" w14:textId="77777777" w:rsidR="00E33CAB" w:rsidRPr="0058275E" w:rsidRDefault="00E33CAB" w:rsidP="005C24F6">
            <w:pPr>
              <w:widowControl w:val="0"/>
              <w:autoSpaceDE w:val="0"/>
              <w:spacing w:line="360" w:lineRule="auto"/>
              <w:jc w:val="center"/>
              <w:rPr>
                <w:rFonts w:asciiTheme="minorHAnsi" w:hAnsiTheme="minorHAnsi" w:cstheme="minorHAnsi"/>
                <w:b/>
                <w:bCs/>
              </w:rPr>
            </w:pPr>
            <w:r w:rsidRPr="003E332C">
              <w:rPr>
                <w:rFonts w:asciiTheme="minorHAnsi" w:hAnsiTheme="minorHAnsi" w:cstheme="minorHAnsi"/>
                <w:bCs/>
                <w:sz w:val="22"/>
                <w:szCs w:val="22"/>
              </w:rPr>
              <w:t>FT</w:t>
            </w:r>
          </w:p>
        </w:tc>
        <w:tc>
          <w:tcPr>
            <w:tcW w:w="11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A326B8" w14:textId="77777777" w:rsidR="00E33CAB" w:rsidRPr="0058275E" w:rsidRDefault="00E33CAB" w:rsidP="005C24F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tc>
        <w:tc>
          <w:tcPr>
            <w:tcW w:w="1842" w:type="dxa"/>
            <w:tcBorders>
              <w:top w:val="single" w:sz="4" w:space="0" w:color="221F1F"/>
              <w:left w:val="single" w:sz="4" w:space="0" w:color="221F1F"/>
              <w:bottom w:val="single" w:sz="4" w:space="0" w:color="221F1F"/>
              <w:right w:val="single" w:sz="4" w:space="0" w:color="221F1F"/>
            </w:tcBorders>
          </w:tcPr>
          <w:p w14:paraId="72DC5C86" w14:textId="77777777" w:rsidR="00E33CAB" w:rsidRPr="0058275E" w:rsidRDefault="00E33CAB" w:rsidP="005C24F6">
            <w:pPr>
              <w:widowControl w:val="0"/>
              <w:autoSpaceDE w:val="0"/>
              <w:spacing w:line="360" w:lineRule="auto"/>
              <w:jc w:val="center"/>
              <w:rPr>
                <w:rFonts w:asciiTheme="minorHAnsi" w:hAnsiTheme="minorHAnsi" w:cstheme="minorHAnsi"/>
              </w:rPr>
            </w:pPr>
          </w:p>
        </w:tc>
      </w:tr>
      <w:tr w:rsidR="00E33CAB" w:rsidRPr="0058275E" w14:paraId="49CFA188" w14:textId="77777777" w:rsidTr="00E33CAB">
        <w:trPr>
          <w:trHeight w:hRule="exact" w:val="717"/>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45C77" w14:textId="77777777" w:rsidR="00E33CAB" w:rsidRPr="0058275E" w:rsidRDefault="00E33CAB" w:rsidP="005C24F6">
            <w:pPr>
              <w:widowControl w:val="0"/>
              <w:autoSpaceDE w:val="0"/>
              <w:spacing w:line="360" w:lineRule="auto"/>
              <w:jc w:val="center"/>
              <w:rPr>
                <w:rFonts w:asciiTheme="minorHAnsi" w:hAnsiTheme="minorHAnsi" w:cstheme="minorHAnsi"/>
                <w:b/>
                <w:bCs/>
              </w:rPr>
            </w:pPr>
            <w:r>
              <w:rPr>
                <w:rFonts w:asciiTheme="minorHAnsi" w:hAnsiTheme="minorHAnsi" w:cstheme="minorHAnsi"/>
                <w:b/>
                <w:bCs/>
              </w:rPr>
              <w:t>102</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5C38AA" w14:textId="77777777" w:rsidR="00E33CAB" w:rsidRDefault="00E33CAB" w:rsidP="005C24F6">
            <w:pPr>
              <w:widowControl w:val="0"/>
              <w:autoSpaceDE w:val="0"/>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0FF6C021" w14:textId="77777777" w:rsidR="00E33CAB" w:rsidRPr="0058275E" w:rsidRDefault="00E33CAB" w:rsidP="005C24F6">
            <w:pPr>
              <w:widowControl w:val="0"/>
              <w:autoSpaceDE w:val="0"/>
              <w:spacing w:line="360" w:lineRule="auto"/>
              <w:jc w:val="both"/>
              <w:rPr>
                <w:rFonts w:asciiTheme="minorHAnsi" w:hAnsiTheme="minorHAnsi" w:cstheme="minorHAnsi"/>
                <w:b/>
                <w:bCs/>
              </w:rPr>
            </w:pPr>
            <w:r w:rsidRPr="00A57D71">
              <w:rPr>
                <w:rFonts w:asciiTheme="minorHAnsi" w:hAnsiTheme="minorHAnsi" w:cstheme="minorHAnsi"/>
                <w:bCs/>
                <w:sz w:val="22"/>
                <w:szCs w:val="22"/>
              </w:rPr>
              <w:t xml:space="preserve"> Installation du chantier, amené et repli du matériel</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357AE6" w14:textId="77777777" w:rsidR="00E33CAB" w:rsidRPr="0058275E" w:rsidRDefault="00E33CAB" w:rsidP="005C24F6">
            <w:pPr>
              <w:widowControl w:val="0"/>
              <w:autoSpaceDE w:val="0"/>
              <w:spacing w:line="360" w:lineRule="auto"/>
              <w:jc w:val="center"/>
              <w:rPr>
                <w:rFonts w:asciiTheme="minorHAnsi" w:hAnsiTheme="minorHAnsi" w:cstheme="minorHAnsi"/>
                <w:b/>
                <w:bCs/>
              </w:rPr>
            </w:pPr>
            <w:r w:rsidRPr="003E332C">
              <w:rPr>
                <w:rFonts w:asciiTheme="minorHAnsi" w:hAnsiTheme="minorHAnsi" w:cstheme="minorHAnsi"/>
                <w:bCs/>
                <w:sz w:val="22"/>
                <w:szCs w:val="22"/>
              </w:rPr>
              <w:t>FT</w:t>
            </w:r>
          </w:p>
        </w:tc>
        <w:tc>
          <w:tcPr>
            <w:tcW w:w="11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B872EB" w14:textId="77777777" w:rsidR="00E33CAB" w:rsidRPr="0058275E" w:rsidRDefault="00E33CAB" w:rsidP="005C24F6">
            <w:pPr>
              <w:widowControl w:val="0"/>
              <w:autoSpaceDE w:val="0"/>
              <w:spacing w:line="360" w:lineRule="auto"/>
              <w:jc w:val="center"/>
              <w:rPr>
                <w:rFonts w:asciiTheme="minorHAnsi" w:hAnsiTheme="minorHAnsi" w:cstheme="minorHAnsi"/>
              </w:rPr>
            </w:pPr>
            <w:r>
              <w:rPr>
                <w:rFonts w:asciiTheme="minorHAnsi" w:hAnsiTheme="minorHAnsi" w:cstheme="minorHAnsi"/>
              </w:rPr>
              <w:t>1</w:t>
            </w:r>
          </w:p>
        </w:tc>
        <w:tc>
          <w:tcPr>
            <w:tcW w:w="1842" w:type="dxa"/>
            <w:tcBorders>
              <w:top w:val="single" w:sz="4" w:space="0" w:color="221F1F"/>
              <w:left w:val="single" w:sz="4" w:space="0" w:color="221F1F"/>
              <w:bottom w:val="single" w:sz="4" w:space="0" w:color="221F1F"/>
              <w:right w:val="single" w:sz="4" w:space="0" w:color="221F1F"/>
            </w:tcBorders>
          </w:tcPr>
          <w:p w14:paraId="1AD3C8EB" w14:textId="77777777" w:rsidR="00E33CAB" w:rsidRPr="0058275E" w:rsidRDefault="00E33CAB" w:rsidP="005C24F6">
            <w:pPr>
              <w:widowControl w:val="0"/>
              <w:autoSpaceDE w:val="0"/>
              <w:spacing w:line="360" w:lineRule="auto"/>
              <w:jc w:val="center"/>
              <w:rPr>
                <w:rFonts w:asciiTheme="minorHAnsi" w:hAnsiTheme="minorHAnsi" w:cstheme="minorHAnsi"/>
              </w:rPr>
            </w:pPr>
          </w:p>
        </w:tc>
      </w:tr>
    </w:tbl>
    <w:p w14:paraId="3D74C728" w14:textId="77777777" w:rsidR="00BC06C3" w:rsidRPr="0058275E" w:rsidRDefault="00BC06C3" w:rsidP="00BC06C3">
      <w:pPr>
        <w:suppressAutoHyphens w:val="0"/>
        <w:autoSpaceDN/>
        <w:textAlignment w:val="auto"/>
        <w:rPr>
          <w:rFonts w:asciiTheme="minorHAnsi" w:hAnsiTheme="minorHAnsi" w:cstheme="minorHAnsi"/>
        </w:rPr>
      </w:pPr>
    </w:p>
    <w:tbl>
      <w:tblPr>
        <w:tblW w:w="10231" w:type="dxa"/>
        <w:tblInd w:w="112" w:type="dxa"/>
        <w:tblLayout w:type="fixed"/>
        <w:tblCellMar>
          <w:left w:w="10" w:type="dxa"/>
          <w:right w:w="10" w:type="dxa"/>
        </w:tblCellMar>
        <w:tblLook w:val="0000" w:firstRow="0" w:lastRow="0" w:firstColumn="0" w:lastColumn="0" w:noHBand="0" w:noVBand="0"/>
      </w:tblPr>
      <w:tblGrid>
        <w:gridCol w:w="551"/>
        <w:gridCol w:w="5853"/>
        <w:gridCol w:w="850"/>
        <w:gridCol w:w="851"/>
        <w:gridCol w:w="1276"/>
        <w:gridCol w:w="850"/>
      </w:tblGrid>
      <w:tr w:rsidR="00BC06C3" w:rsidRPr="0058275E" w14:paraId="563FA6BE" w14:textId="77777777" w:rsidTr="00E33CAB">
        <w:trPr>
          <w:trHeight w:hRule="exact" w:val="57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90382A" w14:textId="77777777" w:rsidR="00BC06C3" w:rsidRPr="0058275E" w:rsidRDefault="00BC06C3" w:rsidP="005C24F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C77D05" w14:textId="77777777" w:rsidR="00BC06C3" w:rsidRPr="0058275E" w:rsidRDefault="00BC06C3" w:rsidP="005C24F6">
            <w:pPr>
              <w:widowControl w:val="0"/>
              <w:autoSpaceDE w:val="0"/>
              <w:jc w:val="both"/>
              <w:rPr>
                <w:rFonts w:asciiTheme="minorHAnsi" w:hAnsiTheme="minorHAnsi" w:cstheme="minorHAnsi"/>
                <w:b/>
                <w:bCs/>
                <w:w w:val="95"/>
              </w:rPr>
            </w:pPr>
            <w:r w:rsidRPr="00805B28">
              <w:rPr>
                <w:rFonts w:ascii="Arial Narrow" w:hAnsi="Arial Narrow" w:cs="Arial"/>
                <w:b/>
                <w:bCs/>
                <w:w w:val="95"/>
                <w:sz w:val="20"/>
                <w:szCs w:val="20"/>
              </w:rPr>
              <w:t xml:space="preserve"> </w:t>
            </w:r>
            <w:r>
              <w:rPr>
                <w:rFonts w:ascii="Calibri" w:hAnsi="Calibri" w:cs="Calibri"/>
                <w:color w:val="000000"/>
                <w:sz w:val="20"/>
                <w:szCs w:val="20"/>
              </w:rPr>
              <w:t>Reprise du dallage du sol en béton armé dosé à 350kg/ m pour les chambres d’hospitalisation et les bureaux</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21419E3" w14:textId="77777777" w:rsidR="00BC06C3" w:rsidRPr="0058275E" w:rsidRDefault="00BC06C3" w:rsidP="005C24F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1D0B0" w14:textId="77777777" w:rsidR="00BC06C3" w:rsidRPr="0058275E" w:rsidRDefault="00BC06C3" w:rsidP="005C24F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3.7</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1FC4C3" w14:textId="77777777" w:rsidR="00BC06C3" w:rsidRPr="0058275E" w:rsidRDefault="00BC06C3" w:rsidP="005C24F6">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7FCC28A1" w14:textId="77777777" w:rsidR="00BC06C3" w:rsidRPr="0058275E" w:rsidRDefault="00BC06C3" w:rsidP="005C24F6">
            <w:pPr>
              <w:widowControl w:val="0"/>
              <w:autoSpaceDE w:val="0"/>
              <w:spacing w:line="360" w:lineRule="auto"/>
              <w:jc w:val="center"/>
              <w:rPr>
                <w:rFonts w:asciiTheme="minorHAnsi" w:hAnsiTheme="minorHAnsi" w:cstheme="minorHAnsi"/>
              </w:rPr>
            </w:pPr>
          </w:p>
        </w:tc>
      </w:tr>
      <w:tr w:rsidR="000031CD" w:rsidRPr="0058275E" w14:paraId="1F34D315" w14:textId="77777777" w:rsidTr="00E33CAB">
        <w:trPr>
          <w:trHeight w:hRule="exact" w:val="70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ECA369" w14:textId="77777777" w:rsidR="000031CD" w:rsidRPr="0058275E" w:rsidRDefault="000031CD" w:rsidP="000031CD">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B45CB90" w14:textId="005EFFEF" w:rsidR="000031CD" w:rsidRPr="0058275E" w:rsidRDefault="000031CD" w:rsidP="000031CD">
            <w:pPr>
              <w:widowControl w:val="0"/>
              <w:autoSpaceDE w:val="0"/>
              <w:jc w:val="both"/>
              <w:rPr>
                <w:rFonts w:asciiTheme="minorHAnsi" w:hAnsiTheme="minorHAnsi" w:cstheme="minorHAnsi"/>
                <w:b/>
                <w:bCs/>
                <w:w w:val="95"/>
              </w:rPr>
            </w:pPr>
            <w:r>
              <w:rPr>
                <w:rFonts w:ascii="Calibri" w:hAnsi="Calibri" w:cs="Calibri"/>
                <w:color w:val="000000"/>
                <w:sz w:val="20"/>
                <w:szCs w:val="20"/>
              </w:rPr>
              <w:t>F/P des carreaux grés cérames anti dégradants de 50*50 cm au niveau du hall central, véranda et des couloirs y compris plinthes et toutes sujétions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F9F13AD" w14:textId="5DADC0B2" w:rsidR="000031CD" w:rsidRPr="0058275E" w:rsidRDefault="000031CD" w:rsidP="000031CD">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2AED1" w14:textId="6CF87899" w:rsidR="000031CD" w:rsidRPr="0058275E" w:rsidRDefault="000031CD" w:rsidP="000031CD">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48</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B928AC" w14:textId="77777777" w:rsidR="000031CD" w:rsidRPr="0058275E" w:rsidRDefault="000031CD" w:rsidP="000031CD">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495A106C" w14:textId="77777777" w:rsidR="000031CD" w:rsidRPr="0058275E" w:rsidRDefault="000031CD" w:rsidP="000031CD">
            <w:pPr>
              <w:widowControl w:val="0"/>
              <w:autoSpaceDE w:val="0"/>
              <w:spacing w:line="360" w:lineRule="auto"/>
              <w:jc w:val="center"/>
              <w:rPr>
                <w:rFonts w:asciiTheme="minorHAnsi" w:hAnsiTheme="minorHAnsi" w:cstheme="minorHAnsi"/>
              </w:rPr>
            </w:pPr>
          </w:p>
        </w:tc>
      </w:tr>
      <w:tr w:rsidR="00BC06C3" w:rsidRPr="0058275E" w14:paraId="5B4F4769" w14:textId="77777777" w:rsidTr="00E33CAB">
        <w:trPr>
          <w:trHeight w:hRule="exact" w:val="55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9289EC" w14:textId="77777777" w:rsidR="00BC06C3" w:rsidRPr="0058275E" w:rsidRDefault="00BC06C3" w:rsidP="005C24F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8C1EC8A" w14:textId="77777777" w:rsidR="00BC06C3" w:rsidRPr="0058275E" w:rsidRDefault="00BC06C3" w:rsidP="005C24F6">
            <w:pPr>
              <w:widowControl w:val="0"/>
              <w:autoSpaceDE w:val="0"/>
              <w:jc w:val="both"/>
              <w:rPr>
                <w:rFonts w:asciiTheme="minorHAnsi" w:hAnsiTheme="minorHAnsi" w:cstheme="minorHAnsi"/>
                <w:b/>
                <w:bCs/>
                <w:w w:val="95"/>
              </w:rPr>
            </w:pPr>
            <w:r w:rsidRPr="006A4E4F">
              <w:rPr>
                <w:rFonts w:asciiTheme="minorHAnsi" w:hAnsiTheme="minorHAnsi" w:cstheme="minorHAnsi"/>
                <w:color w:val="000000"/>
                <w:sz w:val="20"/>
                <w:szCs w:val="20"/>
              </w:rPr>
              <w:t>Re</w:t>
            </w:r>
            <w:r>
              <w:rPr>
                <w:rFonts w:asciiTheme="minorHAnsi" w:hAnsiTheme="minorHAnsi" w:cstheme="minorHAnsi"/>
                <w:color w:val="000000"/>
                <w:sz w:val="20"/>
                <w:szCs w:val="20"/>
              </w:rPr>
              <w:t>prise de la chape lissée simple au ciment dosé à 450kg/m</w:t>
            </w:r>
            <w:r>
              <w:rPr>
                <w:rFonts w:asciiTheme="minorHAnsi" w:hAnsiTheme="minorHAnsi" w:cstheme="minorHAnsi"/>
                <w:color w:val="000000"/>
                <w:sz w:val="20"/>
                <w:szCs w:val="20"/>
                <w:vertAlign w:val="superscript"/>
              </w:rPr>
              <w:t>3</w:t>
            </w:r>
            <w:r>
              <w:rPr>
                <w:rFonts w:asciiTheme="minorHAnsi" w:hAnsiTheme="minorHAnsi" w:cstheme="minorHAnsi"/>
                <w:color w:val="000000"/>
                <w:sz w:val="20"/>
                <w:szCs w:val="20"/>
              </w:rPr>
              <w:t xml:space="preserve"> au niveau des chambres et des bureaux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29C40C1" w14:textId="77777777" w:rsidR="00BC06C3" w:rsidRPr="0058275E" w:rsidRDefault="00BC06C3" w:rsidP="005C24F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6CDEB1" w14:textId="66ED0C23" w:rsidR="00BC06C3" w:rsidRPr="0058275E" w:rsidRDefault="00A430ED" w:rsidP="005C24F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98</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A7F715" w14:textId="77777777" w:rsidR="00BC06C3" w:rsidRPr="0058275E" w:rsidRDefault="00BC06C3" w:rsidP="005C24F6">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1CBEB5C0" w14:textId="77777777" w:rsidR="00BC06C3" w:rsidRPr="0058275E" w:rsidRDefault="00BC06C3" w:rsidP="005C24F6">
            <w:pPr>
              <w:widowControl w:val="0"/>
              <w:autoSpaceDE w:val="0"/>
              <w:spacing w:line="360" w:lineRule="auto"/>
              <w:jc w:val="center"/>
              <w:rPr>
                <w:rFonts w:asciiTheme="minorHAnsi" w:hAnsiTheme="minorHAnsi" w:cstheme="minorHAnsi"/>
              </w:rPr>
            </w:pPr>
          </w:p>
        </w:tc>
      </w:tr>
      <w:tr w:rsidR="00BC06C3" w:rsidRPr="0058275E" w14:paraId="7543EB41" w14:textId="77777777" w:rsidTr="00E33CAB">
        <w:trPr>
          <w:trHeight w:hRule="exact" w:val="70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9A096A" w14:textId="52DDCFBC" w:rsidR="00BC06C3" w:rsidRPr="0058275E" w:rsidRDefault="000031CD" w:rsidP="005C24F6">
            <w:pPr>
              <w:widowControl w:val="0"/>
              <w:autoSpaceDE w:val="0"/>
              <w:spacing w:line="360" w:lineRule="auto"/>
              <w:jc w:val="center"/>
              <w:rPr>
                <w:rFonts w:asciiTheme="minorHAnsi" w:hAnsiTheme="minorHAnsi" w:cstheme="minorHAnsi"/>
              </w:rPr>
            </w:pPr>
            <w:r>
              <w:rPr>
                <w:rFonts w:asciiTheme="minorHAnsi" w:hAnsiTheme="minorHAnsi" w:cstheme="minorHAnsi"/>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567EE3E" w14:textId="77777777" w:rsidR="00BC06C3" w:rsidRPr="0058275E" w:rsidRDefault="00BC06C3" w:rsidP="005C24F6">
            <w:pPr>
              <w:widowControl w:val="0"/>
              <w:autoSpaceDE w:val="0"/>
              <w:jc w:val="both"/>
              <w:rPr>
                <w:rFonts w:asciiTheme="minorHAnsi" w:hAnsiTheme="minorHAnsi" w:cstheme="minorHAnsi"/>
                <w:b/>
                <w:bCs/>
                <w:w w:val="95"/>
              </w:rPr>
            </w:pPr>
            <w:r>
              <w:rPr>
                <w:rFonts w:asciiTheme="minorHAnsi" w:hAnsiTheme="minorHAnsi" w:cstheme="minorHAnsi"/>
                <w:color w:val="000000"/>
                <w:sz w:val="20"/>
                <w:szCs w:val="20"/>
              </w:rPr>
              <w:t>Agglos creux bourrés de 12x20x40 cm pour la mise en place des caniveaux  de collecte et de drainage des eaux de pluie (VRD) y compris le lissage du fond et bords aux enduits de ciment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F2B85FB" w14:textId="77777777" w:rsidR="00BC06C3" w:rsidRPr="0058275E" w:rsidRDefault="00BC06C3" w:rsidP="005C24F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BFD6A2" w14:textId="5F69C485" w:rsidR="00BC06C3" w:rsidRPr="0058275E" w:rsidRDefault="00A430ED" w:rsidP="005C24F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70</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99E6A3" w14:textId="77777777" w:rsidR="00BC06C3" w:rsidRPr="0058275E" w:rsidRDefault="00BC06C3" w:rsidP="005C24F6">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0831B045" w14:textId="77777777" w:rsidR="00BC06C3" w:rsidRPr="0058275E" w:rsidRDefault="00BC06C3" w:rsidP="005C24F6">
            <w:pPr>
              <w:widowControl w:val="0"/>
              <w:autoSpaceDE w:val="0"/>
              <w:spacing w:line="360" w:lineRule="auto"/>
              <w:jc w:val="center"/>
              <w:rPr>
                <w:rFonts w:asciiTheme="minorHAnsi" w:hAnsiTheme="minorHAnsi" w:cstheme="minorHAnsi"/>
              </w:rPr>
            </w:pPr>
          </w:p>
        </w:tc>
      </w:tr>
      <w:tr w:rsidR="00BC06C3" w:rsidRPr="0058275E" w14:paraId="2156DA49"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A51E0D" w14:textId="77777777" w:rsidR="00BC06C3" w:rsidRPr="0058275E" w:rsidRDefault="00BC06C3" w:rsidP="005C24F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 LOT400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7EBD80" w14:textId="77777777" w:rsidR="00BC06C3" w:rsidRPr="0058275E" w:rsidRDefault="00BC06C3" w:rsidP="005C24F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38BD1A" w14:textId="77777777" w:rsidR="00BC06C3" w:rsidRPr="0058275E" w:rsidRDefault="00BC06C3" w:rsidP="005C24F6">
            <w:pPr>
              <w:widowControl w:val="0"/>
              <w:autoSpaceDE w:val="0"/>
              <w:spacing w:line="360" w:lineRule="auto"/>
              <w:jc w:val="center"/>
              <w:rPr>
                <w:rFonts w:asciiTheme="minorHAnsi" w:hAnsiTheme="minorHAnsi" w:cstheme="minorHAnsi"/>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B73F8" w14:textId="77777777" w:rsidR="00BC06C3" w:rsidRPr="0058275E" w:rsidRDefault="00BC06C3" w:rsidP="005C24F6">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785CF603" w14:textId="77777777" w:rsidR="00BC06C3" w:rsidRPr="0058275E" w:rsidRDefault="00BC06C3" w:rsidP="005C24F6">
            <w:pPr>
              <w:widowControl w:val="0"/>
              <w:autoSpaceDE w:val="0"/>
              <w:spacing w:line="360" w:lineRule="auto"/>
              <w:jc w:val="center"/>
              <w:rPr>
                <w:rFonts w:asciiTheme="minorHAnsi" w:hAnsiTheme="minorHAnsi" w:cstheme="minorHAnsi"/>
              </w:rPr>
            </w:pPr>
          </w:p>
        </w:tc>
      </w:tr>
      <w:tr w:rsidR="00BC06C3" w:rsidRPr="0058275E" w14:paraId="7171BE02"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00EC7A" w14:textId="77777777" w:rsidR="00BC06C3" w:rsidRPr="0062370E" w:rsidRDefault="00BC06C3" w:rsidP="005C24F6">
            <w:pPr>
              <w:widowControl w:val="0"/>
              <w:autoSpaceDE w:val="0"/>
              <w:spacing w:line="360" w:lineRule="auto"/>
              <w:jc w:val="center"/>
              <w:rPr>
                <w:rFonts w:asciiTheme="minorHAnsi" w:hAnsiTheme="minorHAnsi" w:cstheme="minorHAnsi"/>
                <w:b/>
                <w:bCs/>
                <w:w w:val="95"/>
                <w:sz w:val="20"/>
                <w:szCs w:val="20"/>
              </w:rPr>
            </w:pPr>
            <w:r w:rsidRPr="00AF3588">
              <w:rPr>
                <w:rFonts w:ascii="Arial Narrow" w:hAnsi="Arial Narrow" w:cs="Calibri"/>
                <w:b/>
                <w:bCs/>
                <w:color w:val="000000"/>
                <w:sz w:val="22"/>
                <w:szCs w:val="22"/>
              </w:rPr>
              <w:t xml:space="preserve">LOT 500 </w:t>
            </w:r>
            <w:r>
              <w:rPr>
                <w:rFonts w:ascii="Arial Narrow" w:hAnsi="Arial Narrow" w:cs="Calibri"/>
                <w:b/>
                <w:bCs/>
                <w:color w:val="000000"/>
                <w:sz w:val="22"/>
                <w:szCs w:val="22"/>
              </w:rPr>
              <w:t>TRAVAUX D’ELECTRICITE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7CC282" w14:textId="77777777" w:rsidR="00BC06C3" w:rsidRPr="0062370E" w:rsidRDefault="00BC06C3" w:rsidP="005C24F6">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3EEC49" w14:textId="77777777" w:rsidR="00BC06C3" w:rsidRPr="0062370E" w:rsidRDefault="00BC06C3" w:rsidP="005C24F6">
            <w:pPr>
              <w:widowControl w:val="0"/>
              <w:autoSpaceDE w:val="0"/>
              <w:spacing w:line="360" w:lineRule="auto"/>
              <w:jc w:val="center"/>
              <w:rPr>
                <w:rFonts w:asciiTheme="minorHAnsi" w:hAnsiTheme="minorHAnsi" w:cstheme="minorHAnsi"/>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FB9E69" w14:textId="77777777" w:rsidR="00BC06C3" w:rsidRPr="0058275E" w:rsidRDefault="00BC06C3" w:rsidP="005C24F6">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3EF8FF95" w14:textId="77777777" w:rsidR="00BC06C3" w:rsidRPr="0058275E" w:rsidRDefault="00BC06C3" w:rsidP="005C24F6">
            <w:pPr>
              <w:widowControl w:val="0"/>
              <w:autoSpaceDE w:val="0"/>
              <w:spacing w:line="360" w:lineRule="auto"/>
              <w:jc w:val="center"/>
              <w:rPr>
                <w:rFonts w:asciiTheme="minorHAnsi" w:hAnsiTheme="minorHAnsi" w:cstheme="minorHAnsi"/>
              </w:rPr>
            </w:pPr>
          </w:p>
        </w:tc>
      </w:tr>
      <w:tr w:rsidR="00F476D4" w:rsidRPr="0058275E" w14:paraId="15AB3730" w14:textId="77777777" w:rsidTr="00E33CAB">
        <w:trPr>
          <w:trHeight w:hRule="exact" w:val="860"/>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34C7C" w14:textId="77777777" w:rsidR="00F476D4" w:rsidRPr="0058275E" w:rsidRDefault="00F476D4" w:rsidP="00F476D4">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EA1155" w14:textId="09F8A1BB" w:rsidR="00F476D4" w:rsidRPr="0062370E" w:rsidRDefault="00F476D4" w:rsidP="00F476D4">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 xml:space="preserve">Révision générale du système électrique ( mise en place des gaines, recablage du bâtiment au VGV 2.5 et 1.5 prévoir la mise en place des boitiers (02) ;des prises ( 08),interrupteurs (08),et ampoules (07)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A7AD05" w14:textId="0706A518" w:rsidR="00F476D4" w:rsidRPr="0062370E" w:rsidRDefault="00F476D4" w:rsidP="00F476D4">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Ft</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542B4" w14:textId="77777777" w:rsidR="00F476D4" w:rsidRPr="0062370E" w:rsidRDefault="00F476D4" w:rsidP="00F476D4">
            <w:pPr>
              <w:widowControl w:val="0"/>
              <w:autoSpaceDE w:val="0"/>
              <w:spacing w:line="360" w:lineRule="auto"/>
              <w:jc w:val="center"/>
              <w:rPr>
                <w:rFonts w:asciiTheme="minorHAnsi" w:hAnsiTheme="minorHAnsi" w:cstheme="minorHAnsi"/>
                <w:sz w:val="20"/>
                <w:szCs w:val="20"/>
              </w:rPr>
            </w:pPr>
            <w:r w:rsidRPr="0062370E">
              <w:rPr>
                <w:rFonts w:asciiTheme="minorHAnsi" w:hAnsiTheme="minorHAnsi" w:cstheme="minorHAnsi"/>
                <w:color w:val="000000"/>
                <w:sz w:val="20"/>
                <w:szCs w:val="20"/>
              </w:rPr>
              <w:t>1</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FCBB78"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4DB0E0C1"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14C8A09A" w14:textId="77777777" w:rsidTr="00E33CAB">
        <w:trPr>
          <w:trHeight w:hRule="exact" w:val="707"/>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0F591" w14:textId="77777777" w:rsidR="00F476D4" w:rsidRPr="00BA09D4" w:rsidRDefault="00F476D4" w:rsidP="00F476D4">
            <w:pPr>
              <w:widowControl w:val="0"/>
              <w:autoSpaceDE w:val="0"/>
              <w:jc w:val="both"/>
              <w:rPr>
                <w:rFonts w:ascii="Arial Narrow" w:hAnsi="Arial Narrow" w:cs="Calibri"/>
                <w:color w:val="000000"/>
                <w:sz w:val="20"/>
                <w:szCs w:val="20"/>
              </w:rPr>
            </w:pPr>
            <w:r>
              <w:rPr>
                <w:rFonts w:asciiTheme="minorHAnsi" w:hAnsiTheme="minorHAnsi" w:cstheme="minorHAnsi"/>
                <w:b/>
                <w:color w:val="000000"/>
                <w:sz w:val="20"/>
                <w:szCs w:val="20"/>
              </w:rPr>
              <w:t xml:space="preserve">       </w:t>
            </w:r>
            <w:r w:rsidRPr="0062370E">
              <w:rPr>
                <w:rFonts w:asciiTheme="minorHAnsi" w:hAnsiTheme="minorHAnsi" w:cstheme="minorHAnsi"/>
                <w:b/>
                <w:color w:val="000000"/>
                <w:sz w:val="20"/>
                <w:szCs w:val="20"/>
              </w:rPr>
              <w:t>SOUS TOTAL LOT 500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89A04E" w14:textId="77777777" w:rsidR="00F476D4" w:rsidRPr="009A4012" w:rsidRDefault="00F476D4" w:rsidP="00F476D4">
            <w:pPr>
              <w:widowControl w:val="0"/>
              <w:autoSpaceDE w:val="0"/>
              <w:spacing w:line="360" w:lineRule="auto"/>
              <w:jc w:val="center"/>
              <w:rPr>
                <w:rFonts w:ascii="Arial Narrow" w:hAnsi="Arial Narrow" w:cs="Calibr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D7A801"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54F5C5"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68656460"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1C8C4B11"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5F2BC" w14:textId="77777777" w:rsidR="00F476D4" w:rsidRPr="0062370E" w:rsidRDefault="00F476D4" w:rsidP="00F476D4">
            <w:pPr>
              <w:widowControl w:val="0"/>
              <w:autoSpaceDE w:val="0"/>
              <w:spacing w:line="360" w:lineRule="auto"/>
              <w:jc w:val="both"/>
              <w:rPr>
                <w:rFonts w:asciiTheme="minorHAnsi" w:hAnsiTheme="minorHAnsi" w:cstheme="minorHAnsi"/>
                <w:b/>
                <w:bCs/>
                <w:w w:val="95"/>
                <w:sz w:val="20"/>
                <w:szCs w:val="20"/>
              </w:rPr>
            </w:pPr>
            <w:r>
              <w:rPr>
                <w:rFonts w:asciiTheme="minorHAnsi" w:hAnsiTheme="minorHAnsi" w:cstheme="minorHAnsi"/>
                <w:b/>
                <w:bCs/>
                <w:w w:val="95"/>
                <w:sz w:val="20"/>
                <w:szCs w:val="20"/>
              </w:rPr>
              <w:t xml:space="preserve">                     </w:t>
            </w: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MENUISERIE BOIS ET METALLIQUE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FDF861" w14:textId="77777777" w:rsidR="00F476D4" w:rsidRPr="0062370E" w:rsidRDefault="00F476D4" w:rsidP="00F476D4">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2E723D" w14:textId="77777777" w:rsidR="00F476D4" w:rsidRPr="0062370E" w:rsidRDefault="00F476D4" w:rsidP="00F476D4">
            <w:pPr>
              <w:widowControl w:val="0"/>
              <w:autoSpaceDE w:val="0"/>
              <w:spacing w:line="360" w:lineRule="auto"/>
              <w:jc w:val="center"/>
              <w:rPr>
                <w:rFonts w:asciiTheme="minorHAnsi" w:hAnsiTheme="minorHAnsi" w:cstheme="minorHAnsi"/>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E14F32"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1BA8247B"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EC3E45" w:rsidRPr="0058275E" w14:paraId="69BCBB50" w14:textId="77777777" w:rsidTr="00E33CAB">
        <w:trPr>
          <w:trHeight w:hRule="exact" w:val="71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28907C" w14:textId="77777777" w:rsidR="00EC3E45" w:rsidRPr="0058275E" w:rsidRDefault="00EC3E45" w:rsidP="00EC3E45">
            <w:pPr>
              <w:widowControl w:val="0"/>
              <w:autoSpaceDE w:val="0"/>
              <w:spacing w:line="360" w:lineRule="auto"/>
              <w:jc w:val="center"/>
              <w:rPr>
                <w:rFonts w:asciiTheme="minorHAnsi" w:hAnsiTheme="minorHAnsi" w:cstheme="minorHAnsi"/>
              </w:rPr>
            </w:pPr>
            <w:r>
              <w:rPr>
                <w:rFonts w:asciiTheme="minorHAnsi" w:hAnsiTheme="minorHAnsi" w:cstheme="minorHAnsi"/>
              </w:rPr>
              <w:t>601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3BBF90" w14:textId="3FB7B660" w:rsidR="00EC3E45" w:rsidRPr="0062370E" w:rsidRDefault="00EC3E45" w:rsidP="00EC3E45">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Fourniture et pose de 02 portes en bois à deux battants de 1.20m*2.00m y compris cadres, serrures complètes et toutes sujétions de mises en place</w:t>
            </w:r>
            <w:r w:rsidRPr="00BA09D4">
              <w:rPr>
                <w:rFonts w:ascii="Arial Narrow" w:hAnsi="Arial Narrow" w:cs="Calibri"/>
                <w:color w:val="000000"/>
                <w:sz w:val="20"/>
                <w:szCs w:val="20"/>
              </w:rPr>
              <w:t xml:space="preserv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0BAFA" w14:textId="700CE19C" w:rsidR="00EC3E45" w:rsidRPr="0062370E" w:rsidRDefault="00EC3E45" w:rsidP="00EC3E45">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81BD1F" w14:textId="0E4910CB" w:rsidR="00EC3E45" w:rsidRPr="0062370E" w:rsidRDefault="00EC3E45" w:rsidP="00EC3E45">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5</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411FDB" w14:textId="77777777" w:rsidR="00EC3E45" w:rsidRPr="0058275E" w:rsidRDefault="00EC3E45" w:rsidP="00EC3E45">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54700D58" w14:textId="77777777" w:rsidR="00EC3E45" w:rsidRPr="0058275E" w:rsidRDefault="00EC3E45" w:rsidP="00EC3E45">
            <w:pPr>
              <w:widowControl w:val="0"/>
              <w:autoSpaceDE w:val="0"/>
              <w:spacing w:line="360" w:lineRule="auto"/>
              <w:jc w:val="center"/>
              <w:rPr>
                <w:rFonts w:asciiTheme="minorHAnsi" w:hAnsiTheme="minorHAnsi" w:cstheme="minorHAnsi"/>
              </w:rPr>
            </w:pPr>
          </w:p>
        </w:tc>
      </w:tr>
      <w:tr w:rsidR="00EC3E45" w:rsidRPr="0058275E" w14:paraId="02F03CD2" w14:textId="77777777" w:rsidTr="00E33CAB">
        <w:trPr>
          <w:trHeight w:hRule="exact" w:val="56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6ADDCF" w14:textId="77777777" w:rsidR="00EC3E45" w:rsidRPr="0058275E" w:rsidRDefault="00EC3E45" w:rsidP="00EC3E45">
            <w:pPr>
              <w:widowControl w:val="0"/>
              <w:autoSpaceDE w:val="0"/>
              <w:spacing w:line="360" w:lineRule="auto"/>
              <w:jc w:val="center"/>
              <w:rPr>
                <w:rFonts w:asciiTheme="minorHAnsi" w:hAnsiTheme="minorHAnsi" w:cstheme="minorHAnsi"/>
              </w:rPr>
            </w:pPr>
            <w:r>
              <w:rPr>
                <w:rFonts w:asciiTheme="minorHAnsi" w:hAnsiTheme="minorHAnsi" w:cstheme="minorHAnsi"/>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CBF757" w14:textId="35F0ADF4" w:rsidR="00EC3E45" w:rsidRPr="0062370E" w:rsidRDefault="00EC3E45" w:rsidP="00EC3E45">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Fourniture et pose de 03 portes en bois simple de 1.00m*2.00m y compris cadre, serrures complètes et toutes sujétions de mise en place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DC6D5D" w14:textId="6AFBDFD5" w:rsidR="00EC3E45" w:rsidRPr="0062370E" w:rsidRDefault="00EC3E45" w:rsidP="00EC3E45">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5C81CB" w14:textId="7BA92B4B" w:rsidR="00EC3E45" w:rsidRPr="0062370E" w:rsidRDefault="00EC3E45" w:rsidP="00EC3E45">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6</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C3000" w14:textId="77777777" w:rsidR="00EC3E45" w:rsidRPr="0058275E" w:rsidRDefault="00EC3E45" w:rsidP="00EC3E45">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72FA2F29" w14:textId="77777777" w:rsidR="00EC3E45" w:rsidRPr="0058275E" w:rsidRDefault="00EC3E45" w:rsidP="00EC3E45">
            <w:pPr>
              <w:widowControl w:val="0"/>
              <w:autoSpaceDE w:val="0"/>
              <w:spacing w:line="360" w:lineRule="auto"/>
              <w:jc w:val="center"/>
              <w:rPr>
                <w:rFonts w:asciiTheme="minorHAnsi" w:hAnsiTheme="minorHAnsi" w:cstheme="minorHAnsi"/>
              </w:rPr>
            </w:pPr>
          </w:p>
        </w:tc>
      </w:tr>
      <w:tr w:rsidR="00EC3E45" w:rsidRPr="0058275E" w14:paraId="285BD334" w14:textId="77777777" w:rsidTr="00E33CAB">
        <w:trPr>
          <w:trHeight w:hRule="exact" w:val="5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5A00C1" w14:textId="77777777" w:rsidR="00EC3E45" w:rsidRPr="0058275E" w:rsidRDefault="00EC3E45" w:rsidP="00EC3E45">
            <w:pPr>
              <w:widowControl w:val="0"/>
              <w:autoSpaceDE w:val="0"/>
              <w:spacing w:line="360" w:lineRule="auto"/>
              <w:jc w:val="center"/>
              <w:rPr>
                <w:rFonts w:asciiTheme="minorHAnsi" w:hAnsiTheme="minorHAnsi" w:cstheme="minorHAnsi"/>
              </w:rPr>
            </w:pPr>
            <w:r>
              <w:rPr>
                <w:rFonts w:asciiTheme="minorHAnsi" w:hAnsiTheme="minorHAnsi" w:cstheme="minorHAnsi"/>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DBDC5B" w14:textId="7782757B" w:rsidR="00EC3E45" w:rsidRPr="0062370E" w:rsidRDefault="00EC3E45" w:rsidP="00EC3E45">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Fourniture et pose de 02 portes en bois à deux battants de 0.80m*2.00m y compris cadres, serrures complètes et toutes sujétions de mises en place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A183A6" w14:textId="0D83AE42" w:rsidR="00EC3E45" w:rsidRPr="0062370E" w:rsidRDefault="00EC3E45" w:rsidP="00EC3E45">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44430F" w14:textId="77777777" w:rsidR="00EC3E45" w:rsidRPr="0062370E" w:rsidRDefault="00EC3E45" w:rsidP="00EC3E45">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4</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CD626E" w14:textId="77777777" w:rsidR="00EC3E45" w:rsidRPr="0058275E" w:rsidRDefault="00EC3E45" w:rsidP="00EC3E45">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0345D07C" w14:textId="77777777" w:rsidR="00EC3E45" w:rsidRPr="0058275E" w:rsidRDefault="00EC3E45" w:rsidP="00EC3E45">
            <w:pPr>
              <w:widowControl w:val="0"/>
              <w:autoSpaceDE w:val="0"/>
              <w:spacing w:line="360" w:lineRule="auto"/>
              <w:jc w:val="center"/>
              <w:rPr>
                <w:rFonts w:asciiTheme="minorHAnsi" w:hAnsiTheme="minorHAnsi" w:cstheme="minorHAnsi"/>
              </w:rPr>
            </w:pPr>
          </w:p>
        </w:tc>
      </w:tr>
      <w:tr w:rsidR="00EC3E45" w:rsidRPr="0058275E" w14:paraId="3B939123" w14:textId="77777777" w:rsidTr="00E33CAB">
        <w:trPr>
          <w:trHeight w:hRule="exact" w:val="57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C24789" w14:textId="77777777" w:rsidR="00EC3E45" w:rsidRDefault="00EC3E45" w:rsidP="00EC3E45">
            <w:pPr>
              <w:widowControl w:val="0"/>
              <w:autoSpaceDE w:val="0"/>
              <w:spacing w:line="360" w:lineRule="auto"/>
              <w:jc w:val="center"/>
              <w:rPr>
                <w:rFonts w:asciiTheme="minorHAnsi" w:hAnsiTheme="minorHAnsi" w:cstheme="minorHAnsi"/>
              </w:rPr>
            </w:pPr>
            <w:r>
              <w:rPr>
                <w:rFonts w:asciiTheme="minorHAnsi" w:hAnsiTheme="minorHAnsi" w:cstheme="minorHAnsi"/>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3F34D9" w14:textId="718B58D6" w:rsidR="00EC3E45" w:rsidRDefault="00EC3E45" w:rsidP="00EC3E45">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Fourniture et installation des grilles antivol en fer forgé et toutes sujétions de mise en place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DB601E" w14:textId="5956BC02" w:rsidR="00EC3E45" w:rsidRDefault="00EC3E45" w:rsidP="00EC3E45">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033F55" w14:textId="1DA5D84A" w:rsidR="00EC3E45" w:rsidRDefault="00EC3E45" w:rsidP="00EC3E45">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A170F4" w14:textId="77777777" w:rsidR="00EC3E45" w:rsidRPr="0058275E" w:rsidRDefault="00EC3E45" w:rsidP="00EC3E45">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527708A5" w14:textId="77777777" w:rsidR="00EC3E45" w:rsidRPr="0058275E" w:rsidRDefault="00EC3E45" w:rsidP="00EC3E45">
            <w:pPr>
              <w:widowControl w:val="0"/>
              <w:autoSpaceDE w:val="0"/>
              <w:spacing w:line="360" w:lineRule="auto"/>
              <w:jc w:val="center"/>
              <w:rPr>
                <w:rFonts w:asciiTheme="minorHAnsi" w:hAnsiTheme="minorHAnsi" w:cstheme="minorHAnsi"/>
              </w:rPr>
            </w:pPr>
          </w:p>
        </w:tc>
      </w:tr>
      <w:tr w:rsidR="00EC3E45" w:rsidRPr="0058275E" w14:paraId="3CAF8FE6" w14:textId="77777777" w:rsidTr="00E33CAB">
        <w:trPr>
          <w:trHeight w:hRule="exact" w:val="55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33B479" w14:textId="77777777" w:rsidR="00EC3E45" w:rsidRDefault="00EC3E45" w:rsidP="00EC3E45">
            <w:pPr>
              <w:widowControl w:val="0"/>
              <w:autoSpaceDE w:val="0"/>
              <w:spacing w:line="360" w:lineRule="auto"/>
              <w:jc w:val="center"/>
              <w:rPr>
                <w:rFonts w:asciiTheme="minorHAnsi" w:hAnsiTheme="minorHAnsi" w:cstheme="minorHAnsi"/>
              </w:rPr>
            </w:pPr>
            <w:r>
              <w:rPr>
                <w:rFonts w:asciiTheme="minorHAnsi" w:hAnsiTheme="minorHAnsi" w:cstheme="minorHAnsi"/>
              </w:rPr>
              <w:t>605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9F47BF" w14:textId="556D0B18" w:rsidR="00EC3E45" w:rsidRDefault="00EC3E45" w:rsidP="00EC3E45">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F/P DE 07 fenêtres à deux compartiments de 1.06 m*1.20m type baie vitrée sur châssis coulissant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90304B" w14:textId="2D78E1F2" w:rsidR="00EC3E45" w:rsidRDefault="00EC3E45" w:rsidP="00EC3E45">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999925" w14:textId="5A8933AB" w:rsidR="00EC3E45" w:rsidRDefault="00EC3E45" w:rsidP="00EC3E45">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94E97F" w14:textId="77777777" w:rsidR="00EC3E45" w:rsidRPr="0058275E" w:rsidRDefault="00EC3E45" w:rsidP="00EC3E45">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06CE8ACD" w14:textId="77777777" w:rsidR="00EC3E45" w:rsidRPr="0058275E" w:rsidRDefault="00EC3E45" w:rsidP="00EC3E45">
            <w:pPr>
              <w:widowControl w:val="0"/>
              <w:autoSpaceDE w:val="0"/>
              <w:spacing w:line="360" w:lineRule="auto"/>
              <w:jc w:val="center"/>
              <w:rPr>
                <w:rFonts w:asciiTheme="minorHAnsi" w:hAnsiTheme="minorHAnsi" w:cstheme="minorHAnsi"/>
              </w:rPr>
            </w:pPr>
          </w:p>
        </w:tc>
      </w:tr>
      <w:tr w:rsidR="00F476D4" w:rsidRPr="0058275E" w14:paraId="39E50707"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65341" w14:textId="77777777" w:rsidR="00F476D4" w:rsidRDefault="00F476D4" w:rsidP="00F476D4">
            <w:pPr>
              <w:widowControl w:val="0"/>
              <w:autoSpaceDE w:val="0"/>
              <w:spacing w:line="360" w:lineRule="auto"/>
              <w:jc w:val="both"/>
              <w:rPr>
                <w:rFonts w:ascii="Arial Narrow" w:hAnsi="Arial Narrow" w:cs="Calibri"/>
                <w:color w:val="000000"/>
                <w:sz w:val="20"/>
                <w:szCs w:val="20"/>
              </w:rPr>
            </w:pPr>
            <w:r>
              <w:rPr>
                <w:rFonts w:asciiTheme="minorHAnsi" w:hAnsiTheme="minorHAnsi" w:cstheme="minorHAnsi"/>
                <w:b/>
                <w:color w:val="000000"/>
                <w:sz w:val="20"/>
                <w:szCs w:val="20"/>
              </w:rPr>
              <w:t>SOUS TOTAL LOT 6</w:t>
            </w:r>
            <w:r w:rsidRPr="0062370E">
              <w:rPr>
                <w:rFonts w:asciiTheme="minorHAnsi" w:hAnsiTheme="minorHAnsi" w:cstheme="minorHAnsi"/>
                <w:b/>
                <w:color w:val="000000"/>
                <w:sz w:val="20"/>
                <w:szCs w:val="20"/>
              </w:rPr>
              <w:t>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E4CAD1" w14:textId="77777777" w:rsidR="00F476D4" w:rsidRDefault="00F476D4" w:rsidP="00F476D4">
            <w:pPr>
              <w:widowControl w:val="0"/>
              <w:autoSpaceDE w:val="0"/>
              <w:spacing w:line="360" w:lineRule="auto"/>
              <w:jc w:val="center"/>
              <w:rPr>
                <w:rFonts w:ascii="Arial Narrow" w:hAnsi="Arial Narrow" w:cs="Calibr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458479" w14:textId="77777777" w:rsidR="00F476D4"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F7F9E9"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613B4578"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1E553C47"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B69BE" w14:textId="77777777" w:rsidR="00F476D4" w:rsidRDefault="00F476D4" w:rsidP="00F476D4">
            <w:pPr>
              <w:widowControl w:val="0"/>
              <w:autoSpaceDE w:val="0"/>
              <w:spacing w:line="360" w:lineRule="auto"/>
              <w:jc w:val="both"/>
              <w:rPr>
                <w:rFonts w:ascii="Arial Narrow" w:hAnsi="Arial Narrow" w:cs="Calibri"/>
                <w:color w:val="000000"/>
                <w:sz w:val="20"/>
                <w:szCs w:val="20"/>
              </w:rPr>
            </w:pPr>
            <w:r w:rsidRPr="00E9406E">
              <w:rPr>
                <w:rFonts w:ascii="Arial Narrow" w:hAnsi="Arial Narrow" w:cs="Calibri"/>
                <w:b/>
                <w:color w:val="000000"/>
                <w:sz w:val="20"/>
                <w:szCs w:val="20"/>
              </w:rPr>
              <w:t>LOT 700-REVËTMENT DES MURS (PEINTURES)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245B77" w14:textId="77777777" w:rsidR="00F476D4" w:rsidRDefault="00F476D4" w:rsidP="00F476D4">
            <w:pPr>
              <w:widowControl w:val="0"/>
              <w:autoSpaceDE w:val="0"/>
              <w:spacing w:line="360" w:lineRule="auto"/>
              <w:jc w:val="center"/>
              <w:rPr>
                <w:rFonts w:ascii="Arial Narrow" w:hAnsi="Arial Narrow" w:cs="Calibr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D5BBFA" w14:textId="77777777" w:rsidR="00F476D4"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990DD5"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63B47E11"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6917EA3F" w14:textId="77777777" w:rsidTr="00E33CAB">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F62B10" w14:textId="77777777" w:rsidR="00F476D4" w:rsidRDefault="00F476D4" w:rsidP="00F476D4">
            <w:pPr>
              <w:widowControl w:val="0"/>
              <w:autoSpaceDE w:val="0"/>
              <w:spacing w:line="360" w:lineRule="auto"/>
              <w:jc w:val="center"/>
              <w:rPr>
                <w:rFonts w:asciiTheme="minorHAnsi" w:hAnsiTheme="minorHAnsi" w:cstheme="minorHAnsi"/>
              </w:rPr>
            </w:pPr>
            <w:r>
              <w:rPr>
                <w:rFonts w:asciiTheme="minorHAnsi" w:hAnsiTheme="minorHAnsi" w:cstheme="minorHAnsi"/>
              </w:rPr>
              <w:t>701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DED249" w14:textId="77777777" w:rsidR="00F476D4" w:rsidRDefault="00F476D4" w:rsidP="00F476D4">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Révision générale de la peinture murs extérieurs au Pantex 1300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3633AE" w14:textId="77777777" w:rsidR="00F476D4" w:rsidRDefault="00F476D4" w:rsidP="00F476D4">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69691D" w14:textId="04E18C3B" w:rsidR="00F476D4" w:rsidRDefault="002B1A75" w:rsidP="00F476D4">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180</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F23B47"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26D8E00C"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497B7846" w14:textId="77777777" w:rsidTr="00E33CAB">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27470" w14:textId="77777777" w:rsidR="00F476D4" w:rsidRDefault="00F476D4" w:rsidP="00F476D4">
            <w:pPr>
              <w:widowControl w:val="0"/>
              <w:autoSpaceDE w:val="0"/>
              <w:spacing w:line="360" w:lineRule="auto"/>
              <w:jc w:val="center"/>
              <w:rPr>
                <w:rFonts w:asciiTheme="minorHAnsi" w:hAnsiTheme="minorHAnsi" w:cstheme="minorHAnsi"/>
              </w:rPr>
            </w:pPr>
            <w:r>
              <w:rPr>
                <w:rFonts w:asciiTheme="minorHAnsi" w:hAnsiTheme="minorHAnsi" w:cstheme="minorHAnsi"/>
              </w:rPr>
              <w:lastRenderedPageBreak/>
              <w:t>702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B9C8B4" w14:textId="77777777" w:rsidR="00F476D4" w:rsidRDefault="00F476D4" w:rsidP="00F476D4">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Révision générale de la peinture murs intérieurs et plafond au Pantex 800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5556F7" w14:textId="77777777" w:rsidR="00F476D4" w:rsidRDefault="00F476D4" w:rsidP="00F476D4">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F616B4" w14:textId="7444CF8B" w:rsidR="00F476D4" w:rsidRDefault="002B1A75" w:rsidP="00F476D4">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325</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D1AA1D"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7B78199C"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277B567A" w14:textId="77777777" w:rsidTr="00E33CAB">
        <w:trPr>
          <w:trHeight w:hRule="exact" w:val="56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C1DFFC" w14:textId="77777777" w:rsidR="00F476D4" w:rsidRDefault="00F476D4" w:rsidP="00F476D4">
            <w:pPr>
              <w:widowControl w:val="0"/>
              <w:autoSpaceDE w:val="0"/>
              <w:spacing w:line="360" w:lineRule="auto"/>
              <w:jc w:val="center"/>
              <w:rPr>
                <w:rFonts w:asciiTheme="minorHAnsi" w:hAnsiTheme="minorHAnsi" w:cstheme="minorHAnsi"/>
              </w:rPr>
            </w:pPr>
            <w:r>
              <w:rPr>
                <w:rFonts w:asciiTheme="minorHAnsi" w:hAnsiTheme="minorHAnsi" w:cstheme="minorHAnsi"/>
              </w:rPr>
              <w:t>703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BA961F" w14:textId="77777777" w:rsidR="00F476D4" w:rsidRDefault="00F476D4" w:rsidP="00F476D4">
            <w:pPr>
              <w:widowControl w:val="0"/>
              <w:autoSpaceDE w:val="0"/>
              <w:jc w:val="both"/>
              <w:rPr>
                <w:rFonts w:ascii="Arial Narrow" w:hAnsi="Arial Narrow" w:cs="Calibri"/>
                <w:color w:val="000000"/>
                <w:sz w:val="20"/>
                <w:szCs w:val="20"/>
              </w:rPr>
            </w:pPr>
            <w:r>
              <w:rPr>
                <w:rFonts w:ascii="Arial Narrow" w:hAnsi="Arial Narrow" w:cs="Calibri"/>
                <w:color w:val="000000"/>
                <w:sz w:val="20"/>
                <w:szCs w:val="20"/>
              </w:rPr>
              <w:t xml:space="preserve"> Peinture à huile pour soubassement (demi mur interne et externe), menuiserie bois et métallique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DF95B" w14:textId="77777777" w:rsidR="00F476D4" w:rsidRDefault="00F476D4" w:rsidP="00F476D4">
            <w:pPr>
              <w:widowControl w:val="0"/>
              <w:autoSpaceDE w:val="0"/>
              <w:spacing w:line="360" w:lineRule="auto"/>
              <w:jc w:val="center"/>
              <w:rPr>
                <w:rFonts w:ascii="Arial Narrow" w:hAnsi="Arial Narrow" w:cs="Calibri"/>
                <w:color w:val="00000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F3E695" w14:textId="02562021" w:rsidR="00F476D4" w:rsidRDefault="002B1A75" w:rsidP="00F476D4">
            <w:pPr>
              <w:widowControl w:val="0"/>
              <w:autoSpaceDE w:val="0"/>
              <w:spacing w:line="36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171</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E1C9C2"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1105D2F9"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76986631"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14CC1" w14:textId="77777777" w:rsidR="00F476D4" w:rsidRPr="0062370E" w:rsidRDefault="00F476D4" w:rsidP="00F476D4">
            <w:pPr>
              <w:widowControl w:val="0"/>
              <w:autoSpaceDE w:val="0"/>
              <w:spacing w:line="360" w:lineRule="auto"/>
              <w:jc w:val="both"/>
              <w:rPr>
                <w:rFonts w:asciiTheme="minorHAnsi" w:hAnsiTheme="minorHAnsi" w:cstheme="minorHAnsi"/>
                <w:b/>
                <w:color w:val="000000"/>
                <w:sz w:val="20"/>
                <w:szCs w:val="20"/>
              </w:rPr>
            </w:pPr>
            <w:r w:rsidRPr="0062370E">
              <w:rPr>
                <w:rFonts w:asciiTheme="minorHAnsi" w:hAnsiTheme="minorHAnsi" w:cstheme="minorHAnsi"/>
                <w:color w:val="000000"/>
                <w:sz w:val="20"/>
                <w:szCs w:val="20"/>
              </w:rPr>
              <w:t xml:space="preserve"> </w:t>
            </w:r>
            <w:r>
              <w:rPr>
                <w:rFonts w:asciiTheme="minorHAnsi" w:hAnsiTheme="minorHAnsi" w:cstheme="minorHAnsi"/>
                <w:b/>
                <w:color w:val="000000"/>
                <w:sz w:val="20"/>
                <w:szCs w:val="20"/>
              </w:rPr>
              <w:t>SOUS TOTAL LOT 7</w:t>
            </w:r>
            <w:r w:rsidRPr="0062370E">
              <w:rPr>
                <w:rFonts w:asciiTheme="minorHAnsi" w:hAnsiTheme="minorHAnsi" w:cstheme="minorHAnsi"/>
                <w:b/>
                <w:color w:val="000000"/>
                <w:sz w:val="20"/>
                <w:szCs w:val="20"/>
              </w:rPr>
              <w:t>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DA5810"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713062"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59FFE3"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5CBA6A99"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5DD7DDD7"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95543F" w14:textId="77777777" w:rsidR="00F476D4" w:rsidRPr="0062370E" w:rsidRDefault="00F476D4" w:rsidP="00F476D4">
            <w:pPr>
              <w:widowControl w:val="0"/>
              <w:autoSpaceDE w:val="0"/>
              <w:spacing w:line="360" w:lineRule="auto"/>
              <w:jc w:val="both"/>
              <w:rPr>
                <w:rFonts w:asciiTheme="minorHAnsi" w:hAnsiTheme="minorHAnsi" w:cstheme="minorHAnsi"/>
                <w:color w:val="000000"/>
                <w:sz w:val="20"/>
                <w:szCs w:val="20"/>
              </w:rPr>
            </w:pPr>
            <w:r w:rsidRPr="0062370E">
              <w:rPr>
                <w:rFonts w:asciiTheme="minorHAnsi" w:hAnsiTheme="minorHAnsi" w:cstheme="minorHAnsi"/>
                <w:color w:val="000000"/>
                <w:sz w:val="20"/>
                <w:szCs w:val="20"/>
              </w:rPr>
              <w:t xml:space="preserve"> HTVA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CDC4D6"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51851"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829559"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71A83A77"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30A40139"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666FA0" w14:textId="77777777" w:rsidR="00F476D4" w:rsidRPr="0062370E" w:rsidRDefault="00F476D4" w:rsidP="00F476D4">
            <w:pPr>
              <w:widowControl w:val="0"/>
              <w:autoSpaceDE w:val="0"/>
              <w:spacing w:line="360" w:lineRule="auto"/>
              <w:jc w:val="both"/>
              <w:rPr>
                <w:rFonts w:asciiTheme="minorHAnsi" w:hAnsiTheme="minorHAnsi" w:cstheme="minorHAnsi"/>
                <w:color w:val="000000"/>
                <w:sz w:val="20"/>
                <w:szCs w:val="20"/>
              </w:rPr>
            </w:pPr>
            <w:r w:rsidRPr="0062370E">
              <w:rPr>
                <w:rFonts w:asciiTheme="minorHAnsi" w:hAnsiTheme="minorHAnsi" w:cstheme="minorHAnsi"/>
                <w:color w:val="000000"/>
                <w:sz w:val="20"/>
                <w:szCs w:val="20"/>
              </w:rPr>
              <w:t xml:space="preserve"> TVA (19.25%)</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D523E5"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CEC8B5" w14:textId="77777777" w:rsidR="00F476D4" w:rsidRPr="0062370E" w:rsidRDefault="00F476D4" w:rsidP="00F476D4">
            <w:pPr>
              <w:widowControl w:val="0"/>
              <w:autoSpaceDE w:val="0"/>
              <w:spacing w:line="360" w:lineRule="auto"/>
              <w:jc w:val="center"/>
              <w:rPr>
                <w:rFonts w:asciiTheme="minorHAnsi" w:hAnsiTheme="minorHAnsi" w:cstheme="minorHAnsi"/>
                <w:color w:val="000000"/>
                <w:sz w:val="20"/>
                <w:szCs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F68A4A"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1C241E1D"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597B79E4"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CFB483" w14:textId="77777777" w:rsidR="00F476D4" w:rsidRPr="0058275E" w:rsidRDefault="00F476D4" w:rsidP="00F476D4">
            <w:pPr>
              <w:widowControl w:val="0"/>
              <w:autoSpaceDE w:val="0"/>
              <w:spacing w:line="360" w:lineRule="auto"/>
              <w:jc w:val="both"/>
              <w:rPr>
                <w:rFonts w:asciiTheme="minorHAnsi" w:hAnsiTheme="minorHAnsi" w:cstheme="minorHAnsi"/>
                <w:color w:val="000000"/>
              </w:rPr>
            </w:pPr>
            <w:r w:rsidRPr="0058275E">
              <w:rPr>
                <w:rFonts w:asciiTheme="minorHAnsi" w:hAnsiTheme="minorHAnsi" w:cstheme="minorHAnsi"/>
                <w:color w:val="000000"/>
              </w:rPr>
              <w:t xml:space="preserve"> AIR (2.2% ,5.5%)</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4CC009" w14:textId="77777777" w:rsidR="00F476D4" w:rsidRPr="0058275E" w:rsidRDefault="00F476D4" w:rsidP="00F476D4">
            <w:pPr>
              <w:widowControl w:val="0"/>
              <w:autoSpaceDE w:val="0"/>
              <w:spacing w:line="360" w:lineRule="auto"/>
              <w:jc w:val="center"/>
              <w:rPr>
                <w:rFonts w:asciiTheme="minorHAnsi" w:hAnsiTheme="minorHAnsi" w:cstheme="minorHAns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6FE6D3" w14:textId="77777777" w:rsidR="00F476D4" w:rsidRPr="0058275E" w:rsidRDefault="00F476D4" w:rsidP="00F476D4">
            <w:pPr>
              <w:widowControl w:val="0"/>
              <w:autoSpaceDE w:val="0"/>
              <w:spacing w:line="360" w:lineRule="auto"/>
              <w:jc w:val="center"/>
              <w:rPr>
                <w:rFonts w:asciiTheme="minorHAnsi" w:hAnsiTheme="minorHAnsi" w:cstheme="minorHAnsi"/>
                <w:color w:val="00000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F6E00E"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74FE43C9" w14:textId="77777777" w:rsidR="00F476D4" w:rsidRPr="0058275E" w:rsidRDefault="00F476D4" w:rsidP="00F476D4">
            <w:pPr>
              <w:widowControl w:val="0"/>
              <w:autoSpaceDE w:val="0"/>
              <w:spacing w:line="360" w:lineRule="auto"/>
              <w:jc w:val="center"/>
              <w:rPr>
                <w:rFonts w:asciiTheme="minorHAnsi" w:hAnsiTheme="minorHAnsi" w:cstheme="minorHAnsi"/>
              </w:rPr>
            </w:pPr>
          </w:p>
        </w:tc>
      </w:tr>
      <w:tr w:rsidR="00F476D4" w:rsidRPr="0058275E" w14:paraId="261E4BCA" w14:textId="77777777" w:rsidTr="00E33CAB">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00140A" w14:textId="77777777" w:rsidR="00F476D4" w:rsidRPr="0058275E" w:rsidRDefault="00F476D4" w:rsidP="00F476D4">
            <w:pPr>
              <w:widowControl w:val="0"/>
              <w:autoSpaceDE w:val="0"/>
              <w:spacing w:line="360" w:lineRule="auto"/>
              <w:jc w:val="both"/>
              <w:rPr>
                <w:rFonts w:asciiTheme="minorHAnsi" w:hAnsiTheme="minorHAnsi" w:cstheme="minorHAnsi"/>
                <w:color w:val="000000"/>
              </w:rPr>
            </w:pPr>
            <w:r w:rsidRPr="0058275E">
              <w:rPr>
                <w:rFonts w:asciiTheme="minorHAnsi" w:hAnsiTheme="minorHAnsi" w:cstheme="minorHAnsi"/>
                <w:color w:val="000000"/>
              </w:rPr>
              <w:t>TTC</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0DB946" w14:textId="77777777" w:rsidR="00F476D4" w:rsidRPr="0058275E" w:rsidRDefault="00F476D4" w:rsidP="00F476D4">
            <w:pPr>
              <w:widowControl w:val="0"/>
              <w:autoSpaceDE w:val="0"/>
              <w:spacing w:line="360" w:lineRule="auto"/>
              <w:jc w:val="center"/>
              <w:rPr>
                <w:rFonts w:asciiTheme="minorHAnsi" w:hAnsiTheme="minorHAnsi" w:cstheme="minorHAns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96CCC" w14:textId="77777777" w:rsidR="00F476D4" w:rsidRPr="0058275E" w:rsidRDefault="00F476D4" w:rsidP="00F476D4">
            <w:pPr>
              <w:widowControl w:val="0"/>
              <w:autoSpaceDE w:val="0"/>
              <w:spacing w:line="360" w:lineRule="auto"/>
              <w:jc w:val="center"/>
              <w:rPr>
                <w:rFonts w:asciiTheme="minorHAnsi" w:hAnsiTheme="minorHAnsi" w:cstheme="minorHAnsi"/>
                <w:color w:val="00000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1FBB0E" w14:textId="77777777" w:rsidR="00F476D4" w:rsidRPr="0058275E" w:rsidRDefault="00F476D4" w:rsidP="00F476D4">
            <w:pPr>
              <w:widowControl w:val="0"/>
              <w:autoSpaceDE w:val="0"/>
              <w:spacing w:line="360" w:lineRule="auto"/>
              <w:jc w:val="center"/>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tcPr>
          <w:p w14:paraId="6B57E5F8" w14:textId="77777777" w:rsidR="00F476D4" w:rsidRPr="0058275E" w:rsidRDefault="00F476D4" w:rsidP="00F476D4">
            <w:pPr>
              <w:widowControl w:val="0"/>
              <w:autoSpaceDE w:val="0"/>
              <w:spacing w:line="360" w:lineRule="auto"/>
              <w:jc w:val="center"/>
              <w:rPr>
                <w:rFonts w:asciiTheme="minorHAnsi" w:hAnsiTheme="minorHAnsi" w:cstheme="minorHAnsi"/>
              </w:rPr>
            </w:pPr>
          </w:p>
        </w:tc>
      </w:tr>
    </w:tbl>
    <w:p w14:paraId="242E6676" w14:textId="77777777" w:rsidR="008E7E32" w:rsidRDefault="008E7E32" w:rsidP="00463C26">
      <w:pPr>
        <w:pStyle w:val="DTAOtitre"/>
      </w:pPr>
    </w:p>
    <w:p w14:paraId="231D7298" w14:textId="77777777" w:rsidR="008E7E32" w:rsidRDefault="008E7E32" w:rsidP="00463C26">
      <w:pPr>
        <w:pStyle w:val="DTAOtitre"/>
      </w:pPr>
    </w:p>
    <w:p w14:paraId="3BC1EDC3" w14:textId="77777777" w:rsidR="008E7E32" w:rsidRDefault="008E7E32" w:rsidP="00463C26">
      <w:pPr>
        <w:pStyle w:val="DTAOtitre"/>
      </w:pPr>
    </w:p>
    <w:p w14:paraId="19CB22B1" w14:textId="77777777" w:rsidR="008E7E32" w:rsidRDefault="008E7E32" w:rsidP="00463C26">
      <w:pPr>
        <w:pStyle w:val="DTAOtitre"/>
      </w:pPr>
    </w:p>
    <w:p w14:paraId="20FE9367" w14:textId="77777777" w:rsidR="008E7E32" w:rsidRDefault="008E7E32" w:rsidP="00463C26">
      <w:pPr>
        <w:pStyle w:val="DTAOtitre"/>
      </w:pPr>
    </w:p>
    <w:p w14:paraId="6169AB9C" w14:textId="77777777" w:rsidR="008E7E32" w:rsidRDefault="008E7E32" w:rsidP="00463C26">
      <w:pPr>
        <w:pStyle w:val="DTAOtitre"/>
      </w:pPr>
    </w:p>
    <w:p w14:paraId="2DE96DAB" w14:textId="77777777" w:rsidR="008E7E32" w:rsidRDefault="008E7E32" w:rsidP="00463C26">
      <w:pPr>
        <w:pStyle w:val="DTAOtitre"/>
      </w:pPr>
    </w:p>
    <w:p w14:paraId="34E051D9" w14:textId="77777777" w:rsidR="008E7E32" w:rsidRDefault="008E7E32" w:rsidP="00454AD7">
      <w:pPr>
        <w:pStyle w:val="DTAOtitre"/>
        <w:jc w:val="left"/>
      </w:pPr>
    </w:p>
    <w:p w14:paraId="1CB0B0ED" w14:textId="77777777" w:rsidR="008E7E32" w:rsidRDefault="008E7E32" w:rsidP="00463C26">
      <w:pPr>
        <w:pStyle w:val="DTAOtitre"/>
      </w:pPr>
    </w:p>
    <w:p w14:paraId="3AA92817" w14:textId="0BE0AFEE" w:rsidR="00273DD0" w:rsidRPr="00230C15" w:rsidRDefault="00353DCC" w:rsidP="00CB7C5E">
      <w:pPr>
        <w:pStyle w:val="DTAOtitre"/>
      </w:pPr>
      <w:r w:rsidRPr="00230C15">
        <w:t>Tableau</w:t>
      </w:r>
      <w:r w:rsidR="008169AF" w:rsidRPr="00230C15">
        <w:t xml:space="preserve"> </w:t>
      </w:r>
      <w:r w:rsidRPr="00230C15">
        <w:t>récapitulatif</w:t>
      </w:r>
      <w:r w:rsidR="00CB7C5E">
        <w:t>(LOT1)</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30C15"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59BAF1C5" w:rsidR="008169AF" w:rsidRPr="00230C15" w:rsidRDefault="00D46361" w:rsidP="00230C15">
            <w:pPr>
              <w:widowControl w:val="0"/>
              <w:autoSpaceDE w:val="0"/>
              <w:spacing w:line="360" w:lineRule="auto"/>
              <w:jc w:val="center"/>
              <w:rPr>
                <w:rFonts w:ascii="Arial Narrow" w:hAnsi="Arial Narrow"/>
              </w:rPr>
            </w:pPr>
            <w:r>
              <w:rPr>
                <w:rFonts w:ascii="Arial Narrow" w:hAnsi="Arial Narrow" w:cs="Arial"/>
                <w:b/>
                <w:bCs/>
              </w:rPr>
              <w:t>LOT</w:t>
            </w:r>
            <w:r w:rsidR="008169AF"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8169AF" w:rsidRPr="00230C15"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0C62EB88" w:rsidR="008169AF" w:rsidRPr="00230C15" w:rsidRDefault="00D46361" w:rsidP="00230C15">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7EF151ED" w:rsidR="008169AF" w:rsidRPr="00230C15" w:rsidRDefault="00853468" w:rsidP="00230C15">
            <w:pPr>
              <w:widowControl w:val="0"/>
              <w:autoSpaceDE w:val="0"/>
              <w:spacing w:line="360" w:lineRule="auto"/>
              <w:rPr>
                <w:rFonts w:ascii="Arial Narrow" w:hAnsi="Arial Narrow"/>
              </w:rPr>
            </w:pPr>
            <w:r>
              <w:rPr>
                <w:rFonts w:ascii="Arial Narrow" w:hAnsi="Arial Narrow" w:cs="Arial"/>
              </w:rPr>
              <w:t xml:space="preserve"> Travaux préparatoires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0118E501" w:rsidR="008169AF" w:rsidRPr="00230C15" w:rsidRDefault="00853468" w:rsidP="00230C15">
            <w:pPr>
              <w:widowControl w:val="0"/>
              <w:autoSpaceDE w:val="0"/>
              <w:spacing w:line="360" w:lineRule="auto"/>
              <w:rPr>
                <w:rFonts w:ascii="Arial Narrow" w:hAnsi="Arial Narrow"/>
              </w:rPr>
            </w:pPr>
            <w:r>
              <w:rPr>
                <w:rFonts w:ascii="Arial Narrow" w:hAnsi="Arial Narrow" w:cs="Arial"/>
              </w:rPr>
              <w:t>Travaux de démolitions des parties vétustes du bâtiment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3DDF36E6" w:rsidR="008169AF" w:rsidRPr="00230C15" w:rsidRDefault="00853468" w:rsidP="00230C15">
            <w:pPr>
              <w:widowControl w:val="0"/>
              <w:autoSpaceDE w:val="0"/>
              <w:spacing w:line="360" w:lineRule="auto"/>
              <w:rPr>
                <w:rFonts w:ascii="Arial Narrow" w:hAnsi="Arial Narrow" w:cs="Arial"/>
              </w:rPr>
            </w:pPr>
            <w:r>
              <w:rPr>
                <w:rFonts w:ascii="Arial Narrow" w:hAnsi="Arial Narrow" w:cs="Arial"/>
              </w:rPr>
              <w:t>Travaux de reconstruction charpente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77C003F0" w:rsidR="008169AF" w:rsidRPr="00B9372A" w:rsidRDefault="00B9372A" w:rsidP="008123C7">
            <w:pPr>
              <w:widowControl w:val="0"/>
              <w:autoSpaceDE w:val="0"/>
              <w:spacing w:line="360" w:lineRule="auto"/>
              <w:rPr>
                <w:rFonts w:ascii="Arial Narrow" w:hAnsi="Arial Narrow"/>
                <w:vertAlign w:val="superscript"/>
              </w:rPr>
            </w:pPr>
            <w:r>
              <w:rPr>
                <w:rFonts w:ascii="Arial Narrow" w:hAnsi="Arial Narrow"/>
              </w:rPr>
              <w:t xml:space="preserve"> </w:t>
            </w:r>
            <w:r w:rsidR="00494548">
              <w:rPr>
                <w:rFonts w:ascii="Arial Narrow" w:hAnsi="Arial Narrow"/>
              </w:rPr>
              <w:t>Travaux de maçonnerie-béton-carrelage et 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3F6C5EC7" w:rsidR="008169AF" w:rsidRPr="00230C15" w:rsidRDefault="00B9372A" w:rsidP="00230C15">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1204EFE8" w:rsidR="008169AF" w:rsidRPr="00230C15" w:rsidRDefault="00494548" w:rsidP="00230C15">
            <w:pPr>
              <w:widowControl w:val="0"/>
              <w:autoSpaceDE w:val="0"/>
              <w:spacing w:line="360" w:lineRule="auto"/>
              <w:rPr>
                <w:rFonts w:ascii="Arial Narrow" w:hAnsi="Arial Narrow" w:cs="Arial"/>
              </w:rPr>
            </w:pPr>
            <w:r>
              <w:rPr>
                <w:rFonts w:ascii="Arial Narrow" w:hAnsi="Arial Narrow" w:cs="Arial"/>
              </w:rPr>
              <w:t>Travaux d’électricité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30C15" w:rsidRDefault="008169AF" w:rsidP="00230C15">
            <w:pPr>
              <w:widowControl w:val="0"/>
              <w:autoSpaceDE w:val="0"/>
              <w:spacing w:line="360" w:lineRule="auto"/>
              <w:jc w:val="both"/>
              <w:rPr>
                <w:rFonts w:ascii="Arial Narrow" w:hAnsi="Arial Narrow" w:cs="Arial"/>
              </w:rPr>
            </w:pPr>
          </w:p>
        </w:tc>
      </w:tr>
      <w:tr w:rsidR="00454AD7" w:rsidRPr="00230C15" w14:paraId="5A8C6FD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1EFDAF" w14:textId="58AB228F" w:rsidR="00454AD7" w:rsidRDefault="00454AD7" w:rsidP="00230C15">
            <w:pPr>
              <w:widowControl w:val="0"/>
              <w:autoSpaceDE w:val="0"/>
              <w:spacing w:line="360" w:lineRule="auto"/>
              <w:jc w:val="center"/>
              <w:rPr>
                <w:rFonts w:ascii="Arial Narrow" w:hAnsi="Arial Narrow" w:cs="Arial"/>
              </w:rPr>
            </w:pPr>
            <w:r>
              <w:rPr>
                <w:rFonts w:ascii="Arial Narrow" w:hAnsi="Arial Narrow" w:cs="Arial"/>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F70A20" w14:textId="23F4542D" w:rsidR="00454AD7" w:rsidRDefault="00494548" w:rsidP="00230C15">
            <w:pPr>
              <w:widowControl w:val="0"/>
              <w:autoSpaceDE w:val="0"/>
              <w:spacing w:line="360" w:lineRule="auto"/>
              <w:rPr>
                <w:rFonts w:ascii="Arial Narrow" w:hAnsi="Arial Narrow" w:cs="Arial"/>
              </w:rPr>
            </w:pPr>
            <w:r>
              <w:rPr>
                <w:rFonts w:ascii="Arial Narrow" w:hAnsi="Arial Narrow" w:cs="Arial"/>
              </w:rPr>
              <w:t xml:space="preserve"> Menuiserie bois et métallique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4C48AB" w14:textId="77777777" w:rsidR="00454AD7" w:rsidRPr="00230C15" w:rsidRDefault="00454AD7" w:rsidP="00230C15">
            <w:pPr>
              <w:widowControl w:val="0"/>
              <w:autoSpaceDE w:val="0"/>
              <w:spacing w:line="360" w:lineRule="auto"/>
              <w:jc w:val="both"/>
              <w:rPr>
                <w:rFonts w:ascii="Arial Narrow" w:hAnsi="Arial Narrow" w:cs="Arial"/>
              </w:rPr>
            </w:pPr>
          </w:p>
        </w:tc>
      </w:tr>
      <w:tr w:rsidR="00853468" w:rsidRPr="00230C15" w14:paraId="4CB3C49A"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92345A" w14:textId="278A1E7D" w:rsidR="00853468" w:rsidRDefault="00853468" w:rsidP="00230C15">
            <w:pPr>
              <w:widowControl w:val="0"/>
              <w:autoSpaceDE w:val="0"/>
              <w:spacing w:line="360" w:lineRule="auto"/>
              <w:jc w:val="center"/>
              <w:rPr>
                <w:rFonts w:ascii="Arial Narrow" w:hAnsi="Arial Narrow" w:cs="Arial"/>
              </w:rPr>
            </w:pPr>
            <w:r>
              <w:rPr>
                <w:rFonts w:ascii="Arial Narrow" w:hAnsi="Arial Narrow" w:cs="Arial"/>
              </w:rPr>
              <w:lastRenderedPageBreak/>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EF252E" w14:textId="7BEE7C87" w:rsidR="00853468" w:rsidRDefault="00F21AF2" w:rsidP="00230C15">
            <w:pPr>
              <w:widowControl w:val="0"/>
              <w:autoSpaceDE w:val="0"/>
              <w:spacing w:line="360" w:lineRule="auto"/>
              <w:rPr>
                <w:rFonts w:ascii="Arial Narrow" w:hAnsi="Arial Narrow" w:cs="Arial"/>
              </w:rPr>
            </w:pPr>
            <w:r>
              <w:rPr>
                <w:rFonts w:ascii="Arial Narrow" w:hAnsi="Arial Narrow" w:cs="Arial"/>
              </w:rPr>
              <w:t xml:space="preserve">Revêtement des murs </w:t>
            </w:r>
            <w:r w:rsidR="00BE1DB1">
              <w:rPr>
                <w:rFonts w:ascii="Arial Narrow" w:hAnsi="Arial Narrow" w:cs="Arial"/>
              </w:rPr>
              <w:t>(peintures</w:t>
            </w:r>
            <w:r>
              <w:rPr>
                <w:rFonts w:ascii="Arial Narrow" w:hAnsi="Arial Narrow" w:cs="Arial"/>
              </w:rPr>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72304D" w14:textId="77777777" w:rsidR="00853468" w:rsidRPr="00230C15" w:rsidRDefault="00853468" w:rsidP="00230C15">
            <w:pPr>
              <w:widowControl w:val="0"/>
              <w:autoSpaceDE w:val="0"/>
              <w:spacing w:line="360" w:lineRule="auto"/>
              <w:jc w:val="both"/>
              <w:rPr>
                <w:rFonts w:ascii="Arial Narrow" w:hAnsi="Arial Narrow" w:cs="Arial"/>
              </w:rPr>
            </w:pPr>
          </w:p>
        </w:tc>
      </w:tr>
      <w:tr w:rsidR="008169AF" w:rsidRPr="00230C15"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30C15" w:rsidRDefault="008169AF" w:rsidP="00230C15">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(FCFA</w:t>
            </w:r>
            <w:r w:rsidR="00B852E3">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30C15" w:rsidRDefault="008169AF" w:rsidP="00230C15">
            <w:pPr>
              <w:widowControl w:val="0"/>
              <w:autoSpaceDE w:val="0"/>
              <w:spacing w:line="360" w:lineRule="auto"/>
              <w:jc w:val="both"/>
              <w:rPr>
                <w:rFonts w:ascii="Arial Narrow" w:hAnsi="Arial Narrow" w:cs="Arial"/>
              </w:rPr>
            </w:pPr>
          </w:p>
        </w:tc>
      </w:tr>
      <w:tr w:rsidR="00A95A13" w:rsidRPr="00230C15"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30C15" w:rsidRDefault="00A95A13" w:rsidP="00230C15">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A95A13" w:rsidRPr="00230C15" w:rsidRDefault="00A95A13" w:rsidP="00230C15">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30C15" w:rsidRDefault="00A95A13" w:rsidP="00230C15">
            <w:pPr>
              <w:widowControl w:val="0"/>
              <w:autoSpaceDE w:val="0"/>
              <w:spacing w:line="360" w:lineRule="auto"/>
              <w:rPr>
                <w:rFonts w:ascii="Arial Narrow" w:hAnsi="Arial Narrow" w:cs="Arial"/>
              </w:rPr>
            </w:pPr>
          </w:p>
        </w:tc>
      </w:tr>
    </w:tbl>
    <w:p w14:paraId="43CD3A77" w14:textId="77777777" w:rsidR="00273DD0" w:rsidRPr="00230C15" w:rsidRDefault="00273DD0" w:rsidP="00230C15">
      <w:pPr>
        <w:widowControl w:val="0"/>
        <w:autoSpaceDE w:val="0"/>
        <w:spacing w:line="360" w:lineRule="auto"/>
        <w:jc w:val="both"/>
        <w:rPr>
          <w:rFonts w:ascii="Arial Narrow" w:hAnsi="Arial Narrow" w:cs="Arial"/>
        </w:rPr>
      </w:pPr>
    </w:p>
    <w:p w14:paraId="3348C258" w14:textId="3FB80C65" w:rsidR="00273DD0" w:rsidRPr="00230C15" w:rsidRDefault="00353DCC" w:rsidP="00230C15">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w:t>
      </w:r>
      <w:r w:rsidR="008169AF" w:rsidRPr="00230C15">
        <w:rPr>
          <w:rFonts w:ascii="Arial Narrow" w:hAnsi="Arial Narrow" w:cs="Arial"/>
        </w:rPr>
        <w:t xml:space="preserve"> </w:t>
      </w:r>
      <w:r w:rsidRPr="00230C15">
        <w:rPr>
          <w:rFonts w:ascii="Arial Narrow" w:hAnsi="Arial Narrow" w:cs="Arial"/>
        </w:rPr>
        <w:t>le</w:t>
      </w:r>
      <w:r w:rsidR="008169AF" w:rsidRPr="00230C15">
        <w:rPr>
          <w:rFonts w:ascii="Arial Narrow" w:hAnsi="Arial Narrow" w:cs="Arial"/>
        </w:rPr>
        <w:t xml:space="preserve"> </w:t>
      </w:r>
      <w:r w:rsidRPr="00230C15">
        <w:rPr>
          <w:rFonts w:ascii="Arial Narrow" w:hAnsi="Arial Narrow" w:cs="Arial"/>
        </w:rPr>
        <w:t>présent</w:t>
      </w:r>
      <w:r w:rsidR="008169AF" w:rsidRPr="00230C15">
        <w:rPr>
          <w:rFonts w:ascii="Arial Narrow" w:hAnsi="Arial Narrow" w:cs="Arial"/>
        </w:rPr>
        <w:t xml:space="preserve"> </w:t>
      </w:r>
      <w:r w:rsidRPr="00230C15">
        <w:rPr>
          <w:rFonts w:ascii="Arial Narrow" w:hAnsi="Arial Narrow" w:cs="Arial"/>
        </w:rPr>
        <w:t>détail</w:t>
      </w:r>
      <w:r w:rsidR="008169AF" w:rsidRPr="00230C15">
        <w:rPr>
          <w:rFonts w:ascii="Arial Narrow" w:hAnsi="Arial Narrow" w:cs="Arial"/>
        </w:rPr>
        <w:t xml:space="preserve"> </w:t>
      </w:r>
      <w:r w:rsidRPr="00230C15">
        <w:rPr>
          <w:rFonts w:ascii="Arial Narrow" w:hAnsi="Arial Narrow" w:cs="Arial"/>
        </w:rPr>
        <w:t>quantitatif</w:t>
      </w:r>
      <w:r w:rsidR="008169AF" w:rsidRPr="00230C15">
        <w:rPr>
          <w:rFonts w:ascii="Arial Narrow" w:hAnsi="Arial Narrow" w:cs="Arial"/>
        </w:rPr>
        <w:t xml:space="preserve"> </w:t>
      </w:r>
      <w:r w:rsidRPr="00230C15">
        <w:rPr>
          <w:rFonts w:ascii="Arial Narrow" w:hAnsi="Arial Narrow" w:cs="Arial"/>
        </w:rPr>
        <w:t>et</w:t>
      </w:r>
      <w:r w:rsidR="008169AF" w:rsidRPr="00230C15">
        <w:rPr>
          <w:rFonts w:ascii="Arial Narrow" w:hAnsi="Arial Narrow" w:cs="Arial"/>
        </w:rPr>
        <w:t xml:space="preserve"> </w:t>
      </w:r>
      <w:r w:rsidRPr="00230C15">
        <w:rPr>
          <w:rFonts w:ascii="Arial Narrow" w:hAnsi="Arial Narrow" w:cs="Arial"/>
        </w:rPr>
        <w:t>estimatif</w:t>
      </w:r>
      <w:r w:rsidR="008169AF" w:rsidRPr="00230C15">
        <w:rPr>
          <w:rFonts w:ascii="Arial Narrow" w:hAnsi="Arial Narrow" w:cs="Arial"/>
        </w:rPr>
        <w:t xml:space="preserve"> </w:t>
      </w:r>
      <w:r w:rsidRPr="00230C15">
        <w:rPr>
          <w:rFonts w:ascii="Arial Narrow" w:hAnsi="Arial Narrow" w:cs="Arial"/>
        </w:rPr>
        <w:t>à</w:t>
      </w:r>
      <w:r w:rsidR="008169AF" w:rsidRPr="00230C15">
        <w:rPr>
          <w:rFonts w:ascii="Arial Narrow" w:hAnsi="Arial Narrow" w:cs="Arial"/>
        </w:rPr>
        <w:t xml:space="preserve"> </w:t>
      </w:r>
      <w:r w:rsidRPr="00230C15">
        <w:rPr>
          <w:rFonts w:ascii="Arial Narrow" w:hAnsi="Arial Narrow" w:cs="Arial"/>
        </w:rPr>
        <w:t>la</w:t>
      </w:r>
      <w:r w:rsidR="008169AF" w:rsidRPr="00230C15">
        <w:rPr>
          <w:rFonts w:ascii="Arial Narrow" w:hAnsi="Arial Narrow" w:cs="Arial"/>
        </w:rPr>
        <w:t xml:space="preserve"> </w:t>
      </w:r>
      <w:r w:rsidRPr="00230C15">
        <w:rPr>
          <w:rFonts w:ascii="Arial Narrow" w:hAnsi="Arial Narrow" w:cs="Arial"/>
        </w:rPr>
        <w:t>somme</w:t>
      </w:r>
      <w:r w:rsidR="008169AF" w:rsidRPr="00230C15">
        <w:rPr>
          <w:rFonts w:ascii="Arial Narrow" w:hAnsi="Arial Narrow" w:cs="Arial"/>
        </w:rPr>
        <w:t xml:space="preserve"> </w:t>
      </w:r>
      <w:r w:rsidR="004F2CFC" w:rsidRPr="00230C15">
        <w:rPr>
          <w:rFonts w:ascii="Arial Narrow" w:hAnsi="Arial Narrow" w:cs="Arial"/>
        </w:rPr>
        <w:t>de :</w:t>
      </w:r>
      <w:r w:rsidR="00C22FBC" w:rsidRPr="00230C15">
        <w:rPr>
          <w:rFonts w:ascii="Arial Narrow" w:hAnsi="Arial Narrow" w:cs="Arial"/>
        </w:rPr>
        <w:t xml:space="preserve"> (en </w:t>
      </w:r>
      <w:r w:rsidR="00DD3495" w:rsidRPr="00230C15">
        <w:rPr>
          <w:rFonts w:ascii="Arial Narrow" w:hAnsi="Arial Narrow" w:cs="Arial"/>
        </w:rPr>
        <w:t>lettre) …</w:t>
      </w:r>
      <w:r w:rsidR="00C22FBC" w:rsidRPr="00230C15">
        <w:rPr>
          <w:rFonts w:ascii="Arial Narrow" w:hAnsi="Arial Narrow" w:cs="Arial"/>
        </w:rPr>
        <w:t>……………………………… …………………………</w:t>
      </w:r>
      <w:r w:rsidR="00C22FBC" w:rsidRPr="00230C15">
        <w:rPr>
          <w:rFonts w:ascii="Arial Narrow" w:hAnsi="Arial Narrow" w:cs="Arial"/>
          <w:b/>
          <w:bCs/>
        </w:rPr>
        <w:t>FCFATTC</w:t>
      </w:r>
    </w:p>
    <w:p w14:paraId="105679AB" w14:textId="77777777" w:rsidR="00273DD0" w:rsidRPr="00230C15" w:rsidRDefault="00273DD0" w:rsidP="00230C15">
      <w:pPr>
        <w:widowControl w:val="0"/>
        <w:autoSpaceDE w:val="0"/>
        <w:spacing w:line="360" w:lineRule="auto"/>
        <w:jc w:val="both"/>
        <w:rPr>
          <w:rFonts w:ascii="Arial Narrow" w:hAnsi="Arial Narrow" w:cs="Arial"/>
        </w:rPr>
      </w:pPr>
    </w:p>
    <w:p w14:paraId="587F7737" w14:textId="5C647EE9" w:rsidR="00273DD0" w:rsidRPr="00230C15" w:rsidRDefault="00BC4F74" w:rsidP="00BC4F74">
      <w:pPr>
        <w:widowControl w:val="0"/>
        <w:autoSpaceDE w:val="0"/>
        <w:spacing w:line="360" w:lineRule="auto"/>
        <w:jc w:val="both"/>
        <w:rPr>
          <w:rFonts w:ascii="Arial Narrow" w:hAnsi="Arial Narrow" w:cs="Arial"/>
        </w:rPr>
      </w:pPr>
      <w:r>
        <w:rPr>
          <w:rFonts w:ascii="Arial Narrow" w:hAnsi="Arial Narrow" w:cs="Arial"/>
        </w:rPr>
        <w:t xml:space="preserve">                                                                                                                                 </w:t>
      </w:r>
      <w:r w:rsidR="002A2762" w:rsidRPr="00230C15">
        <w:rPr>
          <w:rFonts w:ascii="Arial Narrow" w:hAnsi="Arial Narrow" w:cs="Arial"/>
        </w:rPr>
        <w:t xml:space="preserve">Date et </w:t>
      </w:r>
      <w:r w:rsidR="00353DCC" w:rsidRPr="00230C15">
        <w:rPr>
          <w:rFonts w:ascii="Arial Narrow" w:hAnsi="Arial Narrow" w:cs="Arial"/>
        </w:rPr>
        <w:t>Signature</w:t>
      </w:r>
    </w:p>
    <w:p w14:paraId="2D0D62DB" w14:textId="77777777" w:rsidR="00273DD0" w:rsidRPr="00230C15" w:rsidRDefault="00273DD0" w:rsidP="00230C15">
      <w:pPr>
        <w:widowControl w:val="0"/>
        <w:autoSpaceDE w:val="0"/>
        <w:spacing w:line="360" w:lineRule="auto"/>
        <w:jc w:val="both"/>
        <w:rPr>
          <w:rFonts w:ascii="Arial Narrow" w:hAnsi="Arial Narrow" w:cs="Arial"/>
        </w:rPr>
      </w:pPr>
    </w:p>
    <w:p w14:paraId="75963848" w14:textId="5A195AA7"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48EBCDD3" w14:textId="7315EABD" w:rsidR="003E68CE" w:rsidRPr="00230C15" w:rsidRDefault="003E68CE" w:rsidP="003E68CE">
      <w:pPr>
        <w:pStyle w:val="DTAOtitre"/>
      </w:pPr>
      <w:r w:rsidRPr="00230C15">
        <w:lastRenderedPageBreak/>
        <w:t>Tableau récapitulatif</w:t>
      </w:r>
      <w:r w:rsidR="00AC3229">
        <w:t>(LOT2</w:t>
      </w:r>
      <w:r>
        <w:t>)</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3E68CE" w:rsidRPr="00230C15" w14:paraId="6D4E64A5" w14:textId="77777777" w:rsidTr="00B15826">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43E641" w14:textId="77777777" w:rsidR="003E68CE" w:rsidRPr="00230C15" w:rsidRDefault="003E68CE" w:rsidP="00B15826">
            <w:pPr>
              <w:widowControl w:val="0"/>
              <w:autoSpaceDE w:val="0"/>
              <w:spacing w:line="360" w:lineRule="auto"/>
              <w:jc w:val="center"/>
              <w:rPr>
                <w:rFonts w:ascii="Arial Narrow" w:hAnsi="Arial Narrow"/>
              </w:rPr>
            </w:pPr>
            <w:r>
              <w:rPr>
                <w:rFonts w:ascii="Arial Narrow" w:hAnsi="Arial Narrow" w:cs="Arial"/>
                <w:b/>
                <w:bCs/>
              </w:rPr>
              <w:t>LOT</w:t>
            </w:r>
            <w:r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E513D8" w14:textId="77777777" w:rsidR="003E68CE" w:rsidRPr="00230C15" w:rsidRDefault="003E68CE" w:rsidP="00B15826">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372334" w14:textId="77777777" w:rsidR="003E68CE" w:rsidRPr="00230C15" w:rsidRDefault="003E68CE" w:rsidP="00B15826">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3E68CE" w:rsidRPr="00230C15" w14:paraId="4422D60A"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77F736" w14:textId="77777777" w:rsidR="003E68CE" w:rsidRPr="00230C15" w:rsidRDefault="003E68CE" w:rsidP="00B15826">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53DAC3" w14:textId="77777777" w:rsidR="003E68CE" w:rsidRPr="00230C15" w:rsidRDefault="003E68CE" w:rsidP="00B15826">
            <w:pPr>
              <w:widowControl w:val="0"/>
              <w:autoSpaceDE w:val="0"/>
              <w:spacing w:line="360" w:lineRule="auto"/>
              <w:rPr>
                <w:rFonts w:ascii="Arial Narrow" w:hAnsi="Arial Narrow"/>
              </w:rPr>
            </w:pPr>
            <w:r>
              <w:rPr>
                <w:rFonts w:ascii="Arial Narrow" w:hAnsi="Arial Narrow" w:cs="Arial"/>
              </w:rPr>
              <w:t>Installation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FC4654"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965121B"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A0917" w14:textId="77777777" w:rsidR="003E68CE" w:rsidRPr="00230C15" w:rsidRDefault="003E68CE" w:rsidP="00B15826">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BB6775" w14:textId="77777777" w:rsidR="003E68CE" w:rsidRPr="00230C15" w:rsidRDefault="003E68CE" w:rsidP="00B15826">
            <w:pPr>
              <w:widowControl w:val="0"/>
              <w:autoSpaceDE w:val="0"/>
              <w:spacing w:line="360" w:lineRule="auto"/>
              <w:rPr>
                <w:rFonts w:ascii="Arial Narrow" w:hAnsi="Arial Narrow"/>
              </w:rPr>
            </w:pPr>
            <w:r>
              <w:rPr>
                <w:rFonts w:ascii="Arial Narrow" w:hAnsi="Arial Narrow" w:cs="Arial"/>
              </w:rPr>
              <w:t>Démolitions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7CE4E0"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7C919776"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48081" w14:textId="77777777" w:rsidR="003E68CE" w:rsidRPr="00230C15" w:rsidRDefault="003E68CE" w:rsidP="00B15826">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72C7E1" w14:textId="77777777" w:rsidR="003E68CE" w:rsidRPr="00230C15" w:rsidRDefault="003E68CE" w:rsidP="00B15826">
            <w:pPr>
              <w:widowControl w:val="0"/>
              <w:autoSpaceDE w:val="0"/>
              <w:spacing w:line="360" w:lineRule="auto"/>
              <w:rPr>
                <w:rFonts w:ascii="Arial Narrow" w:hAnsi="Arial Narrow" w:cs="Arial"/>
              </w:rPr>
            </w:pPr>
            <w:r>
              <w:rPr>
                <w:rFonts w:ascii="Arial Narrow" w:hAnsi="Arial Narrow" w:cs="Arial"/>
              </w:rPr>
              <w:t>Maçonnerie-Béton-Béton armé et 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6AD59B"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E4E25C2"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6C8951" w14:textId="77777777" w:rsidR="003E68CE" w:rsidRPr="00230C15" w:rsidRDefault="003E68CE" w:rsidP="00B15826">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DCE793" w14:textId="77777777" w:rsidR="003E68CE" w:rsidRPr="00B9372A" w:rsidRDefault="003E68CE" w:rsidP="00B15826">
            <w:pPr>
              <w:widowControl w:val="0"/>
              <w:autoSpaceDE w:val="0"/>
              <w:spacing w:line="360" w:lineRule="auto"/>
              <w:rPr>
                <w:rFonts w:ascii="Arial Narrow" w:hAnsi="Arial Narrow"/>
                <w:vertAlign w:val="superscript"/>
              </w:rPr>
            </w:pPr>
            <w:r>
              <w:rPr>
                <w:rFonts w:ascii="Arial Narrow" w:hAnsi="Arial Narrow"/>
              </w:rPr>
              <w:t xml:space="preserve"> Toiture-Plafond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ACFC0C"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7FF22814"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0B75AB" w14:textId="77777777" w:rsidR="003E68CE" w:rsidRPr="00230C15" w:rsidRDefault="003E68CE" w:rsidP="00B15826">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ADF412" w14:textId="77777777" w:rsidR="003E68CE" w:rsidRPr="00230C15" w:rsidRDefault="003E68CE" w:rsidP="00B15826">
            <w:pPr>
              <w:widowControl w:val="0"/>
              <w:autoSpaceDE w:val="0"/>
              <w:spacing w:line="360" w:lineRule="auto"/>
              <w:rPr>
                <w:rFonts w:ascii="Arial Narrow" w:hAnsi="Arial Narrow" w:cs="Arial"/>
              </w:rPr>
            </w:pPr>
            <w:r>
              <w:rPr>
                <w:rFonts w:ascii="Arial Narrow" w:hAnsi="Arial Narrow" w:cs="Arial"/>
              </w:rPr>
              <w:t>Menuiserie bois et métallique-quincaillerie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90CF0"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1C115C10"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F87FC1" w14:textId="77777777" w:rsidR="003E68CE" w:rsidRDefault="003E68CE" w:rsidP="00B15826">
            <w:pPr>
              <w:widowControl w:val="0"/>
              <w:autoSpaceDE w:val="0"/>
              <w:spacing w:line="360" w:lineRule="auto"/>
              <w:jc w:val="center"/>
              <w:rPr>
                <w:rFonts w:ascii="Arial Narrow" w:hAnsi="Arial Narrow" w:cs="Arial"/>
              </w:rPr>
            </w:pPr>
            <w:r>
              <w:rPr>
                <w:rFonts w:ascii="Arial Narrow" w:hAnsi="Arial Narrow" w:cs="Arial"/>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49C596" w14:textId="77777777" w:rsidR="003E68CE" w:rsidRDefault="003E68CE" w:rsidP="00B15826">
            <w:pPr>
              <w:widowControl w:val="0"/>
              <w:autoSpaceDE w:val="0"/>
              <w:spacing w:line="360" w:lineRule="auto"/>
              <w:rPr>
                <w:rFonts w:ascii="Arial Narrow" w:hAnsi="Arial Narrow" w:cs="Arial"/>
              </w:rPr>
            </w:pPr>
            <w:r>
              <w:rPr>
                <w:rFonts w:ascii="Arial Narrow" w:hAnsi="Arial Narrow" w:cs="Arial"/>
              </w:rPr>
              <w:t xml:space="preserve"> 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2DE75B" w14:textId="77777777" w:rsidR="003E68CE" w:rsidRPr="00230C15" w:rsidRDefault="003E68CE" w:rsidP="00B15826">
            <w:pPr>
              <w:widowControl w:val="0"/>
              <w:autoSpaceDE w:val="0"/>
              <w:spacing w:line="360" w:lineRule="auto"/>
              <w:jc w:val="both"/>
              <w:rPr>
                <w:rFonts w:ascii="Arial Narrow" w:hAnsi="Arial Narrow" w:cs="Arial"/>
              </w:rPr>
            </w:pPr>
          </w:p>
        </w:tc>
      </w:tr>
      <w:tr w:rsidR="00BE1DB1" w:rsidRPr="00230C15" w14:paraId="0D4182B8"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05DFDE" w14:textId="2540747C" w:rsidR="00BE1DB1" w:rsidRDefault="00BE1DB1" w:rsidP="00B15826">
            <w:pPr>
              <w:widowControl w:val="0"/>
              <w:autoSpaceDE w:val="0"/>
              <w:spacing w:line="360" w:lineRule="auto"/>
              <w:jc w:val="center"/>
              <w:rPr>
                <w:rFonts w:ascii="Arial Narrow" w:hAnsi="Arial Narrow" w:cs="Arial"/>
              </w:rPr>
            </w:pPr>
            <w:r>
              <w:rPr>
                <w:rFonts w:ascii="Arial Narrow" w:hAnsi="Arial Narrow" w:cs="Arial"/>
              </w:rP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6A30C5" w14:textId="77777777" w:rsidR="00BE1DB1" w:rsidRDefault="00BE1DB1" w:rsidP="00B15826">
            <w:pPr>
              <w:widowControl w:val="0"/>
              <w:autoSpaceDE w:val="0"/>
              <w:spacing w:line="360" w:lineRule="auto"/>
              <w:rPr>
                <w:rFonts w:ascii="Arial Narrow" w:hAnsi="Arial Narrow" w:cs="Arial"/>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DDEFB2" w14:textId="77777777" w:rsidR="00BE1DB1" w:rsidRPr="00230C15" w:rsidRDefault="00BE1DB1" w:rsidP="00B15826">
            <w:pPr>
              <w:widowControl w:val="0"/>
              <w:autoSpaceDE w:val="0"/>
              <w:spacing w:line="360" w:lineRule="auto"/>
              <w:jc w:val="both"/>
              <w:rPr>
                <w:rFonts w:ascii="Arial Narrow" w:hAnsi="Arial Narrow" w:cs="Arial"/>
              </w:rPr>
            </w:pPr>
          </w:p>
        </w:tc>
      </w:tr>
      <w:tr w:rsidR="003E68CE" w:rsidRPr="00230C15" w14:paraId="73D2BF2B"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588A9"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5893BD" w14:textId="77777777" w:rsidR="003E68CE" w:rsidRPr="00230C15" w:rsidRDefault="003E68CE" w:rsidP="00B15826">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8730E"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344A37E3"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FCC1B7"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A0754D" w14:textId="77777777" w:rsidR="003E68CE" w:rsidRPr="00230C15" w:rsidRDefault="003E68CE" w:rsidP="00B15826">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C0F37F"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13C63A2"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ED6E9"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75B25" w14:textId="77777777" w:rsidR="003E68CE" w:rsidRPr="00230C15" w:rsidRDefault="003E68CE" w:rsidP="00B15826">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90849E"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E817543" w14:textId="77777777" w:rsidTr="00B15826">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C72D91"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2C0D36" w14:textId="77777777" w:rsidR="003E68CE" w:rsidRPr="00230C15" w:rsidRDefault="003E68CE" w:rsidP="00B15826">
            <w:pPr>
              <w:widowControl w:val="0"/>
              <w:autoSpaceDE w:val="0"/>
              <w:spacing w:line="360" w:lineRule="auto"/>
              <w:rPr>
                <w:rFonts w:ascii="Arial Narrow" w:hAnsi="Arial Narrow"/>
              </w:rPr>
            </w:pPr>
            <w:r w:rsidRPr="00230C15">
              <w:rPr>
                <w:rFonts w:ascii="Arial Narrow" w:hAnsi="Arial Narrow" w:cs="Arial"/>
                <w:b/>
                <w:bCs/>
              </w:rPr>
              <w:t>Total général (FCFA</w:t>
            </w:r>
            <w:r>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039BEB"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4C3F454F" w14:textId="77777777" w:rsidTr="00B15826">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7C84F2" w14:textId="77777777" w:rsidR="003E68CE" w:rsidRPr="00230C15" w:rsidRDefault="003E68CE" w:rsidP="00B15826">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05309F" w14:textId="77777777" w:rsidR="003E68CE" w:rsidRPr="00230C15" w:rsidRDefault="003E68CE" w:rsidP="00B15826">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273595" w14:textId="77777777" w:rsidR="003E68CE" w:rsidRPr="00230C15" w:rsidRDefault="003E68CE" w:rsidP="00B15826">
            <w:pPr>
              <w:widowControl w:val="0"/>
              <w:autoSpaceDE w:val="0"/>
              <w:spacing w:line="360" w:lineRule="auto"/>
              <w:rPr>
                <w:rFonts w:ascii="Arial Narrow" w:hAnsi="Arial Narrow" w:cs="Arial"/>
              </w:rPr>
            </w:pPr>
          </w:p>
        </w:tc>
      </w:tr>
    </w:tbl>
    <w:p w14:paraId="3252B9AC" w14:textId="77777777" w:rsidR="003E68CE" w:rsidRPr="00230C15" w:rsidRDefault="003E68CE" w:rsidP="003E68CE">
      <w:pPr>
        <w:widowControl w:val="0"/>
        <w:autoSpaceDE w:val="0"/>
        <w:spacing w:line="360" w:lineRule="auto"/>
        <w:jc w:val="both"/>
        <w:rPr>
          <w:rFonts w:ascii="Arial Narrow" w:hAnsi="Arial Narrow" w:cs="Arial"/>
        </w:rPr>
      </w:pPr>
    </w:p>
    <w:p w14:paraId="2AA9CA63" w14:textId="77777777" w:rsidR="003E68CE" w:rsidRPr="00230C15" w:rsidRDefault="003E68CE" w:rsidP="003E68CE">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 le présent détail quantitatif et estimatif à la somme de : (en lettre) ………………………………… …………………………</w:t>
      </w:r>
      <w:r w:rsidRPr="00230C15">
        <w:rPr>
          <w:rFonts w:ascii="Arial Narrow" w:hAnsi="Arial Narrow" w:cs="Arial"/>
          <w:b/>
          <w:bCs/>
        </w:rPr>
        <w:t>FCFATTC</w:t>
      </w:r>
    </w:p>
    <w:p w14:paraId="4EC5F5B5" w14:textId="77777777" w:rsidR="003E68CE" w:rsidRPr="00230C15" w:rsidRDefault="003E68CE" w:rsidP="003E68CE">
      <w:pPr>
        <w:widowControl w:val="0"/>
        <w:autoSpaceDE w:val="0"/>
        <w:spacing w:line="360" w:lineRule="auto"/>
        <w:jc w:val="both"/>
        <w:rPr>
          <w:rFonts w:ascii="Arial Narrow" w:hAnsi="Arial Narrow" w:cs="Arial"/>
        </w:rPr>
      </w:pPr>
    </w:p>
    <w:p w14:paraId="1B6FEE02" w14:textId="77777777" w:rsidR="003E68CE" w:rsidRPr="00230C15" w:rsidRDefault="003E68CE" w:rsidP="003E68CE">
      <w:pPr>
        <w:widowControl w:val="0"/>
        <w:autoSpaceDE w:val="0"/>
        <w:spacing w:line="360" w:lineRule="auto"/>
        <w:jc w:val="both"/>
        <w:rPr>
          <w:rFonts w:ascii="Arial Narrow" w:hAnsi="Arial Narrow" w:cs="Arial"/>
        </w:rPr>
      </w:pPr>
      <w:r>
        <w:rPr>
          <w:rFonts w:ascii="Arial Narrow" w:hAnsi="Arial Narrow" w:cs="Arial"/>
        </w:rPr>
        <w:t xml:space="preserve">                                                                                                                                 </w:t>
      </w:r>
      <w:r w:rsidRPr="00230C15">
        <w:rPr>
          <w:rFonts w:ascii="Arial Narrow" w:hAnsi="Arial Narrow" w:cs="Arial"/>
        </w:rPr>
        <w:t>Date et Signature</w:t>
      </w:r>
    </w:p>
    <w:p w14:paraId="300A809E" w14:textId="77777777" w:rsidR="003E68CE" w:rsidRPr="00230C15" w:rsidRDefault="003E68CE" w:rsidP="003E68CE">
      <w:pPr>
        <w:widowControl w:val="0"/>
        <w:autoSpaceDE w:val="0"/>
        <w:spacing w:line="360" w:lineRule="auto"/>
        <w:jc w:val="both"/>
        <w:rPr>
          <w:rFonts w:ascii="Arial Narrow" w:hAnsi="Arial Narrow" w:cs="Arial"/>
        </w:rPr>
      </w:pPr>
    </w:p>
    <w:p w14:paraId="12649982" w14:textId="77777777" w:rsidR="009B5368" w:rsidRDefault="009B5368" w:rsidP="00230C15">
      <w:pPr>
        <w:widowControl w:val="0"/>
        <w:autoSpaceDE w:val="0"/>
        <w:spacing w:line="360" w:lineRule="auto"/>
        <w:jc w:val="both"/>
        <w:rPr>
          <w:rFonts w:ascii="Arial Narrow" w:hAnsi="Arial Narrow" w:cs="Arial"/>
        </w:rPr>
      </w:pPr>
    </w:p>
    <w:p w14:paraId="1CF91B66" w14:textId="77777777" w:rsidR="009B5368" w:rsidRDefault="009B5368" w:rsidP="00230C15">
      <w:pPr>
        <w:widowControl w:val="0"/>
        <w:autoSpaceDE w:val="0"/>
        <w:spacing w:line="360" w:lineRule="auto"/>
        <w:jc w:val="both"/>
        <w:rPr>
          <w:rFonts w:ascii="Arial Narrow" w:hAnsi="Arial Narrow" w:cs="Arial"/>
        </w:rPr>
      </w:pPr>
    </w:p>
    <w:p w14:paraId="68785ABE" w14:textId="77777777" w:rsidR="009B5368" w:rsidRDefault="009B5368" w:rsidP="00230C15">
      <w:pPr>
        <w:widowControl w:val="0"/>
        <w:autoSpaceDE w:val="0"/>
        <w:spacing w:line="360" w:lineRule="auto"/>
        <w:jc w:val="both"/>
        <w:rPr>
          <w:rFonts w:ascii="Arial Narrow" w:hAnsi="Arial Narrow" w:cs="Arial"/>
        </w:rPr>
      </w:pPr>
    </w:p>
    <w:p w14:paraId="235E77AC" w14:textId="77777777" w:rsidR="009B5368" w:rsidRDefault="009B5368" w:rsidP="00230C15">
      <w:pPr>
        <w:widowControl w:val="0"/>
        <w:autoSpaceDE w:val="0"/>
        <w:spacing w:line="360" w:lineRule="auto"/>
        <w:jc w:val="both"/>
        <w:rPr>
          <w:rFonts w:ascii="Arial Narrow" w:hAnsi="Arial Narrow" w:cs="Arial"/>
        </w:rPr>
      </w:pPr>
    </w:p>
    <w:p w14:paraId="7EAB9F0C" w14:textId="77777777" w:rsidR="009B5368" w:rsidRDefault="009B5368" w:rsidP="00230C15">
      <w:pPr>
        <w:widowControl w:val="0"/>
        <w:autoSpaceDE w:val="0"/>
        <w:spacing w:line="360" w:lineRule="auto"/>
        <w:jc w:val="both"/>
        <w:rPr>
          <w:rFonts w:ascii="Arial Narrow" w:hAnsi="Arial Narrow" w:cs="Arial"/>
        </w:rPr>
      </w:pPr>
    </w:p>
    <w:p w14:paraId="6ACDE5FD" w14:textId="77777777" w:rsidR="009B5368" w:rsidRDefault="009B5368" w:rsidP="00230C15">
      <w:pPr>
        <w:widowControl w:val="0"/>
        <w:autoSpaceDE w:val="0"/>
        <w:spacing w:line="360" w:lineRule="auto"/>
        <w:jc w:val="both"/>
        <w:rPr>
          <w:rFonts w:ascii="Arial Narrow" w:hAnsi="Arial Narrow" w:cs="Arial"/>
        </w:rPr>
      </w:pPr>
    </w:p>
    <w:p w14:paraId="43849F2D" w14:textId="77777777" w:rsidR="009B5368" w:rsidRDefault="009B5368" w:rsidP="00230C15">
      <w:pPr>
        <w:widowControl w:val="0"/>
        <w:autoSpaceDE w:val="0"/>
        <w:spacing w:line="360" w:lineRule="auto"/>
        <w:jc w:val="both"/>
        <w:rPr>
          <w:rFonts w:ascii="Arial Narrow" w:hAnsi="Arial Narrow" w:cs="Arial"/>
        </w:rPr>
      </w:pPr>
    </w:p>
    <w:p w14:paraId="685A05B1" w14:textId="77777777" w:rsidR="009B5368" w:rsidRDefault="009B5368" w:rsidP="00230C15">
      <w:pPr>
        <w:widowControl w:val="0"/>
        <w:autoSpaceDE w:val="0"/>
        <w:spacing w:line="360" w:lineRule="auto"/>
        <w:jc w:val="both"/>
        <w:rPr>
          <w:rFonts w:ascii="Arial Narrow" w:hAnsi="Arial Narrow" w:cs="Arial"/>
        </w:rPr>
      </w:pPr>
    </w:p>
    <w:p w14:paraId="73E19700" w14:textId="77777777" w:rsidR="009B5368" w:rsidRDefault="009B5368" w:rsidP="00230C15">
      <w:pPr>
        <w:widowControl w:val="0"/>
        <w:autoSpaceDE w:val="0"/>
        <w:spacing w:line="360" w:lineRule="auto"/>
        <w:jc w:val="both"/>
        <w:rPr>
          <w:rFonts w:ascii="Arial Narrow" w:hAnsi="Arial Narrow" w:cs="Arial"/>
        </w:rPr>
      </w:pPr>
    </w:p>
    <w:p w14:paraId="0D5FB78A" w14:textId="77777777" w:rsidR="009B5368" w:rsidRDefault="009B5368" w:rsidP="00230C15">
      <w:pPr>
        <w:widowControl w:val="0"/>
        <w:autoSpaceDE w:val="0"/>
        <w:spacing w:line="360" w:lineRule="auto"/>
        <w:jc w:val="both"/>
        <w:rPr>
          <w:rFonts w:ascii="Arial Narrow" w:hAnsi="Arial Narrow" w:cs="Arial"/>
        </w:rPr>
      </w:pPr>
    </w:p>
    <w:p w14:paraId="5C7BE01F" w14:textId="77777777" w:rsidR="009B5368" w:rsidRDefault="009B5368" w:rsidP="00230C15">
      <w:pPr>
        <w:widowControl w:val="0"/>
        <w:autoSpaceDE w:val="0"/>
        <w:spacing w:line="360" w:lineRule="auto"/>
        <w:jc w:val="both"/>
        <w:rPr>
          <w:rFonts w:ascii="Arial Narrow" w:hAnsi="Arial Narrow" w:cs="Arial"/>
        </w:rPr>
      </w:pPr>
    </w:p>
    <w:p w14:paraId="3BCBCFE7" w14:textId="77777777" w:rsidR="009B5368" w:rsidRDefault="009B5368" w:rsidP="00230C15">
      <w:pPr>
        <w:widowControl w:val="0"/>
        <w:autoSpaceDE w:val="0"/>
        <w:spacing w:line="360" w:lineRule="auto"/>
        <w:jc w:val="both"/>
        <w:rPr>
          <w:rFonts w:ascii="Arial Narrow" w:hAnsi="Arial Narrow" w:cs="Arial"/>
        </w:rPr>
      </w:pPr>
    </w:p>
    <w:p w14:paraId="66D31679" w14:textId="77777777" w:rsidR="003E68CE" w:rsidRDefault="003E68CE" w:rsidP="00230C15">
      <w:pPr>
        <w:widowControl w:val="0"/>
        <w:autoSpaceDE w:val="0"/>
        <w:spacing w:line="360" w:lineRule="auto"/>
        <w:jc w:val="both"/>
        <w:rPr>
          <w:rFonts w:ascii="Arial Narrow" w:hAnsi="Arial Narrow" w:cs="Arial"/>
        </w:rPr>
      </w:pPr>
    </w:p>
    <w:p w14:paraId="554B1097" w14:textId="77777777" w:rsidR="003E68CE" w:rsidRDefault="003E68CE" w:rsidP="00230C15">
      <w:pPr>
        <w:widowControl w:val="0"/>
        <w:autoSpaceDE w:val="0"/>
        <w:spacing w:line="360" w:lineRule="auto"/>
        <w:jc w:val="both"/>
        <w:rPr>
          <w:rFonts w:ascii="Arial Narrow" w:hAnsi="Arial Narrow" w:cs="Arial"/>
        </w:rPr>
      </w:pPr>
    </w:p>
    <w:p w14:paraId="4D7D7A2A" w14:textId="77777777" w:rsidR="003E68CE" w:rsidRDefault="003E68CE" w:rsidP="00230C15">
      <w:pPr>
        <w:widowControl w:val="0"/>
        <w:autoSpaceDE w:val="0"/>
        <w:spacing w:line="360" w:lineRule="auto"/>
        <w:jc w:val="both"/>
        <w:rPr>
          <w:rFonts w:ascii="Arial Narrow" w:hAnsi="Arial Narrow" w:cs="Arial"/>
        </w:rPr>
      </w:pPr>
    </w:p>
    <w:p w14:paraId="61C475E5" w14:textId="77777777" w:rsidR="003E68CE" w:rsidRDefault="003E68CE" w:rsidP="00230C15">
      <w:pPr>
        <w:widowControl w:val="0"/>
        <w:autoSpaceDE w:val="0"/>
        <w:spacing w:line="360" w:lineRule="auto"/>
        <w:jc w:val="both"/>
        <w:rPr>
          <w:rFonts w:ascii="Arial Narrow" w:hAnsi="Arial Narrow" w:cs="Arial"/>
        </w:rPr>
      </w:pPr>
    </w:p>
    <w:p w14:paraId="600DA720" w14:textId="77777777" w:rsidR="009B5368" w:rsidRDefault="009B5368" w:rsidP="00230C15">
      <w:pPr>
        <w:widowControl w:val="0"/>
        <w:autoSpaceDE w:val="0"/>
        <w:spacing w:line="360" w:lineRule="auto"/>
        <w:jc w:val="both"/>
        <w:rPr>
          <w:rFonts w:ascii="Arial Narrow" w:hAnsi="Arial Narrow" w:cs="Arial"/>
        </w:rPr>
      </w:pPr>
    </w:p>
    <w:p w14:paraId="0350DF37" w14:textId="77777777" w:rsidR="00273DD0" w:rsidRPr="00230C15" w:rsidRDefault="00273DD0" w:rsidP="00230C15">
      <w:pPr>
        <w:widowControl w:val="0"/>
        <w:autoSpaceDE w:val="0"/>
        <w:spacing w:line="360" w:lineRule="auto"/>
        <w:jc w:val="both"/>
        <w:rPr>
          <w:rFonts w:ascii="Arial Narrow" w:hAnsi="Arial Narrow" w:cs="Arial"/>
        </w:rPr>
      </w:pPr>
    </w:p>
    <w:p w14:paraId="31DE141D" w14:textId="0F20A840"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55" w:name="_Toc390335369"/>
      <w:bookmarkStart w:id="456" w:name="_Toc390418128"/>
      <w:bookmarkStart w:id="457" w:name="_Toc97543364"/>
      <w:bookmarkStart w:id="458" w:name="_Toc97557124"/>
      <w:bookmarkStart w:id="459"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r w:rsidRPr="00642267">
        <w:rPr>
          <w:rFonts w:ascii="Arial Narrow" w:eastAsia="Calibri" w:hAnsi="Arial Narrow" w:cs="Arial"/>
          <w:b/>
          <w:caps/>
          <w:spacing w:val="45"/>
          <w:sz w:val="36"/>
          <w:szCs w:val="36"/>
          <w:lang w:eastAsia="en-US"/>
        </w:rPr>
        <w:t xml:space="preserve"> </w:t>
      </w:r>
    </w:p>
    <w:p w14:paraId="508FE133" w14:textId="57BEE0CF" w:rsidR="00273DD0" w:rsidRPr="00230C15" w:rsidRDefault="00353DCC" w:rsidP="00983575">
      <w:pPr>
        <w:pStyle w:val="DTAOpices"/>
      </w:pPr>
      <w:r w:rsidRPr="00230C15">
        <w:t>Cadre du sous-détail des prix</w:t>
      </w:r>
      <w:bookmarkEnd w:id="455"/>
      <w:bookmarkEnd w:id="456"/>
      <w:bookmarkEnd w:id="457"/>
      <w:bookmarkEnd w:id="458"/>
      <w:bookmarkEnd w:id="459"/>
    </w:p>
    <w:p w14:paraId="3ABF3F6A" w14:textId="77777777" w:rsidR="00273DD0" w:rsidRPr="00230C15" w:rsidRDefault="00273DD0" w:rsidP="00230C15">
      <w:pPr>
        <w:widowControl w:val="0"/>
        <w:autoSpaceDE w:val="0"/>
        <w:spacing w:line="360" w:lineRule="auto"/>
        <w:jc w:val="both"/>
        <w:rPr>
          <w:rFonts w:ascii="Arial Narrow" w:hAnsi="Arial Narrow" w:cs="Arial"/>
          <w:spacing w:val="40"/>
        </w:rPr>
      </w:pPr>
    </w:p>
    <w:p w14:paraId="08C083A2" w14:textId="538985AC" w:rsidR="008169AF" w:rsidRPr="00230C15" w:rsidRDefault="008169AF" w:rsidP="00BC4F74">
      <w:pPr>
        <w:pStyle w:val="Titre2"/>
        <w:spacing w:line="360" w:lineRule="auto"/>
        <w:rPr>
          <w:rFonts w:ascii="Arial Narrow" w:hAnsi="Arial Narrow" w:cs="Arial"/>
        </w:rPr>
      </w:pPr>
      <w:r w:rsidRPr="00230C15">
        <w:rPr>
          <w:rFonts w:ascii="Arial Narrow" w:hAnsi="Arial Narrow" w:cs="Arial"/>
          <w:b w:val="0"/>
          <w:bCs w:val="0"/>
          <w:sz w:val="32"/>
        </w:rPr>
        <w:br w:type="page"/>
      </w:r>
      <w:r w:rsidR="00BC4F74" w:rsidRPr="00230C15">
        <w:rPr>
          <w:rFonts w:ascii="Arial Narrow" w:hAnsi="Arial Narrow" w:cs="Arial"/>
        </w:rPr>
        <w:lastRenderedPageBreak/>
        <w:t xml:space="preserve"> </w:t>
      </w:r>
    </w:p>
    <w:p w14:paraId="18725C6A" w14:textId="69A5B849" w:rsidR="007750D7" w:rsidRPr="00230C15" w:rsidRDefault="007750D7" w:rsidP="00230C15">
      <w:pPr>
        <w:suppressAutoHyphens w:val="0"/>
        <w:autoSpaceDN/>
        <w:textAlignment w:val="auto"/>
        <w:rPr>
          <w:rFonts w:ascii="Arial Narrow" w:hAnsi="Arial Narrow" w:cs="Arial"/>
          <w:spacing w:val="40"/>
        </w:rPr>
      </w:pPr>
    </w:p>
    <w:p w14:paraId="06231A16" w14:textId="6B990D72" w:rsidR="00E414D7" w:rsidRPr="00230C15" w:rsidRDefault="00BC4F74" w:rsidP="00BC4F74">
      <w:pPr>
        <w:pStyle w:val="DTAOtitre"/>
        <w:jc w:val="left"/>
      </w:pPr>
      <w:bookmarkStart w:id="460" w:name="_Toc97543365"/>
      <w:bookmarkStart w:id="461" w:name="_Toc97557126"/>
      <w:r>
        <w:t xml:space="preserve">                               </w:t>
      </w:r>
      <w:r w:rsidR="00E414D7" w:rsidRPr="00230C15">
        <w:t xml:space="preserve"> de sous-détail des prix</w:t>
      </w:r>
      <w:bookmarkEnd w:id="460"/>
      <w:bookmarkEnd w:id="461"/>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30C15"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0DF24FA2"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r w:rsidR="00B3368F">
              <w:rPr>
                <w:rFonts w:ascii="Arial Narrow" w:hAnsi="Arial Narrow"/>
                <w:b/>
                <w:bCs/>
                <w:sz w:val="22"/>
                <w:szCs w:val="22"/>
              </w:rPr>
              <w:t xml:space="preserve"> ( pour chacun des lots)</w:t>
            </w:r>
          </w:p>
        </w:tc>
      </w:tr>
      <w:tr w:rsidR="00E414D7" w:rsidRPr="00230C15"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30C15" w:rsidRDefault="00E414D7" w:rsidP="00230C15">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E414D7" w:rsidRPr="00230C15"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E414D7" w:rsidRPr="00230C15"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E414D7" w:rsidRPr="00230C15"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264DDE90" w:rsidR="00E414D7" w:rsidRPr="00230C15" w:rsidRDefault="00997B1F" w:rsidP="00997B1F">
            <w:pPr>
              <w:suppressAutoHyphens w:val="0"/>
              <w:autoSpaceDN/>
              <w:spacing w:line="360" w:lineRule="auto"/>
              <w:jc w:val="center"/>
              <w:textAlignment w:val="auto"/>
              <w:rPr>
                <w:rFonts w:ascii="Arial Narrow" w:hAnsi="Arial Narrow"/>
                <w:sz w:val="22"/>
                <w:szCs w:val="22"/>
              </w:rPr>
            </w:pPr>
            <w:r>
              <w:rPr>
                <w:rFonts w:ascii="Arial Narrow" w:hAnsi="Arial Narrow"/>
                <w:sz w:val="22"/>
                <w:szCs w:val="22"/>
              </w:rPr>
              <w:t>MATERIE</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230C15"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w:t>
            </w:r>
            <w:r w:rsidR="00007D75" w:rsidRPr="00230C15">
              <w:rPr>
                <w:rFonts w:ascii="Arial Narrow" w:hAnsi="Arial Narrow"/>
                <w:sz w:val="22"/>
                <w:szCs w:val="22"/>
              </w:rPr>
              <w:t>X</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w:t>
            </w:r>
            <w:r w:rsidR="00007D75" w:rsidRPr="00230C15">
              <w:rPr>
                <w:rFonts w:ascii="Arial Narrow" w:hAnsi="Arial Narrow"/>
                <w:sz w:val="22"/>
                <w:szCs w:val="22"/>
              </w:rPr>
              <w:t>Y</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w:t>
            </w:r>
            <w:r w:rsidR="00007D75" w:rsidRPr="00230C15">
              <w:rPr>
                <w:rFonts w:ascii="Arial Narrow" w:hAnsi="Arial Narrow"/>
                <w:sz w:val="22"/>
                <w:szCs w:val="22"/>
              </w:rPr>
              <w:t>Z</w:t>
            </w:r>
            <w:r w:rsidRPr="00230C15">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230C15" w:rsidRDefault="00E414D7" w:rsidP="00230C15">
      <w:pPr>
        <w:widowControl w:val="0"/>
        <w:autoSpaceDE w:val="0"/>
        <w:spacing w:line="360" w:lineRule="auto"/>
        <w:jc w:val="both"/>
        <w:rPr>
          <w:rFonts w:ascii="Arial Narrow" w:hAnsi="Arial Narrow" w:cs="Arial"/>
        </w:rPr>
      </w:pPr>
    </w:p>
    <w:p w14:paraId="6D08B59F" w14:textId="0E64F04C"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98087BB" w14:textId="77777777" w:rsidR="00273DD0" w:rsidRPr="00230C15" w:rsidRDefault="00273DD0" w:rsidP="00230C15">
      <w:pPr>
        <w:widowControl w:val="0"/>
        <w:autoSpaceDE w:val="0"/>
        <w:spacing w:line="360" w:lineRule="auto"/>
        <w:jc w:val="both"/>
        <w:rPr>
          <w:rFonts w:ascii="Arial Narrow" w:hAnsi="Arial Narrow" w:cs="Arial"/>
        </w:rPr>
      </w:pPr>
    </w:p>
    <w:p w14:paraId="02E3F950" w14:textId="77777777" w:rsidR="00273DD0" w:rsidRDefault="00273DD0" w:rsidP="00230C15">
      <w:pPr>
        <w:widowControl w:val="0"/>
        <w:autoSpaceDE w:val="0"/>
        <w:spacing w:line="360" w:lineRule="auto"/>
        <w:jc w:val="both"/>
        <w:rPr>
          <w:rFonts w:ascii="Arial Narrow" w:hAnsi="Arial Narrow" w:cs="Arial"/>
        </w:rPr>
      </w:pPr>
    </w:p>
    <w:p w14:paraId="54A42C24" w14:textId="77777777" w:rsidR="003A2D00" w:rsidRDefault="003A2D00" w:rsidP="00230C15">
      <w:pPr>
        <w:widowControl w:val="0"/>
        <w:autoSpaceDE w:val="0"/>
        <w:spacing w:line="360" w:lineRule="auto"/>
        <w:jc w:val="both"/>
        <w:rPr>
          <w:rFonts w:ascii="Arial Narrow" w:hAnsi="Arial Narrow" w:cs="Arial"/>
        </w:rPr>
      </w:pPr>
    </w:p>
    <w:p w14:paraId="393E397F" w14:textId="77777777" w:rsidR="003A2D00" w:rsidRPr="00230C15" w:rsidRDefault="003A2D00" w:rsidP="00230C15">
      <w:pPr>
        <w:widowControl w:val="0"/>
        <w:autoSpaceDE w:val="0"/>
        <w:spacing w:line="360" w:lineRule="auto"/>
        <w:jc w:val="both"/>
        <w:rPr>
          <w:rFonts w:ascii="Arial Narrow" w:hAnsi="Arial Narrow" w:cs="Arial"/>
        </w:rPr>
      </w:pPr>
    </w:p>
    <w:p w14:paraId="7EE02682" w14:textId="77777777" w:rsidR="00273DD0" w:rsidRPr="00230C15" w:rsidRDefault="00273DD0" w:rsidP="00230C15">
      <w:pPr>
        <w:widowControl w:val="0"/>
        <w:autoSpaceDE w:val="0"/>
        <w:spacing w:line="360" w:lineRule="auto"/>
        <w:jc w:val="both"/>
        <w:rPr>
          <w:rFonts w:ascii="Arial Narrow" w:hAnsi="Arial Narrow" w:cs="Arial"/>
        </w:rPr>
      </w:pPr>
    </w:p>
    <w:p w14:paraId="78324F1F" w14:textId="77777777" w:rsidR="00273DD0" w:rsidRPr="00230C15" w:rsidRDefault="00273DD0" w:rsidP="00230C15">
      <w:pPr>
        <w:widowControl w:val="0"/>
        <w:autoSpaceDE w:val="0"/>
        <w:spacing w:line="360" w:lineRule="auto"/>
        <w:jc w:val="both"/>
        <w:rPr>
          <w:rFonts w:ascii="Arial Narrow" w:hAnsi="Arial Narrow" w:cs="Arial"/>
        </w:rPr>
      </w:pPr>
    </w:p>
    <w:p w14:paraId="3D125FCF" w14:textId="77777777" w:rsidR="00273DD0" w:rsidRPr="00230C15" w:rsidRDefault="00273DD0" w:rsidP="00230C15">
      <w:pPr>
        <w:widowControl w:val="0"/>
        <w:autoSpaceDE w:val="0"/>
        <w:spacing w:line="360" w:lineRule="auto"/>
        <w:jc w:val="both"/>
        <w:rPr>
          <w:rFonts w:ascii="Arial Narrow" w:hAnsi="Arial Narrow" w:cs="Arial"/>
        </w:rPr>
      </w:pPr>
    </w:p>
    <w:p w14:paraId="04F2524F" w14:textId="77777777" w:rsidR="00273DD0" w:rsidRPr="00230C15" w:rsidRDefault="00273DD0" w:rsidP="00230C15">
      <w:pPr>
        <w:widowControl w:val="0"/>
        <w:autoSpaceDE w:val="0"/>
        <w:spacing w:line="360" w:lineRule="auto"/>
        <w:jc w:val="both"/>
        <w:rPr>
          <w:rFonts w:ascii="Arial Narrow" w:hAnsi="Arial Narrow" w:cs="Arial"/>
        </w:rPr>
      </w:pPr>
    </w:p>
    <w:p w14:paraId="5F4C4676" w14:textId="77777777" w:rsidR="00273DD0" w:rsidRPr="00230C15" w:rsidRDefault="00273DD0" w:rsidP="00230C15">
      <w:pPr>
        <w:widowControl w:val="0"/>
        <w:autoSpaceDE w:val="0"/>
        <w:spacing w:line="360" w:lineRule="auto"/>
        <w:jc w:val="both"/>
        <w:rPr>
          <w:rFonts w:ascii="Arial Narrow" w:hAnsi="Arial Narrow" w:cs="Arial"/>
        </w:rPr>
      </w:pPr>
    </w:p>
    <w:p w14:paraId="0C380BB1" w14:textId="77777777" w:rsidR="00273DD0" w:rsidRPr="00230C15" w:rsidRDefault="00273DD0" w:rsidP="00230C15">
      <w:pPr>
        <w:widowControl w:val="0"/>
        <w:autoSpaceDE w:val="0"/>
        <w:spacing w:line="360" w:lineRule="auto"/>
        <w:jc w:val="both"/>
        <w:rPr>
          <w:rFonts w:ascii="Arial Narrow" w:hAnsi="Arial Narrow" w:cs="Arial"/>
        </w:rPr>
      </w:pPr>
    </w:p>
    <w:p w14:paraId="5D252B37" w14:textId="77777777" w:rsidR="00273DD0" w:rsidRPr="00230C15" w:rsidRDefault="00273DD0" w:rsidP="00230C15">
      <w:pPr>
        <w:widowControl w:val="0"/>
        <w:autoSpaceDE w:val="0"/>
        <w:spacing w:line="360" w:lineRule="auto"/>
        <w:jc w:val="both"/>
        <w:rPr>
          <w:rFonts w:ascii="Arial Narrow" w:hAnsi="Arial Narrow" w:cs="Arial"/>
        </w:rPr>
      </w:pPr>
    </w:p>
    <w:p w14:paraId="61D3595F" w14:textId="7CC1199D" w:rsidR="00E055AF" w:rsidRPr="00E055AF" w:rsidRDefault="00E055AF" w:rsidP="005042F1">
      <w:pPr>
        <w:widowControl w:val="0"/>
        <w:autoSpaceDE w:val="0"/>
        <w:spacing w:before="240" w:after="240" w:line="360" w:lineRule="auto"/>
        <w:ind w:left="1571" w:firstLine="589"/>
        <w:outlineLvl w:val="0"/>
        <w:rPr>
          <w:rFonts w:ascii="Arial Narrow" w:eastAsia="Calibri" w:hAnsi="Arial Narrow" w:cs="Arial"/>
          <w:b/>
          <w:caps/>
          <w:spacing w:val="45"/>
          <w:sz w:val="36"/>
          <w:szCs w:val="36"/>
          <w:lang w:eastAsia="en-US"/>
        </w:rPr>
      </w:pPr>
      <w:bookmarkStart w:id="462" w:name="_Toc390335370"/>
      <w:bookmarkStart w:id="463" w:name="_Toc390418129"/>
      <w:bookmarkStart w:id="464" w:name="_Toc97543366"/>
      <w:bookmarkStart w:id="465" w:name="_Toc97557127"/>
      <w:bookmarkStart w:id="466"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r w:rsidRPr="00E055AF">
        <w:rPr>
          <w:rFonts w:ascii="Arial Narrow" w:eastAsia="Calibri" w:hAnsi="Arial Narrow" w:cs="Arial"/>
          <w:b/>
          <w:caps/>
          <w:spacing w:val="45"/>
          <w:sz w:val="36"/>
          <w:szCs w:val="36"/>
          <w:lang w:eastAsia="en-US"/>
        </w:rPr>
        <w:t xml:space="preserve"> </w:t>
      </w:r>
    </w:p>
    <w:p w14:paraId="75F7B35F" w14:textId="2210ECAC" w:rsidR="00273DD0" w:rsidRPr="00230C15" w:rsidRDefault="00353DCC" w:rsidP="005042F1">
      <w:pPr>
        <w:pStyle w:val="DTAOpices"/>
      </w:pPr>
      <w:r w:rsidRPr="00230C15">
        <w:t>Modèle de marché</w:t>
      </w:r>
      <w:bookmarkEnd w:id="462"/>
      <w:bookmarkEnd w:id="463"/>
      <w:bookmarkEnd w:id="464"/>
      <w:bookmarkEnd w:id="465"/>
      <w:bookmarkEnd w:id="466"/>
      <w:r w:rsidR="005042F1">
        <w:t xml:space="preserve"> (POUR CHACUN DES LOTS)</w:t>
      </w:r>
    </w:p>
    <w:p w14:paraId="3AA92DE9" w14:textId="77777777" w:rsidR="00273DD0" w:rsidRPr="00230C15" w:rsidRDefault="00273DD0" w:rsidP="00230C15">
      <w:pPr>
        <w:widowControl w:val="0"/>
        <w:autoSpaceDE w:val="0"/>
        <w:spacing w:line="360" w:lineRule="auto"/>
        <w:jc w:val="both"/>
        <w:rPr>
          <w:rFonts w:ascii="Arial Narrow" w:hAnsi="Arial Narrow" w:cs="Arial"/>
          <w:spacing w:val="39"/>
        </w:rPr>
      </w:pPr>
    </w:p>
    <w:p w14:paraId="07531ACA" w14:textId="3AE01319" w:rsidR="007750D7" w:rsidRPr="00230C15" w:rsidRDefault="007750D7"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1A377461" w14:textId="77777777" w:rsidR="00273DD0" w:rsidRPr="00230C15" w:rsidRDefault="00353DCC" w:rsidP="00230C15">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lastRenderedPageBreak/>
        <w:t>REPUBLIQUEDUCAMEROUN</w:t>
      </w:r>
      <w:r w:rsidRPr="00230C15">
        <w:rPr>
          <w:rFonts w:ascii="Arial Narrow" w:hAnsi="Arial Narrow" w:cs="Arial"/>
          <w:sz w:val="22"/>
          <w:szCs w:val="22"/>
          <w:lang w:val="en-US"/>
        </w:rPr>
        <w:tab/>
        <w:t>REPUBLICOFCAMEROON</w:t>
      </w:r>
    </w:p>
    <w:p w14:paraId="5C785B2B" w14:textId="0CFD9C87" w:rsidR="00273DD0" w:rsidRPr="00230C15" w:rsidRDefault="00353DCC" w:rsidP="00230C15">
      <w:pPr>
        <w:widowControl w:val="0"/>
        <w:tabs>
          <w:tab w:val="left" w:pos="5954"/>
          <w:tab w:val="left" w:pos="7020"/>
        </w:tabs>
        <w:autoSpaceDE w:val="0"/>
        <w:spacing w:line="360" w:lineRule="auto"/>
        <w:jc w:val="both"/>
        <w:rPr>
          <w:rFonts w:ascii="Arial Narrow" w:hAnsi="Arial Narrow"/>
          <w:lang w:val="en-US"/>
        </w:rPr>
      </w:pPr>
      <w:r w:rsidRPr="00230C15">
        <w:rPr>
          <w:rFonts w:ascii="Arial Narrow" w:hAnsi="Arial Narrow" w:cs="Arial"/>
          <w:sz w:val="22"/>
          <w:szCs w:val="22"/>
          <w:lang w:val="en-US"/>
        </w:rPr>
        <w:t>Paix</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Travail</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Patrie</w:t>
      </w:r>
      <w:r w:rsidRPr="00230C15">
        <w:rPr>
          <w:rFonts w:ascii="Arial Narrow" w:hAnsi="Arial Narrow" w:cs="Arial"/>
          <w:sz w:val="22"/>
          <w:szCs w:val="22"/>
          <w:lang w:val="en-US"/>
        </w:rPr>
        <w:tab/>
        <w:t>Peace</w:t>
      </w:r>
      <w:r w:rsidR="004F2CFC" w:rsidRPr="00230C15">
        <w:rPr>
          <w:rFonts w:ascii="Arial Narrow" w:hAnsi="Arial Narrow" w:cs="Arial"/>
          <w:sz w:val="22"/>
          <w:szCs w:val="22"/>
          <w:lang w:val="en-US"/>
        </w:rPr>
        <w:t xml:space="preserve"> – </w:t>
      </w:r>
      <w:r w:rsidRPr="00230C15">
        <w:rPr>
          <w:rFonts w:ascii="Arial Narrow" w:hAnsi="Arial Narrow" w:cs="Arial"/>
          <w:sz w:val="22"/>
          <w:szCs w:val="22"/>
          <w:lang w:val="en-US"/>
        </w:rPr>
        <w:t>Work</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Fatherland</w:t>
      </w:r>
    </w:p>
    <w:p w14:paraId="104E67BA"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14:paraId="2AEDFBA6" w14:textId="16A6F5A9" w:rsidR="00273DD0" w:rsidRPr="00230C15" w:rsidRDefault="00997B1F" w:rsidP="00230C15">
      <w:pPr>
        <w:widowControl w:val="0"/>
        <w:tabs>
          <w:tab w:val="left" w:pos="5954"/>
        </w:tabs>
        <w:autoSpaceDE w:val="0"/>
        <w:spacing w:line="360" w:lineRule="auto"/>
        <w:jc w:val="both"/>
        <w:rPr>
          <w:rFonts w:ascii="Arial Narrow" w:hAnsi="Arial Narrow"/>
        </w:rPr>
      </w:pPr>
      <w:r>
        <w:rPr>
          <w:rFonts w:ascii="Arial Narrow" w:hAnsi="Arial Narrow" w:cs="Arial"/>
          <w:i/>
          <w:iCs/>
          <w:sz w:val="22"/>
          <w:szCs w:val="22"/>
        </w:rPr>
        <w:t>Commune de Bipindi</w:t>
      </w:r>
      <w:r w:rsidR="00353DCC" w:rsidRPr="00230C15">
        <w:rPr>
          <w:rFonts w:ascii="Arial Narrow" w:hAnsi="Arial Narrow" w:cs="Arial"/>
          <w:i/>
          <w:iCs/>
          <w:sz w:val="22"/>
          <w:szCs w:val="22"/>
        </w:rPr>
        <w:tab/>
      </w:r>
      <w:r w:rsidR="00353DCC" w:rsidRPr="00997B1F">
        <w:rPr>
          <w:rFonts w:ascii="Arial Narrow" w:hAnsi="Arial Narrow" w:cs="Arial"/>
          <w:i/>
          <w:iCs/>
          <w:sz w:val="22"/>
          <w:szCs w:val="22"/>
          <w:highlight w:val="yellow"/>
        </w:rPr>
        <w:t>[Indicate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the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Contracting</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Authority]</w:t>
      </w:r>
    </w:p>
    <w:p w14:paraId="06DBE82C"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cs="Arial"/>
          <w:sz w:val="22"/>
          <w:szCs w:val="22"/>
        </w:rPr>
      </w:pPr>
      <w:r w:rsidRPr="00230C15">
        <w:rPr>
          <w:rFonts w:ascii="Arial Narrow" w:hAnsi="Arial Narrow" w:cs="Arial"/>
          <w:sz w:val="22"/>
          <w:szCs w:val="22"/>
        </w:rPr>
        <w:t xml:space="preserve">                 ----------</w:t>
      </w:r>
      <w:r w:rsidRPr="00230C15">
        <w:rPr>
          <w:rFonts w:ascii="Arial Narrow" w:hAnsi="Arial Narrow" w:cs="Arial"/>
          <w:sz w:val="22"/>
          <w:szCs w:val="22"/>
        </w:rPr>
        <w:tab/>
        <w:t xml:space="preserve">                ----------</w:t>
      </w:r>
    </w:p>
    <w:p w14:paraId="3D66A3CC" w14:textId="77777777" w:rsidR="00273DD0" w:rsidRPr="00230C15" w:rsidRDefault="00273DD0" w:rsidP="00230C15">
      <w:pPr>
        <w:widowControl w:val="0"/>
        <w:autoSpaceDE w:val="0"/>
        <w:spacing w:line="360" w:lineRule="auto"/>
        <w:jc w:val="both"/>
        <w:rPr>
          <w:rFonts w:ascii="Arial Narrow" w:hAnsi="Arial Narrow" w:cs="Arial"/>
          <w:sz w:val="22"/>
          <w:szCs w:val="22"/>
        </w:rPr>
      </w:pPr>
    </w:p>
    <w:p w14:paraId="25A68B59" w14:textId="7B7BFDBF"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sz w:val="22"/>
          <w:szCs w:val="22"/>
        </w:rPr>
        <w:t xml:space="preserve"> LETTRE</w:t>
      </w:r>
      <w:r w:rsidR="004F2CFC" w:rsidRPr="00230C15">
        <w:rPr>
          <w:rFonts w:ascii="Arial Narrow" w:hAnsi="Arial Narrow" w:cs="Arial"/>
          <w:b/>
          <w:bCs/>
          <w:sz w:val="22"/>
          <w:szCs w:val="22"/>
        </w:rPr>
        <w:t>-</w:t>
      </w:r>
      <w:r w:rsidRPr="00230C15">
        <w:rPr>
          <w:rFonts w:ascii="Arial Narrow" w:hAnsi="Arial Narrow" w:cs="Arial"/>
          <w:b/>
          <w:bCs/>
          <w:sz w:val="22"/>
          <w:szCs w:val="22"/>
        </w:rPr>
        <w:t>COMMANDE</w:t>
      </w:r>
      <w:r w:rsidR="00E414D7" w:rsidRPr="00230C15">
        <w:rPr>
          <w:rFonts w:ascii="Arial Narrow" w:hAnsi="Arial Narrow" w:cs="Arial"/>
          <w:b/>
          <w:bCs/>
          <w:sz w:val="22"/>
          <w:szCs w:val="22"/>
        </w:rPr>
        <w:t xml:space="preserve"> </w:t>
      </w:r>
      <w:r w:rsidR="00997B1F">
        <w:rPr>
          <w:rFonts w:ascii="Arial Narrow" w:hAnsi="Arial Narrow" w:cs="Arial"/>
          <w:b/>
          <w:bCs/>
          <w:sz w:val="22"/>
          <w:szCs w:val="22"/>
        </w:rPr>
        <w:t>N°_</w:t>
      </w:r>
      <w:r w:rsidR="00997B1F" w:rsidRPr="008919A9">
        <w:rPr>
          <w:rFonts w:ascii="Arial Narrow" w:hAnsi="Arial Narrow" w:cs="Arial"/>
          <w:b/>
          <w:bCs/>
          <w:sz w:val="22"/>
          <w:szCs w:val="22"/>
          <w:highlight w:val="yellow"/>
        </w:rPr>
        <w:t>_______/</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LC/CBPDI</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/CIPM/ SG/2025</w:t>
      </w:r>
    </w:p>
    <w:p w14:paraId="013C9EB1" w14:textId="7A6D0344" w:rsidR="008169AF" w:rsidRPr="00230C15" w:rsidRDefault="008169AF" w:rsidP="00230C15">
      <w:pPr>
        <w:widowControl w:val="0"/>
        <w:tabs>
          <w:tab w:val="left" w:pos="6480"/>
        </w:tabs>
        <w:autoSpaceDE w:val="0"/>
        <w:spacing w:line="360" w:lineRule="auto"/>
        <w:jc w:val="both"/>
        <w:rPr>
          <w:rFonts w:ascii="Arial Narrow" w:hAnsi="Arial Narrow"/>
        </w:rPr>
      </w:pPr>
      <w:r w:rsidRPr="00230C15">
        <w:rPr>
          <w:rFonts w:ascii="Arial Narrow" w:hAnsi="Arial Narrow" w:cs="Arial"/>
          <w:sz w:val="22"/>
          <w:szCs w:val="22"/>
        </w:rPr>
        <w:t>Passé après Appel d’Offr</w:t>
      </w:r>
      <w:r w:rsidR="00997B1F">
        <w:rPr>
          <w:rFonts w:ascii="Arial Narrow" w:hAnsi="Arial Narrow" w:cs="Arial"/>
          <w:sz w:val="22"/>
          <w:szCs w:val="22"/>
        </w:rPr>
        <w:t xml:space="preserve">es </w:t>
      </w:r>
      <w:r w:rsidRPr="00230C15">
        <w:rPr>
          <w:rFonts w:ascii="Arial Narrow" w:hAnsi="Arial Narrow" w:cs="Arial"/>
          <w:sz w:val="22"/>
          <w:szCs w:val="22"/>
        </w:rPr>
        <w:t xml:space="preserve"> n°_</w:t>
      </w:r>
      <w:r w:rsidR="00D73D86">
        <w:rPr>
          <w:rFonts w:ascii="Arial Narrow" w:hAnsi="Arial Narrow" w:cs="Arial"/>
          <w:sz w:val="22"/>
          <w:szCs w:val="22"/>
        </w:rPr>
        <w:t>012</w:t>
      </w:r>
      <w:r w:rsidRPr="00230C15">
        <w:rPr>
          <w:rFonts w:ascii="Arial Narrow" w:hAnsi="Arial Narrow" w:cs="Arial"/>
          <w:sz w:val="22"/>
          <w:szCs w:val="22"/>
        </w:rPr>
        <w:t>_/AO</w:t>
      </w:r>
      <w:r w:rsidR="00997B1F">
        <w:rPr>
          <w:rFonts w:ascii="Arial Narrow" w:hAnsi="Arial Narrow" w:cs="Arial"/>
          <w:sz w:val="22"/>
          <w:szCs w:val="22"/>
        </w:rPr>
        <w:t>NO/C</w:t>
      </w:r>
      <w:r w:rsidR="00D73D86">
        <w:rPr>
          <w:rFonts w:ascii="Arial Narrow" w:hAnsi="Arial Narrow" w:cs="Arial"/>
          <w:sz w:val="22"/>
          <w:szCs w:val="22"/>
        </w:rPr>
        <w:t>-</w:t>
      </w:r>
      <w:r w:rsidR="00997B1F">
        <w:rPr>
          <w:rFonts w:ascii="Arial Narrow" w:hAnsi="Arial Narrow" w:cs="Arial"/>
          <w:sz w:val="22"/>
          <w:szCs w:val="22"/>
        </w:rPr>
        <w:t>BPDI</w:t>
      </w:r>
      <w:r w:rsidR="00997B1F">
        <w:rPr>
          <w:rFonts w:ascii="Arial Narrow" w:hAnsi="Arial Narrow" w:cs="Arial"/>
          <w:b/>
          <w:bCs/>
          <w:sz w:val="22"/>
          <w:szCs w:val="22"/>
        </w:rPr>
        <w:t>/</w:t>
      </w:r>
      <w:r w:rsidRPr="00230C15">
        <w:rPr>
          <w:rFonts w:ascii="Arial Narrow" w:hAnsi="Arial Narrow" w:cs="Arial"/>
          <w:sz w:val="22"/>
          <w:szCs w:val="22"/>
        </w:rPr>
        <w:t>C</w:t>
      </w:r>
      <w:r w:rsidR="00997B1F">
        <w:rPr>
          <w:rFonts w:ascii="Arial Narrow" w:hAnsi="Arial Narrow" w:cs="Arial"/>
          <w:sz w:val="22"/>
          <w:szCs w:val="22"/>
        </w:rPr>
        <w:t>I</w:t>
      </w:r>
      <w:r w:rsidRPr="00230C15">
        <w:rPr>
          <w:rFonts w:ascii="Arial Narrow" w:hAnsi="Arial Narrow" w:cs="Arial"/>
          <w:sz w:val="22"/>
          <w:szCs w:val="22"/>
        </w:rPr>
        <w:t>PM/</w:t>
      </w:r>
      <w:r w:rsidR="00D73D86">
        <w:rPr>
          <w:rFonts w:ascii="Arial Narrow" w:hAnsi="Arial Narrow" w:cs="Arial"/>
          <w:sz w:val="22"/>
          <w:szCs w:val="22"/>
        </w:rPr>
        <w:t>SIGAMP/</w:t>
      </w:r>
      <w:r w:rsidR="008919A9">
        <w:rPr>
          <w:rFonts w:ascii="Arial Narrow" w:hAnsi="Arial Narrow" w:cs="Arial"/>
          <w:sz w:val="22"/>
          <w:szCs w:val="22"/>
        </w:rPr>
        <w:t xml:space="preserve">2025 </w:t>
      </w:r>
      <w:r w:rsidRPr="00230C15">
        <w:rPr>
          <w:rFonts w:ascii="Arial Narrow" w:hAnsi="Arial Narrow" w:cs="Arial"/>
          <w:sz w:val="22"/>
          <w:szCs w:val="22"/>
        </w:rPr>
        <w:t>du</w:t>
      </w:r>
      <w:r w:rsidRPr="008919A9">
        <w:rPr>
          <w:rFonts w:ascii="Arial Narrow" w:hAnsi="Arial Narrow" w:cs="Arial"/>
          <w:sz w:val="22"/>
          <w:szCs w:val="22"/>
          <w:highlight w:val="yellow"/>
        </w:rPr>
        <w:t>……………….............…...</w:t>
      </w:r>
    </w:p>
    <w:p w14:paraId="651E9279" w14:textId="285D5093"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sz w:val="22"/>
          <w:szCs w:val="22"/>
        </w:rPr>
        <w:t>Maître d’Ouvrage</w:t>
      </w:r>
      <w:r w:rsidR="00DD3495" w:rsidRPr="00230C15">
        <w:rPr>
          <w:rFonts w:ascii="Arial Narrow" w:hAnsi="Arial Narrow" w:cs="Arial"/>
          <w:sz w:val="22"/>
          <w:szCs w:val="22"/>
        </w:rPr>
        <w:t>:</w:t>
      </w:r>
      <w:r w:rsidR="00DD3495" w:rsidRPr="00230C15">
        <w:rPr>
          <w:rFonts w:ascii="Arial Narrow" w:hAnsi="Arial Narrow" w:cs="Arial"/>
          <w:i/>
          <w:iCs/>
          <w:sz w:val="22"/>
          <w:szCs w:val="22"/>
        </w:rPr>
        <w:t xml:space="preserve"> </w:t>
      </w:r>
      <w:r w:rsidR="00D73D86">
        <w:rPr>
          <w:rFonts w:ascii="Arial Narrow" w:hAnsi="Arial Narrow" w:cs="Arial"/>
          <w:i/>
          <w:iCs/>
          <w:sz w:val="22"/>
          <w:szCs w:val="22"/>
        </w:rPr>
        <w:t>LE MAIRE DE LA COMMUNE DE BIPINDI</w:t>
      </w:r>
    </w:p>
    <w:p w14:paraId="785A2C8C" w14:textId="1029AF8C"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TITULAIRE</w:t>
      </w:r>
      <w:r w:rsidR="004F2CFC" w:rsidRPr="00230C15">
        <w:rPr>
          <w:rFonts w:ascii="Arial Narrow" w:hAnsi="Arial Narrow" w:cs="Arial"/>
          <w:b/>
          <w:bCs/>
          <w:sz w:val="22"/>
          <w:szCs w:val="22"/>
        </w:rPr>
        <w:tab/>
      </w:r>
      <w:r w:rsidR="004F2CFC" w:rsidRPr="00230C15">
        <w:rPr>
          <w:rFonts w:ascii="Arial Narrow" w:hAnsi="Arial Narrow" w:cs="Arial"/>
          <w:sz w:val="22"/>
          <w:szCs w:val="22"/>
        </w:rPr>
        <w:t>:</w:t>
      </w:r>
      <w:r w:rsidR="004F2CFC" w:rsidRPr="00230C15">
        <w:rPr>
          <w:rFonts w:ascii="Arial Narrow" w:hAnsi="Arial Narrow" w:cs="Arial"/>
          <w:i/>
          <w:iCs/>
          <w:sz w:val="22"/>
          <w:szCs w:val="22"/>
        </w:rPr>
        <w:t xml:space="preserve"> [</w:t>
      </w:r>
      <w:r w:rsidRPr="008919A9">
        <w:rPr>
          <w:rFonts w:ascii="Arial Narrow" w:hAnsi="Arial Narrow" w:cs="Arial"/>
          <w:i/>
          <w:iCs/>
          <w:sz w:val="22"/>
          <w:szCs w:val="22"/>
          <w:highlight w:val="yellow"/>
        </w:rPr>
        <w:t>indiquer le titulaire et son adresse complète]</w:t>
      </w:r>
    </w:p>
    <w:p w14:paraId="6839A3D0" w14:textId="77777777" w:rsidR="008169AF" w:rsidRPr="00230C15"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230C15">
        <w:rPr>
          <w:rFonts w:ascii="Arial Narrow" w:hAnsi="Arial Narrow" w:cs="Arial"/>
          <w:sz w:val="22"/>
          <w:szCs w:val="22"/>
          <w:lang w:val="pt-PT"/>
        </w:rPr>
        <w:t>B.P:</w:t>
      </w:r>
      <w:r w:rsidRPr="00230C15">
        <w:rPr>
          <w:rFonts w:ascii="Arial Narrow" w:hAnsi="Arial Narrow" w:cs="Arial"/>
          <w:sz w:val="22"/>
          <w:szCs w:val="22"/>
          <w:u w:val="single"/>
          <w:lang w:val="pt-PT"/>
        </w:rPr>
        <w:tab/>
      </w:r>
      <w:r w:rsidRPr="00230C15">
        <w:rPr>
          <w:rFonts w:ascii="Arial Narrow" w:hAnsi="Arial Narrow" w:cs="Arial"/>
          <w:sz w:val="22"/>
          <w:szCs w:val="22"/>
          <w:lang w:val="pt-PT"/>
        </w:rPr>
        <w:t>,Tel</w:t>
      </w:r>
      <w:r w:rsidRPr="00230C15">
        <w:rPr>
          <w:rFonts w:ascii="Arial Narrow" w:hAnsi="Arial Narrow" w:cs="Arial"/>
          <w:sz w:val="22"/>
          <w:szCs w:val="22"/>
          <w:u w:val="single"/>
          <w:lang w:val="pt-PT"/>
        </w:rPr>
        <w:tab/>
      </w:r>
      <w:r w:rsidRPr="00230C15">
        <w:rPr>
          <w:rFonts w:ascii="Arial Narrow" w:hAnsi="Arial Narrow" w:cs="Arial"/>
          <w:sz w:val="22"/>
          <w:szCs w:val="22"/>
          <w:lang w:val="pt-PT"/>
        </w:rPr>
        <w:t xml:space="preserve"> Fax:</w:t>
      </w:r>
      <w:r w:rsidRPr="00230C15">
        <w:rPr>
          <w:rFonts w:ascii="Arial Narrow" w:hAnsi="Arial Narrow" w:cs="Arial"/>
          <w:sz w:val="22"/>
          <w:szCs w:val="22"/>
          <w:u w:val="single"/>
          <w:lang w:val="pt-PT"/>
        </w:rPr>
        <w:tab/>
      </w:r>
    </w:p>
    <w:p w14:paraId="064E5FD9" w14:textId="4458051C" w:rsidR="008169AF" w:rsidRDefault="008169AF" w:rsidP="00230C15">
      <w:pPr>
        <w:widowControl w:val="0"/>
        <w:tabs>
          <w:tab w:val="left" w:pos="2680"/>
          <w:tab w:val="left" w:pos="5954"/>
        </w:tabs>
        <w:autoSpaceDE w:val="0"/>
        <w:spacing w:line="360" w:lineRule="auto"/>
        <w:ind w:left="567"/>
        <w:jc w:val="both"/>
        <w:rPr>
          <w:rFonts w:ascii="Arial Narrow" w:hAnsi="Arial Narrow" w:cs="Arial"/>
          <w:sz w:val="22"/>
          <w:szCs w:val="22"/>
          <w:u w:val="single"/>
        </w:rPr>
      </w:pPr>
      <w:r w:rsidRPr="00230C15">
        <w:rPr>
          <w:rFonts w:ascii="Arial Narrow" w:hAnsi="Arial Narrow" w:cs="Arial"/>
          <w:sz w:val="22"/>
          <w:szCs w:val="22"/>
          <w:lang w:val="pt-PT"/>
        </w:rPr>
        <w:t>N°</w:t>
      </w:r>
      <w:r w:rsidR="004F2CFC" w:rsidRPr="00230C15">
        <w:rPr>
          <w:rFonts w:ascii="Arial Narrow" w:hAnsi="Arial Narrow" w:cs="Arial"/>
          <w:sz w:val="22"/>
          <w:szCs w:val="22"/>
          <w:lang w:val="pt-PT"/>
        </w:rPr>
        <w:t xml:space="preserve"> </w:t>
      </w:r>
      <w:r w:rsidRPr="00230C15">
        <w:rPr>
          <w:rFonts w:ascii="Arial Narrow" w:hAnsi="Arial Narrow" w:cs="Arial"/>
          <w:sz w:val="22"/>
          <w:szCs w:val="22"/>
          <w:lang w:val="pt-PT"/>
        </w:rPr>
        <w:t>R.C:</w:t>
      </w:r>
      <w:r w:rsidRPr="00230C15">
        <w:rPr>
          <w:rFonts w:ascii="Arial Narrow" w:hAnsi="Arial Narrow" w:cs="Arial"/>
          <w:sz w:val="22"/>
          <w:szCs w:val="22"/>
          <w:u w:val="single"/>
          <w:lang w:val="pt-PT"/>
        </w:rPr>
        <w:tab/>
      </w:r>
      <w:r w:rsidRPr="00230C15">
        <w:rPr>
          <w:rFonts w:ascii="Arial Narrow" w:hAnsi="Arial Narrow" w:cs="Arial"/>
          <w:sz w:val="22"/>
          <w:szCs w:val="22"/>
        </w:rPr>
        <w:t>N°</w:t>
      </w:r>
      <w:r w:rsidR="004F2CFC" w:rsidRPr="00230C15">
        <w:rPr>
          <w:rFonts w:ascii="Arial Narrow" w:hAnsi="Arial Narrow" w:cs="Arial"/>
          <w:sz w:val="22"/>
          <w:szCs w:val="22"/>
        </w:rPr>
        <w:t xml:space="preserve"> </w:t>
      </w:r>
      <w:r w:rsidRPr="00230C15">
        <w:rPr>
          <w:rFonts w:ascii="Arial Narrow" w:hAnsi="Arial Narrow" w:cs="Arial"/>
          <w:sz w:val="22"/>
          <w:szCs w:val="22"/>
        </w:rPr>
        <w:t xml:space="preserve">Contribuable: </w:t>
      </w:r>
      <w:r w:rsidRPr="00230C15">
        <w:rPr>
          <w:rFonts w:ascii="Arial Narrow" w:hAnsi="Arial Narrow" w:cs="Arial"/>
          <w:sz w:val="22"/>
          <w:szCs w:val="22"/>
          <w:u w:val="single"/>
        </w:rPr>
        <w:tab/>
      </w:r>
      <w:r w:rsidRPr="00230C15">
        <w:rPr>
          <w:rFonts w:ascii="Arial Narrow" w:hAnsi="Arial Narrow" w:cs="Arial"/>
          <w:sz w:val="22"/>
          <w:szCs w:val="22"/>
        </w:rPr>
        <w:t xml:space="preserve"> RIB :_</w:t>
      </w:r>
      <w:r w:rsidRPr="00230C15">
        <w:rPr>
          <w:rFonts w:ascii="Arial Narrow" w:hAnsi="Arial Narrow" w:cs="Arial"/>
          <w:sz w:val="22"/>
          <w:szCs w:val="22"/>
          <w:u w:val="single"/>
        </w:rPr>
        <w:t>_____________</w:t>
      </w:r>
    </w:p>
    <w:p w14:paraId="7FC8D225" w14:textId="77777777" w:rsidR="00D73D86" w:rsidRPr="00D73D86" w:rsidRDefault="00D73D86" w:rsidP="00230C15">
      <w:pPr>
        <w:widowControl w:val="0"/>
        <w:tabs>
          <w:tab w:val="left" w:pos="2680"/>
          <w:tab w:val="left" w:pos="5954"/>
        </w:tabs>
        <w:autoSpaceDE w:val="0"/>
        <w:spacing w:line="360" w:lineRule="auto"/>
        <w:ind w:left="567"/>
        <w:jc w:val="both"/>
        <w:rPr>
          <w:rFonts w:ascii="Arial Narrow" w:hAnsi="Arial Narrow"/>
          <w:sz w:val="16"/>
        </w:rPr>
      </w:pPr>
    </w:p>
    <w:p w14:paraId="01998D89" w14:textId="5D3604D0" w:rsidR="00561EB1" w:rsidRDefault="008169AF" w:rsidP="00561EB1">
      <w:pPr>
        <w:widowControl w:val="0"/>
        <w:autoSpaceDE w:val="0"/>
        <w:ind w:left="330"/>
        <w:rPr>
          <w:rFonts w:ascii="Arial Narrow" w:hAnsi="Arial Narrow"/>
          <w:b/>
          <w:bCs/>
          <w:sz w:val="20"/>
          <w:szCs w:val="20"/>
        </w:rPr>
      </w:pPr>
      <w:r w:rsidRPr="00230C15">
        <w:rPr>
          <w:rFonts w:ascii="Arial Narrow" w:hAnsi="Arial Narrow" w:cs="Arial"/>
          <w:b/>
          <w:bCs/>
          <w:sz w:val="22"/>
          <w:szCs w:val="22"/>
        </w:rPr>
        <w:t>OBJET</w:t>
      </w:r>
      <w:r w:rsidRPr="00230C15">
        <w:rPr>
          <w:rFonts w:ascii="Arial Narrow" w:hAnsi="Arial Narrow" w:cs="Arial"/>
          <w:b/>
          <w:bCs/>
          <w:sz w:val="22"/>
          <w:szCs w:val="22"/>
        </w:rPr>
        <w:tab/>
      </w:r>
      <w:r w:rsidR="00561EB1">
        <w:rPr>
          <w:rFonts w:ascii="Arial Narrow" w:hAnsi="Arial Narrow"/>
          <w:b/>
          <w:bCs/>
        </w:rPr>
        <w:t>Travaux de réhabilitation de deux (02) centres de santé intégrés en (02) deux lots ; lot 1 au CSI de MEMEL II,</w:t>
      </w:r>
      <w:r w:rsidR="00561EB1">
        <w:rPr>
          <w:rFonts w:ascii="Arial Narrow" w:hAnsi="Arial Narrow"/>
          <w:b/>
          <w:bCs/>
          <w:sz w:val="20"/>
          <w:szCs w:val="20"/>
        </w:rPr>
        <w:t xml:space="preserve"> lot 2 au CSI de BIDJOUKA</w:t>
      </w:r>
      <w:r w:rsidR="00D73D86">
        <w:rPr>
          <w:rFonts w:ascii="Arial Narrow" w:hAnsi="Arial Narrow"/>
          <w:b/>
          <w:bCs/>
          <w:sz w:val="20"/>
          <w:szCs w:val="20"/>
        </w:rPr>
        <w:t>, dans la commune de BIPINDI, Département de l’Océan, Région du SUD. « En procédure d’urgence »</w:t>
      </w:r>
    </w:p>
    <w:p w14:paraId="7C637FD8" w14:textId="77777777" w:rsidR="00D73D86" w:rsidRPr="00EE046C" w:rsidRDefault="00D73D86" w:rsidP="00561EB1">
      <w:pPr>
        <w:widowControl w:val="0"/>
        <w:autoSpaceDE w:val="0"/>
        <w:ind w:left="330"/>
        <w:rPr>
          <w:rFonts w:ascii="Arial Narrow" w:hAnsi="Arial Narrow" w:cs="Arial"/>
          <w:sz w:val="20"/>
          <w:szCs w:val="20"/>
        </w:rPr>
      </w:pPr>
    </w:p>
    <w:p w14:paraId="5A075305" w14:textId="1A237EB2" w:rsidR="008169AF" w:rsidRPr="00230C15" w:rsidRDefault="008169AF" w:rsidP="00561EB1">
      <w:pPr>
        <w:widowControl w:val="0"/>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r w:rsidR="00D73D86">
        <w:rPr>
          <w:rFonts w:ascii="Arial Narrow" w:hAnsi="Arial Narrow" w:cs="Arial"/>
          <w:sz w:val="22"/>
          <w:szCs w:val="22"/>
        </w:rPr>
        <w:t> : SUD</w:t>
      </w:r>
    </w:p>
    <w:p w14:paraId="79CDD373" w14:textId="1E6BBEFB"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00DD3495" w:rsidRPr="00230C15">
        <w:rPr>
          <w:rFonts w:ascii="Arial Narrow" w:hAnsi="Arial Narrow" w:cs="Arial"/>
          <w:b/>
          <w:bCs/>
          <w:sz w:val="22"/>
          <w:szCs w:val="22"/>
        </w:rPr>
        <w:tab/>
      </w:r>
      <w:r w:rsidR="00DD3495" w:rsidRPr="00230C15">
        <w:rPr>
          <w:rFonts w:ascii="Arial Narrow" w:hAnsi="Arial Narrow" w:cs="Arial"/>
          <w:sz w:val="22"/>
          <w:szCs w:val="22"/>
        </w:rPr>
        <w:t>: .........</w:t>
      </w:r>
      <w:r w:rsidR="00D73D86">
        <w:rPr>
          <w:rFonts w:ascii="Arial Narrow" w:hAnsi="Arial Narrow" w:cs="Arial"/>
          <w:sz w:val="22"/>
          <w:szCs w:val="22"/>
        </w:rPr>
        <w:t xml:space="preserve">03 </w:t>
      </w:r>
      <w:r w:rsidR="00DD3495" w:rsidRPr="00230C15">
        <w:rPr>
          <w:rFonts w:ascii="Arial Narrow" w:hAnsi="Arial Narrow" w:cs="Arial"/>
          <w:sz w:val="22"/>
          <w:szCs w:val="22"/>
        </w:rPr>
        <w:t>mois</w:t>
      </w:r>
    </w:p>
    <w:p w14:paraId="74438085"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30C15"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bl>
    <w:p w14:paraId="2CA4DC9E" w14:textId="77777777" w:rsidR="008169AF" w:rsidRPr="00230C15" w:rsidRDefault="008169AF" w:rsidP="00230C15">
      <w:pPr>
        <w:widowControl w:val="0"/>
        <w:autoSpaceDE w:val="0"/>
        <w:spacing w:line="360" w:lineRule="auto"/>
        <w:jc w:val="both"/>
        <w:rPr>
          <w:rFonts w:ascii="Arial Narrow" w:hAnsi="Arial Narrow" w:cs="Arial"/>
          <w:sz w:val="22"/>
          <w:szCs w:val="22"/>
        </w:rPr>
      </w:pPr>
    </w:p>
    <w:p w14:paraId="4BB05CE9" w14:textId="61FCC662"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sidR="009C224D">
        <w:rPr>
          <w:rFonts w:ascii="Arial Narrow" w:hAnsi="Arial Narrow" w:cs="Arial"/>
          <w:i/>
          <w:iCs/>
          <w:sz w:val="22"/>
          <w:szCs w:val="22"/>
        </w:rPr>
        <w:t>BIP MINSANTE</w:t>
      </w:r>
      <w:r w:rsidR="008919A9">
        <w:rPr>
          <w:rFonts w:ascii="Arial Narrow" w:hAnsi="Arial Narrow" w:cs="Arial"/>
          <w:i/>
          <w:iCs/>
          <w:sz w:val="22"/>
          <w:szCs w:val="22"/>
        </w:rPr>
        <w:t xml:space="preserve"> -2025</w:t>
      </w:r>
    </w:p>
    <w:p w14:paraId="55FECD5A"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14:paraId="2B18C75E" w14:textId="77777777" w:rsidR="008169AF" w:rsidRPr="00230C15" w:rsidRDefault="008169AF" w:rsidP="00230C15">
      <w:pPr>
        <w:widowControl w:val="0"/>
        <w:autoSpaceDE w:val="0"/>
        <w:spacing w:line="360" w:lineRule="auto"/>
        <w:jc w:val="both"/>
        <w:rPr>
          <w:rFonts w:ascii="Arial Narrow" w:hAnsi="Arial Narrow" w:cs="Arial"/>
          <w:sz w:val="16"/>
          <w:szCs w:val="16"/>
        </w:rPr>
      </w:pPr>
    </w:p>
    <w:p w14:paraId="70A53A89" w14:textId="029FCD30"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SOUSCRIT,</w:t>
      </w:r>
      <w:r w:rsidR="008169AF" w:rsidRPr="00230C15">
        <w:rPr>
          <w:rFonts w:ascii="Arial Narrow" w:hAnsi="Arial Narrow" w:cs="Arial"/>
          <w:sz w:val="22"/>
          <w:szCs w:val="22"/>
        </w:rPr>
        <w:tab/>
        <w:t>LE</w:t>
      </w:r>
    </w:p>
    <w:p w14:paraId="22392B2D" w14:textId="23B11118"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SIGNE,</w:t>
      </w:r>
      <w:r w:rsidR="008169AF" w:rsidRPr="00230C15">
        <w:rPr>
          <w:rFonts w:ascii="Arial Narrow" w:hAnsi="Arial Narrow" w:cs="Arial"/>
          <w:sz w:val="22"/>
          <w:szCs w:val="22"/>
        </w:rPr>
        <w:tab/>
        <w:t>LE</w:t>
      </w:r>
    </w:p>
    <w:p w14:paraId="0050360A" w14:textId="25774EFB"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NOTIFIE,</w:t>
      </w:r>
      <w:r w:rsidR="008169AF" w:rsidRPr="00230C15">
        <w:rPr>
          <w:rFonts w:ascii="Arial Narrow" w:hAnsi="Arial Narrow" w:cs="Arial"/>
          <w:sz w:val="22"/>
          <w:szCs w:val="22"/>
        </w:rPr>
        <w:tab/>
        <w:t>LE</w:t>
      </w:r>
    </w:p>
    <w:p w14:paraId="4AD7DA07" w14:textId="162BCF57" w:rsidR="008169AF" w:rsidRPr="00230C15" w:rsidRDefault="004F2CFC" w:rsidP="00230C15">
      <w:pPr>
        <w:widowControl w:val="0"/>
        <w:tabs>
          <w:tab w:val="left" w:pos="5860"/>
        </w:tabs>
        <w:autoSpaceDE w:val="0"/>
        <w:spacing w:line="360" w:lineRule="auto"/>
        <w:ind w:left="3969"/>
        <w:jc w:val="both"/>
        <w:rPr>
          <w:rFonts w:ascii="Arial Narrow" w:hAnsi="Arial Narrow" w:cs="Arial"/>
          <w:sz w:val="22"/>
          <w:szCs w:val="22"/>
        </w:rPr>
      </w:pPr>
      <w:r w:rsidRPr="00230C15">
        <w:rPr>
          <w:rFonts w:ascii="Arial Narrow" w:hAnsi="Arial Narrow"/>
          <w:noProof/>
          <w:lang w:val="en-US" w:eastAsia="en-US"/>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30C15">
        <w:rPr>
          <w:rFonts w:ascii="Arial Narrow" w:hAnsi="Arial Narrow" w:cs="Arial"/>
          <w:sz w:val="22"/>
          <w:szCs w:val="22"/>
        </w:rPr>
        <w:t>ENREGISTRE,</w:t>
      </w:r>
      <w:r w:rsidR="008169AF" w:rsidRPr="00230C15">
        <w:rPr>
          <w:rFonts w:ascii="Arial Narrow" w:hAnsi="Arial Narrow" w:cs="Arial"/>
          <w:sz w:val="22"/>
          <w:szCs w:val="22"/>
        </w:rPr>
        <w:tab/>
        <w:t>LE</w:t>
      </w:r>
    </w:p>
    <w:p w14:paraId="29BE05F6" w14:textId="43CF3F23" w:rsidR="007750D7" w:rsidRPr="00230C15" w:rsidRDefault="007750D7" w:rsidP="00230C15">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14:paraId="44A9D9EC" w14:textId="77777777" w:rsidR="008169AF" w:rsidRPr="00230C15" w:rsidRDefault="008169AF" w:rsidP="00230C15">
      <w:pPr>
        <w:pageBreakBefore/>
        <w:widowControl w:val="0"/>
        <w:autoSpaceDE w:val="0"/>
        <w:spacing w:line="360" w:lineRule="auto"/>
        <w:jc w:val="both"/>
        <w:rPr>
          <w:rFonts w:ascii="Arial Narrow" w:hAnsi="Arial Narrow"/>
        </w:rPr>
      </w:pPr>
      <w:r w:rsidRPr="00230C15">
        <w:rPr>
          <w:rFonts w:ascii="Arial Narrow" w:hAnsi="Arial Narrow" w:cs="Arial"/>
          <w:b/>
          <w:bCs/>
        </w:rPr>
        <w:lastRenderedPageBreak/>
        <w:t>Entre</w:t>
      </w:r>
      <w:r w:rsidRPr="00230C15">
        <w:rPr>
          <w:rFonts w:ascii="Arial Narrow" w:hAnsi="Arial Narrow" w:cs="Arial"/>
        </w:rPr>
        <w:t>:</w:t>
      </w:r>
    </w:p>
    <w:p w14:paraId="4319FA5E" w14:textId="77777777" w:rsidR="008169AF" w:rsidRPr="00230C15" w:rsidRDefault="008169AF" w:rsidP="00230C15">
      <w:pPr>
        <w:widowControl w:val="0"/>
        <w:autoSpaceDE w:val="0"/>
        <w:spacing w:line="360" w:lineRule="auto"/>
        <w:jc w:val="both"/>
        <w:rPr>
          <w:rFonts w:ascii="Arial Narrow" w:hAnsi="Arial Narrow" w:cs="Arial"/>
        </w:rPr>
      </w:pPr>
    </w:p>
    <w:p w14:paraId="56A6B480" w14:textId="77777777" w:rsidR="008169AF" w:rsidRPr="00230C15" w:rsidRDefault="008169AF" w:rsidP="00230C15">
      <w:pPr>
        <w:widowControl w:val="0"/>
        <w:autoSpaceDE w:val="0"/>
        <w:spacing w:line="360" w:lineRule="auto"/>
        <w:jc w:val="both"/>
        <w:rPr>
          <w:rFonts w:ascii="Arial Narrow" w:hAnsi="Arial Narrow" w:cs="Arial"/>
        </w:rPr>
      </w:pPr>
    </w:p>
    <w:p w14:paraId="54676FDC" w14:textId="77777777" w:rsidR="008169AF" w:rsidRPr="00230C15" w:rsidRDefault="008169AF" w:rsidP="00230C15">
      <w:pPr>
        <w:widowControl w:val="0"/>
        <w:autoSpaceDE w:val="0"/>
        <w:spacing w:line="360" w:lineRule="auto"/>
        <w:jc w:val="both"/>
        <w:rPr>
          <w:rFonts w:ascii="Arial Narrow" w:hAnsi="Arial Narrow" w:cs="Arial"/>
        </w:rPr>
      </w:pPr>
    </w:p>
    <w:p w14:paraId="1F3B3134" w14:textId="0ED7C95B" w:rsidR="008169AF" w:rsidRPr="00230C15" w:rsidRDefault="008169AF" w:rsidP="00230C15">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sidR="00095752">
        <w:rPr>
          <w:rFonts w:ascii="Arial Narrow" w:hAnsi="Arial Narrow" w:cs="Arial"/>
        </w:rPr>
        <w:t xml:space="preserve"> le Maire de la commune de Bipindi</w:t>
      </w:r>
    </w:p>
    <w:p w14:paraId="640C0BB8" w14:textId="77777777" w:rsidR="00AC66F4"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Dénommée ci-après</w:t>
      </w:r>
      <w:r w:rsidR="004F2CFC" w:rsidRPr="00230C15">
        <w:rPr>
          <w:rFonts w:ascii="Arial Narrow" w:hAnsi="Arial Narrow" w:cs="Arial"/>
        </w:rPr>
        <w:t xml:space="preserve"> </w:t>
      </w:r>
    </w:p>
    <w:p w14:paraId="4CBDCB6D" w14:textId="77777777" w:rsidR="00AC66F4" w:rsidRDefault="00AC66F4" w:rsidP="00230C15">
      <w:pPr>
        <w:widowControl w:val="0"/>
        <w:autoSpaceDE w:val="0"/>
        <w:spacing w:line="360" w:lineRule="auto"/>
        <w:jc w:val="both"/>
        <w:rPr>
          <w:rFonts w:ascii="Arial Narrow" w:hAnsi="Arial Narrow" w:cs="Arial"/>
        </w:rPr>
      </w:pPr>
    </w:p>
    <w:p w14:paraId="3CDB490B" w14:textId="6E753DF8" w:rsidR="008169AF" w:rsidRPr="00AC66F4" w:rsidRDefault="008169AF" w:rsidP="00230C15">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w:t>
      </w:r>
      <w:r w:rsidRPr="00095752">
        <w:rPr>
          <w:rFonts w:ascii="Arial Narrow" w:hAnsi="Arial Narrow" w:cs="Arial"/>
          <w:sz w:val="28"/>
        </w:rPr>
        <w:t xml:space="preserve"> Le Maître d</w:t>
      </w:r>
      <w:r w:rsidR="00095752" w:rsidRPr="00095752">
        <w:rPr>
          <w:rFonts w:ascii="Arial Narrow" w:hAnsi="Arial Narrow" w:cs="Arial"/>
          <w:sz w:val="28"/>
        </w:rPr>
        <w:t>’Ouvrage</w:t>
      </w:r>
      <w:r w:rsidR="00AC66F4" w:rsidRPr="00095752">
        <w:rPr>
          <w:rFonts w:ascii="Arial Narrow" w:hAnsi="Arial Narrow" w:cs="Arial"/>
          <w:sz w:val="28"/>
        </w:rPr>
        <w:t xml:space="preserve"> »</w:t>
      </w:r>
    </w:p>
    <w:p w14:paraId="438E0AD4" w14:textId="77777777" w:rsidR="008169AF" w:rsidRPr="00230C15" w:rsidRDefault="008169AF" w:rsidP="00230C15">
      <w:pPr>
        <w:widowControl w:val="0"/>
        <w:autoSpaceDE w:val="0"/>
        <w:spacing w:line="360" w:lineRule="auto"/>
        <w:jc w:val="both"/>
        <w:rPr>
          <w:rFonts w:ascii="Arial Narrow" w:hAnsi="Arial Narrow" w:cs="Arial"/>
        </w:rPr>
      </w:pPr>
    </w:p>
    <w:p w14:paraId="27F59401" w14:textId="77777777" w:rsidR="008169AF" w:rsidRPr="00230C15" w:rsidRDefault="008169AF" w:rsidP="00230C15">
      <w:pPr>
        <w:widowControl w:val="0"/>
        <w:autoSpaceDE w:val="0"/>
        <w:spacing w:line="360" w:lineRule="auto"/>
        <w:jc w:val="both"/>
        <w:rPr>
          <w:rFonts w:ascii="Arial Narrow" w:hAnsi="Arial Narrow" w:cs="Arial"/>
        </w:rPr>
      </w:pPr>
    </w:p>
    <w:p w14:paraId="133BA8EE" w14:textId="77777777" w:rsidR="008169AF" w:rsidRPr="00230C15" w:rsidRDefault="008169AF" w:rsidP="00230C15">
      <w:pPr>
        <w:widowControl w:val="0"/>
        <w:autoSpaceDE w:val="0"/>
        <w:spacing w:line="360" w:lineRule="auto"/>
        <w:jc w:val="both"/>
        <w:rPr>
          <w:rFonts w:ascii="Arial Narrow" w:hAnsi="Arial Narrow" w:cs="Arial"/>
        </w:rPr>
      </w:pPr>
    </w:p>
    <w:p w14:paraId="72CC7FA2"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14:paraId="2A496D81" w14:textId="77777777" w:rsidR="008169AF" w:rsidRPr="00230C15" w:rsidRDefault="008169AF" w:rsidP="00230C15">
      <w:pPr>
        <w:widowControl w:val="0"/>
        <w:autoSpaceDE w:val="0"/>
        <w:spacing w:line="360" w:lineRule="auto"/>
        <w:jc w:val="both"/>
        <w:rPr>
          <w:rFonts w:ascii="Arial Narrow" w:hAnsi="Arial Narrow" w:cs="Arial"/>
        </w:rPr>
      </w:pPr>
    </w:p>
    <w:p w14:paraId="1BFE1118" w14:textId="77777777" w:rsidR="008169AF" w:rsidRPr="00230C15" w:rsidRDefault="008169AF" w:rsidP="00230C15">
      <w:pPr>
        <w:widowControl w:val="0"/>
        <w:autoSpaceDE w:val="0"/>
        <w:spacing w:line="360" w:lineRule="auto"/>
        <w:jc w:val="both"/>
        <w:rPr>
          <w:rFonts w:ascii="Arial Narrow" w:hAnsi="Arial Narrow" w:cs="Arial"/>
        </w:rPr>
      </w:pPr>
    </w:p>
    <w:p w14:paraId="7CE28960" w14:textId="77777777" w:rsidR="008169AF" w:rsidRPr="00230C15" w:rsidRDefault="008169AF" w:rsidP="00230C15">
      <w:pPr>
        <w:widowControl w:val="0"/>
        <w:autoSpaceDE w:val="0"/>
        <w:spacing w:line="360" w:lineRule="auto"/>
        <w:jc w:val="both"/>
        <w:rPr>
          <w:rFonts w:ascii="Arial Narrow" w:hAnsi="Arial Narrow" w:cs="Arial"/>
        </w:rPr>
      </w:pPr>
    </w:p>
    <w:p w14:paraId="19BD28E7"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Et</w:t>
      </w:r>
    </w:p>
    <w:p w14:paraId="08D6F7AB" w14:textId="77777777" w:rsidR="008169AF" w:rsidRPr="00230C15" w:rsidRDefault="008169AF" w:rsidP="00230C15">
      <w:pPr>
        <w:widowControl w:val="0"/>
        <w:autoSpaceDE w:val="0"/>
        <w:spacing w:line="360" w:lineRule="auto"/>
        <w:jc w:val="both"/>
        <w:rPr>
          <w:rFonts w:ascii="Arial Narrow" w:hAnsi="Arial Narrow" w:cs="Arial"/>
        </w:rPr>
      </w:pPr>
    </w:p>
    <w:p w14:paraId="39E8151E" w14:textId="10FE8848" w:rsidR="008169AF" w:rsidRPr="00230C15" w:rsidRDefault="008169AF" w:rsidP="00230C15">
      <w:pPr>
        <w:widowControl w:val="0"/>
        <w:autoSpaceDE w:val="0"/>
        <w:spacing w:line="360" w:lineRule="auto"/>
        <w:jc w:val="both"/>
        <w:rPr>
          <w:rFonts w:ascii="Arial Narrow" w:hAnsi="Arial Narrow" w:cs="Arial"/>
        </w:rPr>
      </w:pPr>
    </w:p>
    <w:p w14:paraId="0FBEE8EF" w14:textId="77777777" w:rsidR="007750D7" w:rsidRPr="00230C15" w:rsidRDefault="007750D7" w:rsidP="00230C15">
      <w:pPr>
        <w:widowControl w:val="0"/>
        <w:autoSpaceDE w:val="0"/>
        <w:spacing w:line="360" w:lineRule="auto"/>
        <w:jc w:val="both"/>
        <w:rPr>
          <w:rFonts w:ascii="Arial Narrow" w:hAnsi="Arial Narrow" w:cs="Arial"/>
        </w:rPr>
      </w:pPr>
    </w:p>
    <w:p w14:paraId="177EEA01" w14:textId="237414CF" w:rsidR="008169AF" w:rsidRPr="00230C15" w:rsidRDefault="008169AF" w:rsidP="00230C15">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sidR="00AC66F4">
        <w:rPr>
          <w:rFonts w:ascii="Arial Narrow" w:hAnsi="Arial Narrow" w:cs="Arial"/>
          <w:b/>
          <w:bCs/>
        </w:rPr>
        <w:t>a</w:t>
      </w:r>
      <w:r w:rsidRPr="00230C15">
        <w:rPr>
          <w:rFonts w:ascii="Arial Narrow" w:hAnsi="Arial Narrow" w:cs="Arial"/>
          <w:b/>
          <w:bCs/>
        </w:rPr>
        <w:t xml:space="preserve"> </w:t>
      </w:r>
      <w:r w:rsidR="00AC66F4">
        <w:rPr>
          <w:rFonts w:ascii="Arial Narrow" w:hAnsi="Arial Narrow" w:cs="Arial"/>
          <w:b/>
          <w:bCs/>
        </w:rPr>
        <w:t>société</w:t>
      </w:r>
      <w:r w:rsidR="00E414D7" w:rsidRPr="00230C15">
        <w:rPr>
          <w:rFonts w:ascii="Arial Narrow" w:hAnsi="Arial Narrow" w:cs="Arial"/>
        </w:rPr>
        <w:t>…………………………………………………………</w:t>
      </w:r>
    </w:p>
    <w:p w14:paraId="7AE3F47D" w14:textId="26DECFEC" w:rsidR="008169AF" w:rsidRPr="00230C15" w:rsidRDefault="008169AF" w:rsidP="00230C15">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 xml:space="preserve">Tel_____________ </w:t>
      </w:r>
      <w:r w:rsidR="00DD3495" w:rsidRPr="00230C15">
        <w:rPr>
          <w:rFonts w:ascii="Arial Narrow" w:hAnsi="Arial Narrow" w:cs="Arial"/>
        </w:rPr>
        <w:t>Fax: _</w:t>
      </w:r>
      <w:r w:rsidRPr="00230C15">
        <w:rPr>
          <w:rFonts w:ascii="Arial Narrow" w:hAnsi="Arial Narrow" w:cs="Arial"/>
        </w:rPr>
        <w:t>__________________</w:t>
      </w:r>
    </w:p>
    <w:p w14:paraId="16274E3B" w14:textId="77777777" w:rsidR="008169AF" w:rsidRPr="00230C15" w:rsidRDefault="008169AF" w:rsidP="00230C15">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14:paraId="7CF0F9C8" w14:textId="77777777" w:rsidR="008169AF" w:rsidRPr="00230C15" w:rsidRDefault="008169AF" w:rsidP="00230C15">
      <w:pPr>
        <w:widowControl w:val="0"/>
        <w:autoSpaceDE w:val="0"/>
        <w:spacing w:line="360" w:lineRule="auto"/>
        <w:jc w:val="both"/>
        <w:rPr>
          <w:rFonts w:ascii="Arial Narrow" w:hAnsi="Arial Narrow" w:cs="Arial"/>
          <w:lang w:val="pt-PT"/>
        </w:rPr>
      </w:pPr>
    </w:p>
    <w:p w14:paraId="09A06B37" w14:textId="77777777" w:rsidR="008169AF" w:rsidRPr="00230C15" w:rsidRDefault="008169AF" w:rsidP="00230C15">
      <w:pPr>
        <w:widowControl w:val="0"/>
        <w:autoSpaceDE w:val="0"/>
        <w:spacing w:line="360" w:lineRule="auto"/>
        <w:jc w:val="both"/>
        <w:rPr>
          <w:rFonts w:ascii="Arial Narrow" w:hAnsi="Arial Narrow" w:cs="Arial"/>
          <w:lang w:val="pt-PT"/>
        </w:rPr>
      </w:pPr>
    </w:p>
    <w:p w14:paraId="6A3DCE35" w14:textId="77777777" w:rsidR="008169AF" w:rsidRPr="00230C15" w:rsidRDefault="008169AF" w:rsidP="00230C15">
      <w:pPr>
        <w:widowControl w:val="0"/>
        <w:autoSpaceDE w:val="0"/>
        <w:spacing w:line="360" w:lineRule="auto"/>
        <w:jc w:val="both"/>
        <w:rPr>
          <w:rFonts w:ascii="Arial Narrow" w:hAnsi="Arial Narrow" w:cs="Arial"/>
          <w:lang w:val="pt-PT"/>
        </w:rPr>
      </w:pPr>
    </w:p>
    <w:p w14:paraId="601CAE0E" w14:textId="371574A9"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Représenté par Monsieur</w:t>
      </w:r>
      <w:r w:rsidR="004F2CFC" w:rsidRPr="00230C15">
        <w:rPr>
          <w:rFonts w:ascii="Arial Narrow" w:hAnsi="Arial Narrow" w:cs="Arial"/>
        </w:rPr>
        <w:t xml:space="preserve"> / Madame</w:t>
      </w:r>
      <w:r w:rsidR="00131667" w:rsidRPr="00230C15">
        <w:rPr>
          <w:rFonts w:ascii="Arial Narrow" w:hAnsi="Arial Narrow" w:cs="Arial"/>
        </w:rPr>
        <w:t xml:space="preserve"> </w:t>
      </w:r>
      <w:r w:rsidRPr="00230C15">
        <w:rPr>
          <w:rFonts w:ascii="Arial Narrow" w:hAnsi="Arial Narrow" w:cs="Arial"/>
        </w:rPr>
        <w:t>__________________</w:t>
      </w:r>
      <w:r w:rsidR="00DD3495" w:rsidRPr="00230C15">
        <w:rPr>
          <w:rFonts w:ascii="Arial Narrow" w:hAnsi="Arial Narrow" w:cs="Arial"/>
        </w:rPr>
        <w:t>_, son</w:t>
      </w:r>
      <w:r w:rsidRPr="00230C15">
        <w:rPr>
          <w:rFonts w:ascii="Arial Narrow" w:hAnsi="Arial Narrow" w:cs="Arial"/>
        </w:rPr>
        <w:t xml:space="preserve"> Directeur Général</w:t>
      </w:r>
      <w:r w:rsidR="00702A33" w:rsidRPr="00230C15">
        <w:rPr>
          <w:rFonts w:ascii="Arial Narrow" w:hAnsi="Arial Narrow" w:cs="Arial"/>
        </w:rPr>
        <w:t xml:space="preserve"> ou son représentant</w:t>
      </w:r>
      <w:r w:rsidRPr="00230C15">
        <w:rPr>
          <w:rFonts w:ascii="Arial Narrow" w:hAnsi="Arial Narrow" w:cs="Arial"/>
        </w:rPr>
        <w:t xml:space="preserve">, </w:t>
      </w:r>
    </w:p>
    <w:p w14:paraId="1F1080F6" w14:textId="77777777" w:rsidR="00AC66F4" w:rsidRPr="00095752" w:rsidRDefault="00DD3495" w:rsidP="00230C15">
      <w:pPr>
        <w:widowControl w:val="0"/>
        <w:autoSpaceDE w:val="0"/>
        <w:spacing w:line="360" w:lineRule="auto"/>
        <w:jc w:val="both"/>
        <w:rPr>
          <w:rFonts w:ascii="Arial Narrow" w:hAnsi="Arial Narrow" w:cs="Arial"/>
        </w:rPr>
      </w:pPr>
      <w:r w:rsidRPr="00095752">
        <w:rPr>
          <w:rFonts w:ascii="Arial Narrow" w:hAnsi="Arial Narrow" w:cs="Arial"/>
        </w:rPr>
        <w:t>Ci</w:t>
      </w:r>
      <w:r w:rsidR="008169AF" w:rsidRPr="00095752">
        <w:rPr>
          <w:rFonts w:ascii="Arial Narrow" w:hAnsi="Arial Narrow" w:cs="Arial"/>
        </w:rPr>
        <w:t>-</w:t>
      </w:r>
      <w:r w:rsidR="00AC66F4" w:rsidRPr="00095752">
        <w:rPr>
          <w:rFonts w:ascii="Arial Narrow" w:hAnsi="Arial Narrow" w:cs="Arial"/>
        </w:rPr>
        <w:t xml:space="preserve">après désigné </w:t>
      </w:r>
    </w:p>
    <w:p w14:paraId="474E3104" w14:textId="27DE87E7" w:rsidR="008169AF" w:rsidRPr="00095752" w:rsidRDefault="00DD3495" w:rsidP="00230C15">
      <w:pPr>
        <w:widowControl w:val="0"/>
        <w:autoSpaceDE w:val="0"/>
        <w:spacing w:line="360" w:lineRule="auto"/>
        <w:jc w:val="both"/>
        <w:rPr>
          <w:rFonts w:ascii="Arial Narrow" w:hAnsi="Arial Narrow"/>
          <w:b/>
          <w:sz w:val="28"/>
        </w:rPr>
      </w:pPr>
      <w:r w:rsidRPr="00095752">
        <w:rPr>
          <w:rFonts w:ascii="Arial Narrow" w:hAnsi="Arial Narrow" w:cs="Arial"/>
          <w:b/>
          <w:sz w:val="28"/>
        </w:rPr>
        <w:t>«</w:t>
      </w:r>
      <w:r w:rsidRPr="00095752">
        <w:rPr>
          <w:rFonts w:ascii="Arial Narrow" w:hAnsi="Arial Narrow" w:cs="Arial"/>
          <w:b/>
          <w:spacing w:val="8"/>
          <w:sz w:val="28"/>
        </w:rPr>
        <w:t xml:space="preserve"> le</w:t>
      </w:r>
      <w:r w:rsidR="008169AF" w:rsidRPr="00095752">
        <w:rPr>
          <w:rFonts w:ascii="Arial Narrow" w:hAnsi="Arial Narrow" w:cs="Arial"/>
          <w:b/>
          <w:spacing w:val="8"/>
          <w:sz w:val="28"/>
        </w:rPr>
        <w:t xml:space="preserve"> </w:t>
      </w:r>
      <w:r w:rsidR="00AC66F4" w:rsidRPr="00095752">
        <w:rPr>
          <w:rFonts w:ascii="Arial Narrow" w:hAnsi="Arial Narrow" w:cs="Arial"/>
          <w:b/>
          <w:spacing w:val="8"/>
          <w:sz w:val="28"/>
        </w:rPr>
        <w:t>Cocontractant</w:t>
      </w:r>
      <w:r w:rsidRPr="00095752">
        <w:rPr>
          <w:rFonts w:ascii="Arial Narrow" w:hAnsi="Arial Narrow" w:cs="Arial"/>
          <w:b/>
          <w:sz w:val="28"/>
        </w:rPr>
        <w:t xml:space="preserve"> »</w:t>
      </w:r>
    </w:p>
    <w:p w14:paraId="1DBB4FCE" w14:textId="77777777" w:rsidR="008169AF" w:rsidRPr="00230C15" w:rsidRDefault="008169AF" w:rsidP="00230C15">
      <w:pPr>
        <w:widowControl w:val="0"/>
        <w:autoSpaceDE w:val="0"/>
        <w:spacing w:line="360" w:lineRule="auto"/>
        <w:jc w:val="both"/>
        <w:rPr>
          <w:rFonts w:ascii="Arial Narrow" w:hAnsi="Arial Narrow" w:cs="Arial"/>
        </w:rPr>
      </w:pPr>
    </w:p>
    <w:p w14:paraId="50001E4F" w14:textId="26FBA63C" w:rsidR="008169AF" w:rsidRPr="00230C15" w:rsidRDefault="008169AF" w:rsidP="00230C15">
      <w:pPr>
        <w:widowControl w:val="0"/>
        <w:autoSpaceDE w:val="0"/>
        <w:spacing w:line="360" w:lineRule="auto"/>
        <w:jc w:val="both"/>
        <w:rPr>
          <w:rFonts w:ascii="Arial Narrow" w:hAnsi="Arial Narrow" w:cs="Arial"/>
        </w:rPr>
      </w:pPr>
    </w:p>
    <w:p w14:paraId="2F97A81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14:paraId="6D506BA3" w14:textId="7E90D731" w:rsidR="008169AF" w:rsidRPr="00230C15" w:rsidRDefault="008169AF" w:rsidP="00230C15">
      <w:pPr>
        <w:widowControl w:val="0"/>
        <w:autoSpaceDE w:val="0"/>
        <w:spacing w:line="360" w:lineRule="auto"/>
        <w:jc w:val="both"/>
        <w:rPr>
          <w:rFonts w:ascii="Arial Narrow" w:hAnsi="Arial Narrow" w:cs="Arial"/>
        </w:rPr>
      </w:pPr>
    </w:p>
    <w:p w14:paraId="072753A6" w14:textId="77777777" w:rsidR="008169AF" w:rsidRPr="00230C15" w:rsidRDefault="008169AF" w:rsidP="00230C15">
      <w:pPr>
        <w:widowControl w:val="0"/>
        <w:autoSpaceDE w:val="0"/>
        <w:spacing w:line="360" w:lineRule="auto"/>
        <w:jc w:val="both"/>
        <w:rPr>
          <w:rFonts w:ascii="Arial Narrow" w:hAnsi="Arial Narrow" w:cs="Arial"/>
        </w:rPr>
      </w:pPr>
    </w:p>
    <w:p w14:paraId="0AC0CD24" w14:textId="71B11666"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rPr>
        <w:t xml:space="preserve">Il a été convenu et arrêté ce qui </w:t>
      </w:r>
      <w:r w:rsidR="004F2CFC" w:rsidRPr="00230C15">
        <w:rPr>
          <w:rFonts w:ascii="Arial Narrow" w:hAnsi="Arial Narrow" w:cs="Arial"/>
        </w:rPr>
        <w:t>suit :</w:t>
      </w:r>
    </w:p>
    <w:p w14:paraId="218A9CA5" w14:textId="5E9F61F6"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8BDE330" w14:textId="77777777" w:rsidR="008169AF" w:rsidRPr="00230C15" w:rsidRDefault="008169AF" w:rsidP="00463C26">
      <w:pPr>
        <w:pStyle w:val="DTAOtitre"/>
      </w:pPr>
      <w:r w:rsidRPr="00230C15">
        <w:lastRenderedPageBreak/>
        <w:t>Sommaire</w:t>
      </w:r>
    </w:p>
    <w:p w14:paraId="47C16162" w14:textId="77777777" w:rsidR="008169AF" w:rsidRPr="00230C15" w:rsidRDefault="008169AF" w:rsidP="00230C15">
      <w:pPr>
        <w:widowControl w:val="0"/>
        <w:autoSpaceDE w:val="0"/>
        <w:spacing w:line="360" w:lineRule="auto"/>
        <w:jc w:val="both"/>
        <w:rPr>
          <w:rFonts w:ascii="Arial Narrow" w:hAnsi="Arial Narrow" w:cs="Arial"/>
          <w:spacing w:val="27"/>
        </w:rPr>
      </w:pPr>
    </w:p>
    <w:p w14:paraId="60C1C83D" w14:textId="77777777" w:rsidR="008169AF" w:rsidRPr="00230C15" w:rsidRDefault="008169AF" w:rsidP="00230C15">
      <w:pPr>
        <w:widowControl w:val="0"/>
        <w:autoSpaceDE w:val="0"/>
        <w:spacing w:line="360" w:lineRule="auto"/>
        <w:jc w:val="both"/>
        <w:rPr>
          <w:rFonts w:ascii="Arial Narrow" w:hAnsi="Arial Narrow" w:cs="Arial"/>
          <w:spacing w:val="27"/>
        </w:rPr>
      </w:pPr>
    </w:p>
    <w:p w14:paraId="052BAB9F" w14:textId="77777777" w:rsidR="008169AF" w:rsidRPr="00230C15" w:rsidRDefault="008169AF" w:rsidP="00230C15">
      <w:pPr>
        <w:widowControl w:val="0"/>
        <w:autoSpaceDE w:val="0"/>
        <w:spacing w:line="360" w:lineRule="auto"/>
        <w:jc w:val="both"/>
        <w:rPr>
          <w:rFonts w:ascii="Arial Narrow" w:hAnsi="Arial Narrow" w:cs="Arial"/>
          <w:spacing w:val="27"/>
        </w:rPr>
      </w:pPr>
    </w:p>
    <w:p w14:paraId="7763B5F8" w14:textId="2886E7A3"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 xml:space="preserve">ahier des Clauses Administratives </w:t>
      </w:r>
      <w:r w:rsidR="00702A33" w:rsidRPr="00230C15">
        <w:rPr>
          <w:rFonts w:ascii="Arial Narrow" w:hAnsi="Arial Narrow" w:cs="Arial"/>
          <w:w w:val="95"/>
        </w:rPr>
        <w:t>Particulières (</w:t>
      </w:r>
      <w:r w:rsidRPr="00230C15">
        <w:rPr>
          <w:rFonts w:ascii="Arial Narrow" w:hAnsi="Arial Narrow" w:cs="Arial"/>
          <w:w w:val="95"/>
        </w:rPr>
        <w:t>CCAP)</w:t>
      </w:r>
    </w:p>
    <w:p w14:paraId="4748E8AC"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14:paraId="5312F8CF"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14:paraId="19DFED60" w14:textId="5596F78B" w:rsidR="008169AF" w:rsidRPr="005042F1"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IV</w:t>
      </w:r>
      <w:r w:rsidRPr="00230C15">
        <w:rPr>
          <w:rFonts w:ascii="Arial Narrow" w:hAnsi="Arial Narrow" w:cs="Arial"/>
        </w:rPr>
        <w:tab/>
      </w:r>
      <w:r w:rsidRPr="00230C15">
        <w:rPr>
          <w:rFonts w:ascii="Arial Narrow" w:hAnsi="Arial Narrow" w:cs="Arial"/>
          <w:w w:val="95"/>
        </w:rPr>
        <w:t xml:space="preserve">: </w:t>
      </w:r>
      <w:r w:rsidRPr="005042F1">
        <w:rPr>
          <w:rFonts w:ascii="Arial Narrow" w:hAnsi="Arial Narrow" w:cs="Arial"/>
          <w:w w:val="95"/>
        </w:rPr>
        <w:t xml:space="preserve">Détail </w:t>
      </w:r>
      <w:r w:rsidR="00E055AF" w:rsidRPr="005042F1">
        <w:rPr>
          <w:rFonts w:ascii="Arial Narrow" w:hAnsi="Arial Narrow" w:cs="Arial"/>
          <w:w w:val="95"/>
        </w:rPr>
        <w:t xml:space="preserve">Quantitatif et </w:t>
      </w:r>
      <w:r w:rsidRPr="005042F1">
        <w:rPr>
          <w:rFonts w:ascii="Arial Narrow" w:hAnsi="Arial Narrow" w:cs="Arial"/>
          <w:w w:val="95"/>
        </w:rPr>
        <w:t>Estimatif</w:t>
      </w:r>
      <w:r w:rsidR="004F2CFC" w:rsidRPr="005042F1">
        <w:rPr>
          <w:rFonts w:ascii="Arial Narrow" w:hAnsi="Arial Narrow" w:cs="Arial"/>
          <w:w w:val="95"/>
        </w:rPr>
        <w:t xml:space="preserve"> </w:t>
      </w:r>
      <w:r w:rsidRPr="005042F1">
        <w:rPr>
          <w:rFonts w:ascii="Arial Narrow" w:hAnsi="Arial Narrow" w:cs="Arial"/>
          <w:w w:val="95"/>
        </w:rPr>
        <w:t>(D</w:t>
      </w:r>
      <w:r w:rsidR="00E055AF" w:rsidRPr="005042F1">
        <w:rPr>
          <w:rFonts w:ascii="Arial Narrow" w:hAnsi="Arial Narrow" w:cs="Arial"/>
          <w:w w:val="95"/>
        </w:rPr>
        <w:t>Q</w:t>
      </w:r>
      <w:r w:rsidRPr="005042F1">
        <w:rPr>
          <w:rFonts w:ascii="Arial Narrow" w:hAnsi="Arial Narrow" w:cs="Arial"/>
          <w:w w:val="95"/>
        </w:rPr>
        <w:t>E)</w:t>
      </w:r>
    </w:p>
    <w:p w14:paraId="3EA23CFD" w14:textId="2EADC88A" w:rsidR="008169AF" w:rsidRPr="005042F1" w:rsidRDefault="008169AF" w:rsidP="00230C15">
      <w:pPr>
        <w:widowControl w:val="0"/>
        <w:autoSpaceDE w:val="0"/>
        <w:spacing w:line="360" w:lineRule="auto"/>
        <w:jc w:val="both"/>
        <w:rPr>
          <w:rFonts w:ascii="Arial Narrow" w:hAnsi="Arial Narrow" w:cs="Arial"/>
        </w:rPr>
      </w:pPr>
    </w:p>
    <w:p w14:paraId="5BF32FE5" w14:textId="0B0C0193" w:rsidR="00E055AF" w:rsidRDefault="00E055AF" w:rsidP="00230C15">
      <w:pPr>
        <w:widowControl w:val="0"/>
        <w:autoSpaceDE w:val="0"/>
        <w:spacing w:line="360" w:lineRule="auto"/>
        <w:jc w:val="both"/>
        <w:rPr>
          <w:rFonts w:ascii="Arial Narrow" w:hAnsi="Arial Narrow" w:cs="Arial"/>
        </w:rPr>
      </w:pPr>
    </w:p>
    <w:p w14:paraId="66A51B3F" w14:textId="1C841435" w:rsidR="00E055AF" w:rsidRDefault="00E055AF" w:rsidP="00230C15">
      <w:pPr>
        <w:widowControl w:val="0"/>
        <w:autoSpaceDE w:val="0"/>
        <w:spacing w:line="360" w:lineRule="auto"/>
        <w:jc w:val="both"/>
        <w:rPr>
          <w:rFonts w:ascii="Arial Narrow" w:hAnsi="Arial Narrow" w:cs="Arial"/>
        </w:rPr>
      </w:pPr>
    </w:p>
    <w:p w14:paraId="1207FBB1" w14:textId="77777777" w:rsidR="00E055AF" w:rsidRPr="00230C15" w:rsidRDefault="00E055AF" w:rsidP="00230C15">
      <w:pPr>
        <w:widowControl w:val="0"/>
        <w:autoSpaceDE w:val="0"/>
        <w:spacing w:line="360" w:lineRule="auto"/>
        <w:jc w:val="both"/>
        <w:rPr>
          <w:rFonts w:ascii="Arial Narrow" w:hAnsi="Arial Narrow" w:cs="Arial"/>
        </w:rPr>
      </w:pPr>
    </w:p>
    <w:p w14:paraId="710A89D4" w14:textId="28B8E2A1" w:rsidR="008169AF" w:rsidRPr="00230C15" w:rsidRDefault="008169AF" w:rsidP="00230C15">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lastRenderedPageBreak/>
        <w:t>Page.</w:t>
      </w:r>
      <w:r w:rsidRPr="00095752">
        <w:rPr>
          <w:rFonts w:ascii="Arial Narrow" w:hAnsi="Arial Narrow" w:cs="Arial"/>
          <w:highlight w:val="yellow"/>
        </w:rPr>
        <w:t>.............</w:t>
      </w:r>
      <w:r w:rsidR="00095752" w:rsidRPr="00095752">
        <w:rPr>
          <w:rFonts w:ascii="Arial Narrow" w:hAnsi="Arial Narrow" w:cs="Arial"/>
          <w:highlight w:val="yellow"/>
        </w:rPr>
        <w:t>.........</w:t>
      </w:r>
      <w:r w:rsidR="00095752">
        <w:rPr>
          <w:rFonts w:ascii="Arial Narrow" w:hAnsi="Arial Narrow" w:cs="Arial"/>
        </w:rPr>
        <w:t>. et Dernière de la</w:t>
      </w:r>
      <w:r w:rsidRPr="00230C15">
        <w:rPr>
          <w:rFonts w:ascii="Arial Narrow" w:hAnsi="Arial Narrow" w:cs="Arial"/>
          <w:spacing w:val="8"/>
        </w:rPr>
        <w:t xml:space="preserve"> Lettre commande </w:t>
      </w:r>
      <w:r w:rsidRPr="00230C15">
        <w:rPr>
          <w:rFonts w:ascii="Arial Narrow" w:hAnsi="Arial Narrow" w:cs="Arial"/>
        </w:rPr>
        <w:t>N°</w:t>
      </w:r>
      <w:r w:rsidR="00095752" w:rsidRPr="00095752">
        <w:rPr>
          <w:rFonts w:ascii="Arial Narrow" w:hAnsi="Arial Narrow" w:cs="Arial"/>
          <w:highlight w:val="yellow"/>
          <w:u w:val="single"/>
        </w:rPr>
        <w:t>…………</w:t>
      </w:r>
      <w:r w:rsidR="00095752">
        <w:rPr>
          <w:rFonts w:ascii="Arial Narrow" w:hAnsi="Arial Narrow" w:cs="Arial"/>
        </w:rPr>
        <w:t xml:space="preserve"> /</w:t>
      </w:r>
      <w:r w:rsidRPr="00230C15">
        <w:rPr>
          <w:rFonts w:ascii="Arial Narrow" w:hAnsi="Arial Narrow" w:cs="Arial"/>
        </w:rPr>
        <w:t xml:space="preserve"> </w:t>
      </w:r>
      <w:r w:rsidR="00095752">
        <w:rPr>
          <w:rFonts w:ascii="Arial Narrow" w:hAnsi="Arial Narrow" w:cs="Arial"/>
        </w:rPr>
        <w:t>LC/CBPDI</w:t>
      </w:r>
      <w:r w:rsidRPr="00230C15">
        <w:rPr>
          <w:rFonts w:ascii="Arial Narrow" w:hAnsi="Arial Narrow" w:cs="Arial"/>
        </w:rPr>
        <w:t>/C</w:t>
      </w:r>
      <w:r w:rsidR="00095752">
        <w:rPr>
          <w:rFonts w:ascii="Arial Narrow" w:hAnsi="Arial Narrow" w:cs="Arial"/>
        </w:rPr>
        <w:t>I</w:t>
      </w:r>
      <w:r w:rsidRPr="00230C15">
        <w:rPr>
          <w:rFonts w:ascii="Arial Narrow" w:hAnsi="Arial Narrow" w:cs="Arial"/>
        </w:rPr>
        <w:t>PM/</w:t>
      </w:r>
      <w:r w:rsidR="00095752">
        <w:rPr>
          <w:rFonts w:ascii="Arial Narrow" w:hAnsi="Arial Narrow" w:cs="Arial"/>
        </w:rPr>
        <w:t>2025</w:t>
      </w:r>
      <w:r w:rsidRPr="00230C15">
        <w:rPr>
          <w:rFonts w:ascii="Arial Narrow" w:hAnsi="Arial Narrow" w:cs="Arial"/>
        </w:rPr>
        <w:t xml:space="preserve"> Passé après Appel d’Offres </w:t>
      </w:r>
      <w:r w:rsidR="00D73D86">
        <w:rPr>
          <w:rFonts w:ascii="Arial Narrow" w:hAnsi="Arial Narrow" w:cs="Arial"/>
          <w:i/>
          <w:iCs/>
        </w:rPr>
        <w:t>National Ouvert N° 012/AONO/C-BPDI/CIPM/SIGAMP/2025 DU ____________, pour les travaux de rehabilitation de deux (02) centres de santé (CSI) en deux (02) lots : lot 1 au CSI de MEMEL 2, lot 2 au CSI de BIDJOUKA.</w:t>
      </w:r>
    </w:p>
    <w:p w14:paraId="5BC57D56"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Avec______,</w:t>
      </w:r>
    </w:p>
    <w:p w14:paraId="646DDE30" w14:textId="77777777" w:rsidR="008169AF" w:rsidRPr="00230C15" w:rsidRDefault="008169AF" w:rsidP="00230C15">
      <w:pPr>
        <w:widowControl w:val="0"/>
        <w:autoSpaceDE w:val="0"/>
        <w:spacing w:line="360" w:lineRule="auto"/>
        <w:jc w:val="both"/>
        <w:rPr>
          <w:rFonts w:ascii="Arial Narrow" w:hAnsi="Arial Narrow" w:cs="Arial"/>
        </w:rPr>
      </w:pPr>
    </w:p>
    <w:p w14:paraId="7AD78134" w14:textId="6A6ED1A3" w:rsidR="00561EB1" w:rsidRPr="00EE046C" w:rsidRDefault="00D73D86" w:rsidP="00561EB1">
      <w:pPr>
        <w:widowControl w:val="0"/>
        <w:autoSpaceDE w:val="0"/>
        <w:ind w:left="330"/>
        <w:rPr>
          <w:rFonts w:ascii="Arial Narrow" w:hAnsi="Arial Narrow" w:cs="Arial"/>
          <w:sz w:val="20"/>
          <w:szCs w:val="20"/>
        </w:rPr>
      </w:pPr>
      <w:r>
        <w:rPr>
          <w:rFonts w:ascii="Arial Narrow" w:hAnsi="Arial Narrow"/>
          <w:b/>
          <w:bCs/>
        </w:rPr>
        <w:t>POUR:</w:t>
      </w:r>
      <w:r w:rsidR="00561EB1">
        <w:rPr>
          <w:rFonts w:ascii="Arial Narrow" w:hAnsi="Arial Narrow"/>
          <w:b/>
          <w:bCs/>
        </w:rPr>
        <w:t>Travaux de réhabilitation de deux (02) centres de santé intégrés en (02) deux lots ; lot 1 au CSI de MEMEL II,</w:t>
      </w:r>
      <w:r w:rsidR="00561EB1">
        <w:rPr>
          <w:rFonts w:ascii="Arial Narrow" w:hAnsi="Arial Narrow"/>
          <w:b/>
          <w:bCs/>
          <w:sz w:val="20"/>
          <w:szCs w:val="20"/>
        </w:rPr>
        <w:t xml:space="preserve"> lot 2 au CSI de BIDJOUKA</w:t>
      </w:r>
    </w:p>
    <w:p w14:paraId="65F1B459"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i/>
          <w:iCs/>
        </w:rPr>
        <w:t>.............................................................................................</w:t>
      </w:r>
    </w:p>
    <w:p w14:paraId="1661F659" w14:textId="77777777" w:rsidR="007750D7" w:rsidRPr="00230C15" w:rsidRDefault="007750D7" w:rsidP="00230C15">
      <w:pPr>
        <w:widowControl w:val="0"/>
        <w:tabs>
          <w:tab w:val="left" w:pos="2760"/>
        </w:tabs>
        <w:autoSpaceDE w:val="0"/>
        <w:spacing w:line="360" w:lineRule="auto"/>
        <w:jc w:val="both"/>
        <w:rPr>
          <w:rFonts w:ascii="Arial Narrow" w:hAnsi="Arial Narrow" w:cs="Arial"/>
          <w:b/>
          <w:bCs/>
        </w:rPr>
      </w:pPr>
    </w:p>
    <w:p w14:paraId="65FA262F" w14:textId="5AEECE02"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00DD3495" w:rsidRPr="00230C15">
        <w:rPr>
          <w:rFonts w:ascii="Arial Narrow" w:hAnsi="Arial Narrow" w:cs="Arial"/>
          <w:b/>
          <w:bCs/>
        </w:rPr>
        <w:tab/>
      </w:r>
      <w:r w:rsidR="00DD3495" w:rsidRPr="00230C15">
        <w:rPr>
          <w:rFonts w:ascii="Arial Narrow" w:hAnsi="Arial Narrow" w:cs="Arial"/>
        </w:rPr>
        <w:t>: .................................................</w:t>
      </w:r>
      <w:r w:rsidRPr="00230C15">
        <w:rPr>
          <w:rFonts w:ascii="Arial Narrow" w:hAnsi="Arial Narrow" w:cs="Arial"/>
        </w:rPr>
        <w:t>(........................) mois</w:t>
      </w:r>
    </w:p>
    <w:p w14:paraId="02638265" w14:textId="33C5FC65" w:rsidR="008169AF" w:rsidRPr="00230C15" w:rsidRDefault="00095752" w:rsidP="00230C15">
      <w:pPr>
        <w:widowControl w:val="0"/>
        <w:autoSpaceDE w:val="0"/>
        <w:spacing w:line="360" w:lineRule="auto"/>
        <w:jc w:val="both"/>
        <w:rPr>
          <w:rFonts w:ascii="Arial Narrow" w:hAnsi="Arial Narrow"/>
        </w:rPr>
      </w:pPr>
      <w:r>
        <w:rPr>
          <w:rFonts w:ascii="Arial Narrow" w:hAnsi="Arial Narrow" w:cs="Arial"/>
          <w:b/>
          <w:bCs/>
        </w:rPr>
        <w:t xml:space="preserve">Montant de la </w:t>
      </w:r>
      <w:r w:rsidR="008169AF" w:rsidRPr="00230C15">
        <w:rPr>
          <w:rFonts w:ascii="Arial Narrow" w:hAnsi="Arial Narrow" w:cs="Arial"/>
          <w:spacing w:val="8"/>
        </w:rPr>
        <w:t xml:space="preserve">Lettre commande </w:t>
      </w:r>
      <w:r w:rsidR="008169AF" w:rsidRPr="00230C15">
        <w:rPr>
          <w:rFonts w:ascii="Arial Narrow" w:hAnsi="Arial Narrow" w:cs="Arial"/>
          <w:b/>
          <w:bCs/>
        </w:rPr>
        <w:t xml:space="preserve">en </w:t>
      </w:r>
      <w:r w:rsidR="004F2CFC" w:rsidRPr="00230C15">
        <w:rPr>
          <w:rFonts w:ascii="Arial Narrow" w:hAnsi="Arial Narrow"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30C15"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30C15" w:rsidRDefault="008169AF" w:rsidP="00230C15">
            <w:pPr>
              <w:widowControl w:val="0"/>
              <w:autoSpaceDE w:val="0"/>
              <w:spacing w:line="360" w:lineRule="auto"/>
              <w:jc w:val="both"/>
              <w:rPr>
                <w:rFonts w:ascii="Arial Narrow" w:hAnsi="Arial Narrow" w:cs="Arial"/>
              </w:rPr>
            </w:pPr>
          </w:p>
        </w:tc>
      </w:tr>
    </w:tbl>
    <w:p w14:paraId="31A3641D" w14:textId="77777777" w:rsidR="008169AF" w:rsidRPr="00230C15" w:rsidRDefault="008169AF" w:rsidP="00230C15">
      <w:pPr>
        <w:widowControl w:val="0"/>
        <w:autoSpaceDE w:val="0"/>
        <w:spacing w:line="360" w:lineRule="auto"/>
        <w:jc w:val="center"/>
        <w:rPr>
          <w:rFonts w:ascii="Arial Narrow" w:hAnsi="Arial Narrow" w:cs="Arial"/>
        </w:rPr>
      </w:pPr>
    </w:p>
    <w:p w14:paraId="302C6D5B"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14:paraId="78602BEF" w14:textId="70A7D389"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1C8259DA" w14:textId="77777777" w:rsidR="008169AF" w:rsidRPr="00230C15" w:rsidRDefault="008169AF" w:rsidP="00230C15">
      <w:pPr>
        <w:widowControl w:val="0"/>
        <w:autoSpaceDE w:val="0"/>
        <w:spacing w:line="360" w:lineRule="auto"/>
        <w:jc w:val="center"/>
        <w:rPr>
          <w:rFonts w:ascii="Arial Narrow" w:hAnsi="Arial Narrow" w:cs="Arial"/>
        </w:rPr>
      </w:pPr>
    </w:p>
    <w:p w14:paraId="4FBDB492" w14:textId="661AC069" w:rsidR="008169AF"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2ABC5A75" w14:textId="77777777" w:rsidR="008434DD" w:rsidRPr="00230C15" w:rsidRDefault="008434DD" w:rsidP="00230C15">
      <w:pPr>
        <w:widowControl w:val="0"/>
        <w:autoSpaceDE w:val="0"/>
        <w:spacing w:line="360" w:lineRule="auto"/>
        <w:jc w:val="center"/>
        <w:rPr>
          <w:rFonts w:ascii="Arial Narrow" w:hAnsi="Arial Narrow" w:cs="Arial"/>
        </w:rPr>
      </w:pPr>
    </w:p>
    <w:p w14:paraId="6797E064" w14:textId="34249A49"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w:t>
      </w:r>
      <w:r w:rsidR="008434DD" w:rsidRPr="00230C15">
        <w:rPr>
          <w:rFonts w:ascii="Arial Narrow" w:hAnsi="Arial Narrow" w:cs="Arial"/>
          <w:b/>
          <w:bCs/>
          <w:spacing w:val="7"/>
        </w:rPr>
        <w:t xml:space="preserve"> </w:t>
      </w:r>
      <w:r w:rsidRPr="004C7E8B">
        <w:rPr>
          <w:rFonts w:ascii="Arial Narrow" w:hAnsi="Arial Narrow" w:cs="Arial"/>
          <w:b/>
          <w:bCs/>
          <w:spacing w:val="7"/>
          <w:highlight w:val="yellow"/>
        </w:rPr>
        <w:t>[</w:t>
      </w:r>
      <w:r w:rsidRPr="004C7E8B">
        <w:rPr>
          <w:rFonts w:ascii="Arial Narrow" w:hAnsi="Arial Narrow" w:cs="Arial"/>
          <w:b/>
          <w:bCs/>
          <w:highlight w:val="yellow"/>
        </w:rPr>
        <w:t xml:space="preserve">Maître d’Ouvrage </w:t>
      </w:r>
    </w:p>
    <w:p w14:paraId="2FA0BE1E" w14:textId="56B763E5"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44AA55E5" w14:textId="77777777" w:rsidR="008169AF" w:rsidRPr="00230C15" w:rsidRDefault="008169AF" w:rsidP="00230C15">
      <w:pPr>
        <w:widowControl w:val="0"/>
        <w:autoSpaceDE w:val="0"/>
        <w:spacing w:line="360" w:lineRule="auto"/>
        <w:jc w:val="center"/>
        <w:rPr>
          <w:rFonts w:ascii="Arial Narrow" w:hAnsi="Arial Narrow" w:cs="Arial"/>
        </w:rPr>
      </w:pPr>
    </w:p>
    <w:p w14:paraId="3E4C52E6" w14:textId="77777777" w:rsidR="008434DD"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75B9C029" w14:textId="77777777" w:rsidR="008434DD" w:rsidRPr="00230C15" w:rsidRDefault="008434DD" w:rsidP="00230C15">
      <w:pPr>
        <w:widowControl w:val="0"/>
        <w:autoSpaceDE w:val="0"/>
        <w:spacing w:line="360" w:lineRule="auto"/>
        <w:jc w:val="center"/>
        <w:rPr>
          <w:rFonts w:ascii="Arial Narrow" w:hAnsi="Arial Narrow" w:cs="Arial"/>
        </w:rPr>
      </w:pPr>
    </w:p>
    <w:p w14:paraId="1318A92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Enregistrement</w:t>
      </w:r>
    </w:p>
    <w:p w14:paraId="1B866C76" w14:textId="29CCC43B"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0EFB9F05" w14:textId="6530C577" w:rsidR="00273DD0" w:rsidRPr="00230C15" w:rsidRDefault="00273DD0" w:rsidP="00230C15">
      <w:pPr>
        <w:widowControl w:val="0"/>
        <w:autoSpaceDE w:val="0"/>
        <w:spacing w:line="360" w:lineRule="auto"/>
        <w:jc w:val="center"/>
        <w:rPr>
          <w:rFonts w:ascii="Arial Narrow" w:hAnsi="Arial Narrow" w:cs="Arial"/>
        </w:rPr>
      </w:pPr>
    </w:p>
    <w:p w14:paraId="1B14422C" w14:textId="4831B6CB" w:rsidR="008434DD" w:rsidRPr="00230C15" w:rsidRDefault="008434DD" w:rsidP="00230C15">
      <w:pPr>
        <w:widowControl w:val="0"/>
        <w:autoSpaceDE w:val="0"/>
        <w:spacing w:line="360" w:lineRule="auto"/>
        <w:jc w:val="center"/>
        <w:rPr>
          <w:rFonts w:ascii="Arial Narrow" w:hAnsi="Arial Narrow" w:cs="Arial"/>
        </w:rPr>
      </w:pPr>
    </w:p>
    <w:p w14:paraId="363E5F3D" w14:textId="5427BD1E"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4A7FC03B" w14:textId="77777777" w:rsidR="00273DD0" w:rsidRPr="00230C15" w:rsidRDefault="00273DD0" w:rsidP="00230C15">
      <w:pPr>
        <w:widowControl w:val="0"/>
        <w:autoSpaceDE w:val="0"/>
        <w:spacing w:line="360" w:lineRule="auto"/>
        <w:jc w:val="both"/>
        <w:rPr>
          <w:rFonts w:ascii="Arial Narrow" w:hAnsi="Arial Narrow" w:cs="Arial"/>
        </w:rPr>
      </w:pPr>
    </w:p>
    <w:p w14:paraId="21FE66EF" w14:textId="77777777" w:rsidR="00273DD0" w:rsidRPr="00230C15" w:rsidRDefault="00273DD0" w:rsidP="00230C15">
      <w:pPr>
        <w:widowControl w:val="0"/>
        <w:autoSpaceDE w:val="0"/>
        <w:spacing w:line="360" w:lineRule="auto"/>
        <w:jc w:val="both"/>
        <w:rPr>
          <w:rFonts w:ascii="Arial Narrow" w:hAnsi="Arial Narrow" w:cs="Arial"/>
        </w:rPr>
      </w:pPr>
    </w:p>
    <w:p w14:paraId="37BFADF3" w14:textId="77777777" w:rsidR="00273DD0" w:rsidRPr="00230C15" w:rsidRDefault="00273DD0" w:rsidP="00230C15">
      <w:pPr>
        <w:widowControl w:val="0"/>
        <w:autoSpaceDE w:val="0"/>
        <w:spacing w:line="360" w:lineRule="auto"/>
        <w:jc w:val="both"/>
        <w:rPr>
          <w:rFonts w:ascii="Arial Narrow" w:hAnsi="Arial Narrow" w:cs="Arial"/>
        </w:rPr>
      </w:pPr>
    </w:p>
    <w:p w14:paraId="4F8115EC" w14:textId="77777777" w:rsidR="00273DD0" w:rsidRPr="00230C15" w:rsidRDefault="00273DD0" w:rsidP="00230C15">
      <w:pPr>
        <w:widowControl w:val="0"/>
        <w:autoSpaceDE w:val="0"/>
        <w:spacing w:line="360" w:lineRule="auto"/>
        <w:jc w:val="both"/>
        <w:rPr>
          <w:rFonts w:ascii="Arial Narrow" w:hAnsi="Arial Narrow" w:cs="Arial"/>
        </w:rPr>
      </w:pPr>
    </w:p>
    <w:p w14:paraId="2632E5FD" w14:textId="77777777" w:rsidR="00273DD0" w:rsidRPr="00230C15" w:rsidRDefault="00273DD0" w:rsidP="00230C15">
      <w:pPr>
        <w:widowControl w:val="0"/>
        <w:autoSpaceDE w:val="0"/>
        <w:spacing w:line="360" w:lineRule="auto"/>
        <w:jc w:val="both"/>
        <w:rPr>
          <w:rFonts w:ascii="Arial Narrow" w:hAnsi="Arial Narrow" w:cs="Arial"/>
        </w:rPr>
      </w:pPr>
    </w:p>
    <w:p w14:paraId="09ADD9EE" w14:textId="77777777" w:rsidR="00273DD0" w:rsidRPr="00230C15" w:rsidRDefault="00273DD0" w:rsidP="00230C15">
      <w:pPr>
        <w:widowControl w:val="0"/>
        <w:autoSpaceDE w:val="0"/>
        <w:spacing w:line="360" w:lineRule="auto"/>
        <w:jc w:val="both"/>
        <w:rPr>
          <w:rFonts w:ascii="Arial Narrow" w:hAnsi="Arial Narrow" w:cs="Arial"/>
        </w:rPr>
      </w:pPr>
    </w:p>
    <w:p w14:paraId="6D8E29B8" w14:textId="77777777" w:rsidR="00273DD0" w:rsidRPr="00230C15" w:rsidRDefault="00273DD0" w:rsidP="00230C15">
      <w:pPr>
        <w:widowControl w:val="0"/>
        <w:autoSpaceDE w:val="0"/>
        <w:spacing w:line="360" w:lineRule="auto"/>
        <w:jc w:val="both"/>
        <w:rPr>
          <w:rFonts w:ascii="Arial Narrow" w:hAnsi="Arial Narrow" w:cs="Arial"/>
        </w:rPr>
      </w:pPr>
    </w:p>
    <w:p w14:paraId="01E362C5" w14:textId="77777777" w:rsidR="00273DD0" w:rsidRPr="00230C15" w:rsidRDefault="00273DD0" w:rsidP="00230C15">
      <w:pPr>
        <w:widowControl w:val="0"/>
        <w:autoSpaceDE w:val="0"/>
        <w:spacing w:line="360" w:lineRule="auto"/>
        <w:jc w:val="both"/>
        <w:rPr>
          <w:rFonts w:ascii="Arial Narrow" w:hAnsi="Arial Narrow" w:cs="Arial"/>
        </w:rPr>
      </w:pPr>
    </w:p>
    <w:p w14:paraId="0B50DAD7" w14:textId="77777777" w:rsidR="00273DD0" w:rsidRPr="00230C15" w:rsidRDefault="00273DD0" w:rsidP="00230C15">
      <w:pPr>
        <w:widowControl w:val="0"/>
        <w:autoSpaceDE w:val="0"/>
        <w:spacing w:line="360" w:lineRule="auto"/>
        <w:jc w:val="both"/>
        <w:rPr>
          <w:rFonts w:ascii="Arial Narrow" w:hAnsi="Arial Narrow" w:cs="Arial"/>
        </w:rPr>
      </w:pPr>
    </w:p>
    <w:p w14:paraId="37E81139" w14:textId="77777777" w:rsidR="00273DD0" w:rsidRPr="00230C15" w:rsidRDefault="00273DD0" w:rsidP="00230C15">
      <w:pPr>
        <w:widowControl w:val="0"/>
        <w:autoSpaceDE w:val="0"/>
        <w:spacing w:line="360" w:lineRule="auto"/>
        <w:jc w:val="both"/>
        <w:rPr>
          <w:rFonts w:ascii="Arial Narrow" w:hAnsi="Arial Narrow" w:cs="Arial"/>
        </w:rPr>
      </w:pPr>
    </w:p>
    <w:p w14:paraId="5CE97B22" w14:textId="77777777" w:rsidR="00273DD0" w:rsidRPr="00230C15" w:rsidRDefault="00273DD0" w:rsidP="00230C15">
      <w:pPr>
        <w:widowControl w:val="0"/>
        <w:autoSpaceDE w:val="0"/>
        <w:spacing w:line="360" w:lineRule="auto"/>
        <w:jc w:val="both"/>
        <w:rPr>
          <w:rFonts w:ascii="Arial Narrow" w:hAnsi="Arial Narrow" w:cs="Arial"/>
        </w:rPr>
      </w:pPr>
    </w:p>
    <w:p w14:paraId="0425A431" w14:textId="77777777" w:rsidR="00273DD0" w:rsidRPr="00230C15" w:rsidRDefault="00273DD0" w:rsidP="00230C15">
      <w:pPr>
        <w:widowControl w:val="0"/>
        <w:autoSpaceDE w:val="0"/>
        <w:spacing w:line="360" w:lineRule="auto"/>
        <w:jc w:val="both"/>
        <w:rPr>
          <w:rFonts w:ascii="Arial Narrow" w:hAnsi="Arial Narrow" w:cs="Arial"/>
        </w:rPr>
      </w:pPr>
    </w:p>
    <w:p w14:paraId="3318A14D" w14:textId="77777777" w:rsidR="00273DD0" w:rsidRPr="00230C15" w:rsidRDefault="00273DD0" w:rsidP="00230C15">
      <w:pPr>
        <w:widowControl w:val="0"/>
        <w:autoSpaceDE w:val="0"/>
        <w:spacing w:line="360" w:lineRule="auto"/>
        <w:jc w:val="both"/>
        <w:rPr>
          <w:rFonts w:ascii="Arial Narrow" w:hAnsi="Arial Narrow" w:cs="Arial"/>
        </w:rPr>
      </w:pPr>
    </w:p>
    <w:p w14:paraId="52F0D4F9" w14:textId="77777777" w:rsidR="00273DD0" w:rsidRPr="00230C15" w:rsidRDefault="00273DD0" w:rsidP="00230C15">
      <w:pPr>
        <w:widowControl w:val="0"/>
        <w:autoSpaceDE w:val="0"/>
        <w:spacing w:line="360" w:lineRule="auto"/>
        <w:jc w:val="both"/>
        <w:rPr>
          <w:rFonts w:ascii="Arial Narrow" w:hAnsi="Arial Narrow" w:cs="Arial"/>
        </w:rPr>
      </w:pPr>
    </w:p>
    <w:p w14:paraId="1DE4D268" w14:textId="50754311"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67" w:name="_Toc390335371"/>
      <w:bookmarkStart w:id="468" w:name="_Toc390418130"/>
      <w:bookmarkStart w:id="469" w:name="_Toc97543367"/>
      <w:bookmarkStart w:id="470" w:name="_Toc97557128"/>
      <w:bookmarkStart w:id="471"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14:paraId="7C2731AA" w14:textId="2C7DC583" w:rsidR="00273DD0" w:rsidRPr="00230C15" w:rsidRDefault="00353DCC" w:rsidP="00983575">
      <w:pPr>
        <w:pStyle w:val="DTAOpices"/>
      </w:pPr>
      <w:r w:rsidRPr="00230C15">
        <w:t xml:space="preserve">Modèles </w:t>
      </w:r>
      <w:r w:rsidR="0038015E" w:rsidRPr="00230C15">
        <w:t>ou formulaires types</w:t>
      </w:r>
      <w:r w:rsidRPr="00230C15">
        <w:t xml:space="preserve"> à utiliser par les Soumissionnaires</w:t>
      </w:r>
      <w:bookmarkEnd w:id="467"/>
      <w:bookmarkEnd w:id="468"/>
      <w:bookmarkEnd w:id="469"/>
      <w:bookmarkEnd w:id="470"/>
      <w:bookmarkEnd w:id="471"/>
    </w:p>
    <w:p w14:paraId="06A94577" w14:textId="77777777" w:rsidR="00273DD0" w:rsidRPr="00230C15" w:rsidRDefault="00273DD0" w:rsidP="00230C15">
      <w:pPr>
        <w:widowControl w:val="0"/>
        <w:autoSpaceDE w:val="0"/>
        <w:spacing w:line="360" w:lineRule="auto"/>
        <w:jc w:val="both"/>
        <w:rPr>
          <w:rFonts w:ascii="Arial Narrow" w:hAnsi="Arial Narrow" w:cs="Arial"/>
          <w:spacing w:val="37"/>
        </w:rPr>
      </w:pPr>
    </w:p>
    <w:p w14:paraId="10316210" w14:textId="573236F2" w:rsidR="008434DD" w:rsidRPr="004C7E8B" w:rsidRDefault="008434DD" w:rsidP="00230C15">
      <w:pPr>
        <w:suppressAutoHyphens w:val="0"/>
        <w:autoSpaceDN/>
        <w:textAlignment w:val="auto"/>
        <w:rPr>
          <w:rFonts w:ascii="Arial Narrow" w:hAnsi="Arial Narrow" w:cs="Arial"/>
          <w:spacing w:val="37"/>
        </w:rPr>
      </w:pPr>
      <w:r w:rsidRPr="00230C15">
        <w:rPr>
          <w:rFonts w:ascii="Arial Narrow" w:hAnsi="Arial Narrow" w:cs="Arial"/>
        </w:rPr>
        <w:br w:type="page"/>
      </w:r>
    </w:p>
    <w:p w14:paraId="697CEF58" w14:textId="44BF26D5" w:rsidR="00273DD0" w:rsidRPr="00146097" w:rsidRDefault="00353DCC" w:rsidP="00463C26">
      <w:pPr>
        <w:pStyle w:val="DTAOtitre"/>
      </w:pPr>
      <w:r w:rsidRPr="00230C15">
        <w:lastRenderedPageBreak/>
        <w:t>Table</w:t>
      </w:r>
      <w:r w:rsidR="00CB704E" w:rsidRPr="00230C15">
        <w:t xml:space="preserve"> </w:t>
      </w:r>
      <w:r w:rsidRPr="00230C15">
        <w:t>des</w:t>
      </w:r>
      <w:r w:rsidR="00CB704E" w:rsidRPr="00230C15">
        <w:t xml:space="preserve"> </w:t>
      </w:r>
      <w:r w:rsidRPr="00230C15">
        <w:t>modèles</w:t>
      </w:r>
    </w:p>
    <w:p w14:paraId="78F6F708" w14:textId="77777777" w:rsidR="00273DD0" w:rsidRPr="00230C15" w:rsidRDefault="00273DD0" w:rsidP="00230C15">
      <w:pPr>
        <w:widowControl w:val="0"/>
        <w:autoSpaceDE w:val="0"/>
        <w:spacing w:after="120" w:line="360" w:lineRule="auto"/>
        <w:jc w:val="both"/>
        <w:rPr>
          <w:rFonts w:ascii="Arial Narrow" w:hAnsi="Arial Narrow" w:cs="Arial"/>
          <w:spacing w:val="34"/>
        </w:rPr>
      </w:pPr>
    </w:p>
    <w:p w14:paraId="356FD59C" w14:textId="720506FB" w:rsidR="00BE28B4" w:rsidRDefault="00CB704E" w:rsidP="00230C15">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00BE28B4" w:rsidRPr="00230C15">
        <w:t xml:space="preserve">Annexe n° 1: </w:t>
      </w:r>
      <w:r w:rsidR="00146097" w:rsidRPr="00146097">
        <w:rPr>
          <w:iCs/>
        </w:rPr>
        <w:t>Modèle Déclaration d’intention de soumissionner</w:t>
      </w:r>
      <w:r w:rsidR="00BE28B4" w:rsidRPr="00146097">
        <w:tab/>
      </w:r>
      <w:r w:rsidR="00BE28B4" w:rsidRPr="00230C15">
        <w:fldChar w:fldCharType="begin"/>
      </w:r>
      <w:r w:rsidR="00BE28B4" w:rsidRPr="00230C15">
        <w:instrText xml:space="preserve"> PAGEREF _Toc530309771 \h </w:instrText>
      </w:r>
      <w:r w:rsidR="00BE28B4" w:rsidRPr="00230C15">
        <w:fldChar w:fldCharType="separate"/>
      </w:r>
      <w:r w:rsidR="00EE42E7">
        <w:t>141</w:t>
      </w:r>
      <w:r w:rsidR="00BE28B4" w:rsidRPr="00230C15">
        <w:fldChar w:fldCharType="end"/>
      </w:r>
    </w:p>
    <w:p w14:paraId="3F86BE03" w14:textId="3503E21C" w:rsidR="00146097" w:rsidRPr="00146097" w:rsidRDefault="00146097" w:rsidP="00146097">
      <w:pPr>
        <w:pStyle w:val="TM2"/>
        <w:rPr>
          <w:rFonts w:cs="Times New Roman"/>
          <w:sz w:val="22"/>
          <w:szCs w:val="22"/>
        </w:rPr>
      </w:pPr>
      <w:r w:rsidRPr="00230C15">
        <w:t xml:space="preserve">Annexe n° </w:t>
      </w:r>
      <w:r w:rsidR="00F40671">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EE42E7">
        <w:t>142</w:t>
      </w:r>
      <w:r w:rsidRPr="00230C15">
        <w:fldChar w:fldCharType="end"/>
      </w:r>
    </w:p>
    <w:p w14:paraId="1E628423" w14:textId="0F9A648E" w:rsidR="00BE28B4" w:rsidRPr="00230C15" w:rsidRDefault="00BE28B4" w:rsidP="00230C15">
      <w:pPr>
        <w:pStyle w:val="TM2"/>
        <w:rPr>
          <w:rFonts w:cs="Times New Roman"/>
          <w:sz w:val="22"/>
          <w:szCs w:val="22"/>
        </w:rPr>
      </w:pPr>
      <w:r w:rsidRPr="00230C15">
        <w:t>A</w:t>
      </w:r>
      <w:bookmarkStart w:id="472" w:name="_Hlk159328284"/>
      <w:r w:rsidRPr="00230C15">
        <w:t xml:space="preserve">nnexe n° </w:t>
      </w:r>
      <w:r w:rsidR="00F40671">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EE42E7">
        <w:t>144</w:t>
      </w:r>
      <w:r w:rsidRPr="00230C15">
        <w:fldChar w:fldCharType="end"/>
      </w:r>
    </w:p>
    <w:bookmarkEnd w:id="472"/>
    <w:p w14:paraId="4473EA9D" w14:textId="4A772A8D" w:rsidR="00BE28B4" w:rsidRPr="00230C15" w:rsidRDefault="00BE28B4" w:rsidP="00230C15">
      <w:pPr>
        <w:pStyle w:val="TM2"/>
        <w:rPr>
          <w:rFonts w:cs="Times New Roman"/>
          <w:sz w:val="22"/>
          <w:szCs w:val="22"/>
        </w:rPr>
      </w:pPr>
      <w:r w:rsidRPr="00230C15">
        <w:t xml:space="preserve">Annexe n° </w:t>
      </w:r>
      <w:r w:rsidR="00F40671">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EE42E7">
        <w:t>146</w:t>
      </w:r>
      <w:r w:rsidRPr="00230C15">
        <w:fldChar w:fldCharType="end"/>
      </w:r>
    </w:p>
    <w:p w14:paraId="2DFC4FD8" w14:textId="3E830B01" w:rsidR="00BE28B4" w:rsidRPr="00230C15" w:rsidRDefault="00BE28B4" w:rsidP="00230C15">
      <w:pPr>
        <w:pStyle w:val="TM2"/>
        <w:rPr>
          <w:rFonts w:cs="Times New Roman"/>
          <w:sz w:val="22"/>
          <w:szCs w:val="22"/>
        </w:rPr>
      </w:pPr>
      <w:bookmarkStart w:id="473" w:name="_Hlk159275510"/>
      <w:r w:rsidRPr="00230C15">
        <w:t xml:space="preserve">Annexe n° </w:t>
      </w:r>
      <w:r w:rsidR="00F40671">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EE42E7">
        <w:t>148</w:t>
      </w:r>
      <w:r w:rsidRPr="00230C15">
        <w:fldChar w:fldCharType="end"/>
      </w:r>
    </w:p>
    <w:bookmarkEnd w:id="473"/>
    <w:p w14:paraId="438FDDE5" w14:textId="677F6C29" w:rsidR="00BE28B4" w:rsidRDefault="00BE28B4" w:rsidP="00230C15">
      <w:pPr>
        <w:pStyle w:val="TM2"/>
      </w:pPr>
      <w:r w:rsidRPr="00230C15">
        <w:t>Annexe n°</w:t>
      </w:r>
      <w:r w:rsidR="00F40671">
        <w:t>6</w:t>
      </w:r>
      <w:r w:rsidRPr="00230C15">
        <w:t xml:space="preserve"> : Modèle de caution de </w:t>
      </w:r>
      <w:r w:rsidR="00A66157">
        <w:t>bonne exécution (</w:t>
      </w:r>
      <w:r w:rsidRPr="00230C15">
        <w:t>retenue de garantie</w:t>
      </w:r>
      <w:r w:rsidR="00A66157">
        <w:t>)</w:t>
      </w:r>
      <w:r w:rsidRPr="00230C15">
        <w:tab/>
      </w:r>
      <w:r w:rsidRPr="00230C15">
        <w:fldChar w:fldCharType="begin"/>
      </w:r>
      <w:r w:rsidRPr="00230C15">
        <w:instrText xml:space="preserve"> PAGEREF _Toc530309775 \h </w:instrText>
      </w:r>
      <w:r w:rsidRPr="00230C15">
        <w:fldChar w:fldCharType="separate"/>
      </w:r>
      <w:r w:rsidR="00EE42E7">
        <w:t>150</w:t>
      </w:r>
      <w:r w:rsidRPr="00230C15">
        <w:fldChar w:fldCharType="end"/>
      </w:r>
    </w:p>
    <w:p w14:paraId="4A03CBDE" w14:textId="27F40BDD" w:rsidR="00146097" w:rsidRPr="00146097" w:rsidRDefault="00146097" w:rsidP="00146097">
      <w:pPr>
        <w:pStyle w:val="TM2"/>
      </w:pPr>
      <w:r w:rsidRPr="00230C15">
        <w:t>Annexe n°</w:t>
      </w:r>
      <w:r w:rsidR="00F40671">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EE42E7">
        <w:t>152</w:t>
      </w:r>
      <w:r w:rsidRPr="00230C15">
        <w:fldChar w:fldCharType="end"/>
      </w:r>
    </w:p>
    <w:p w14:paraId="01407E86" w14:textId="41687B05" w:rsidR="00BE28B4" w:rsidRDefault="00BE28B4" w:rsidP="00230C15">
      <w:pPr>
        <w:pStyle w:val="TM2"/>
      </w:pPr>
      <w:r w:rsidRPr="00230C15">
        <w:t xml:space="preserve">Annexe n° </w:t>
      </w:r>
      <w:r w:rsidR="00F40671">
        <w:t>8</w:t>
      </w:r>
      <w:r w:rsidRPr="00230C15">
        <w:t xml:space="preserve">: </w:t>
      </w:r>
      <w:r w:rsidR="00C02246">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EE42E7">
        <w:t>153</w:t>
      </w:r>
      <w:r w:rsidRPr="00230C15">
        <w:fldChar w:fldCharType="end"/>
      </w:r>
    </w:p>
    <w:p w14:paraId="778AFCEC" w14:textId="40D03ACF" w:rsidR="00A66157" w:rsidRPr="00230C15" w:rsidRDefault="00A66157" w:rsidP="00A66157">
      <w:pPr>
        <w:pStyle w:val="TM2"/>
        <w:rPr>
          <w:rFonts w:cs="Times New Roman"/>
          <w:sz w:val="22"/>
          <w:szCs w:val="22"/>
        </w:rPr>
      </w:pPr>
      <w:r>
        <w:t>A</w:t>
      </w:r>
      <w:r w:rsidRPr="00230C15">
        <w:t xml:space="preserve">nnexe n° </w:t>
      </w:r>
      <w:r w:rsidR="00F40671">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EE42E7">
        <w:t>156</w:t>
      </w:r>
      <w:r w:rsidRPr="00230C15">
        <w:fldChar w:fldCharType="end"/>
      </w:r>
    </w:p>
    <w:p w14:paraId="2F6EC5A7" w14:textId="7E1FC8ED" w:rsidR="00A66157" w:rsidRDefault="00A66157" w:rsidP="00A66157">
      <w:pPr>
        <w:pStyle w:val="TM2"/>
      </w:pPr>
      <w:r>
        <w:t>A</w:t>
      </w:r>
      <w:r w:rsidRPr="00230C15">
        <w:t xml:space="preserve">nnexe n° </w:t>
      </w:r>
      <w:r w:rsidR="00F40671">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EE42E7">
        <w:t>157</w:t>
      </w:r>
      <w:r w:rsidRPr="00230C15">
        <w:fldChar w:fldCharType="end"/>
      </w:r>
    </w:p>
    <w:p w14:paraId="0D82F521" w14:textId="730A272A" w:rsidR="00A66157" w:rsidRDefault="00A66157" w:rsidP="00A66157">
      <w:pPr>
        <w:pStyle w:val="TM2"/>
      </w:pPr>
      <w:r>
        <w:t>A</w:t>
      </w:r>
      <w:r w:rsidRPr="00230C15">
        <w:t xml:space="preserve">nnexe n° </w:t>
      </w:r>
      <w:r>
        <w:t>1</w:t>
      </w:r>
      <w:r w:rsidR="00F40671">
        <w:t>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EE42E7">
        <w:t>158</w:t>
      </w:r>
      <w:r w:rsidRPr="00230C15">
        <w:fldChar w:fldCharType="end"/>
      </w:r>
    </w:p>
    <w:p w14:paraId="2BA51539" w14:textId="25A564DB" w:rsidR="00B3559C" w:rsidRDefault="00B3559C" w:rsidP="00B3559C">
      <w:pPr>
        <w:pStyle w:val="TM2"/>
      </w:pPr>
      <w:r>
        <w:t>A</w:t>
      </w:r>
      <w:r w:rsidRPr="00230C15">
        <w:t xml:space="preserve">nnexe n° </w:t>
      </w:r>
      <w:r>
        <w:t>12</w:t>
      </w:r>
      <w:r w:rsidRPr="00230C15">
        <w:t xml:space="preserve">: Modèle </w:t>
      </w:r>
      <w:r w:rsidR="00747964">
        <w:t xml:space="preserve">de </w:t>
      </w:r>
      <w:r w:rsidR="00D0333E">
        <w:t>tableaux de référence du candidat</w:t>
      </w:r>
      <w:r>
        <w:t xml:space="preserve"> </w:t>
      </w:r>
      <w:r w:rsidRPr="00230C15">
        <w:tab/>
      </w:r>
      <w:r w:rsidRPr="00230C15">
        <w:fldChar w:fldCharType="begin"/>
      </w:r>
      <w:r w:rsidRPr="00230C15">
        <w:instrText xml:space="preserve"> PAGEREF _Toc530309772 \h </w:instrText>
      </w:r>
      <w:r w:rsidRPr="00230C15">
        <w:fldChar w:fldCharType="separate"/>
      </w:r>
      <w:r w:rsidR="00EE42E7">
        <w:t>161</w:t>
      </w:r>
      <w:r w:rsidRPr="00230C15">
        <w:fldChar w:fldCharType="end"/>
      </w:r>
    </w:p>
    <w:p w14:paraId="598BF124" w14:textId="1768388B" w:rsidR="00B3559C" w:rsidRDefault="00B3559C" w:rsidP="00B3559C">
      <w:pPr>
        <w:pStyle w:val="TM2"/>
      </w:pPr>
      <w:r>
        <w:t>A</w:t>
      </w:r>
      <w:r w:rsidRPr="00230C15">
        <w:t xml:space="preserve">nnexe n° </w:t>
      </w:r>
      <w:r>
        <w:t>13</w:t>
      </w:r>
      <w:r w:rsidRPr="00230C15">
        <w:t xml:space="preserve">: Modèle de </w:t>
      </w:r>
      <w:r w:rsidR="00D0333E">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EE42E7">
        <w:t>162</w:t>
      </w:r>
      <w:r w:rsidRPr="00230C15">
        <w:fldChar w:fldCharType="end"/>
      </w:r>
    </w:p>
    <w:p w14:paraId="78685C16" w14:textId="4B410E0E" w:rsidR="00D0333E" w:rsidRDefault="00D0333E" w:rsidP="00D0333E">
      <w:pPr>
        <w:pStyle w:val="TM2"/>
      </w:pPr>
      <w:r>
        <w:t>A</w:t>
      </w:r>
      <w:r w:rsidRPr="00230C15">
        <w:t xml:space="preserve">nnexe n° </w:t>
      </w:r>
      <w:r>
        <w:t>1</w:t>
      </w:r>
      <w:r w:rsidR="00747964">
        <w:t>4</w:t>
      </w:r>
      <w:r w:rsidRPr="00230C15">
        <w:t xml:space="preserve">: Modèle </w:t>
      </w:r>
      <w:r w:rsidR="00747964">
        <w:t>de fiche d'information relative au matériel essentiel</w:t>
      </w:r>
      <w:r>
        <w:t xml:space="preserve"> </w:t>
      </w:r>
      <w:r w:rsidRPr="00230C15">
        <w:tab/>
      </w:r>
      <w:r w:rsidRPr="00230C15">
        <w:fldChar w:fldCharType="begin"/>
      </w:r>
      <w:r w:rsidRPr="00230C15">
        <w:instrText xml:space="preserve"> PAGEREF _Toc530309772 \h </w:instrText>
      </w:r>
      <w:r w:rsidRPr="00230C15">
        <w:fldChar w:fldCharType="separate"/>
      </w:r>
      <w:r w:rsidR="00EE42E7">
        <w:t>163</w:t>
      </w:r>
      <w:r w:rsidRPr="00230C15">
        <w:fldChar w:fldCharType="end"/>
      </w:r>
    </w:p>
    <w:p w14:paraId="56A1A65C" w14:textId="49296643" w:rsidR="00D0333E" w:rsidRDefault="00D0333E" w:rsidP="00D0333E">
      <w:pPr>
        <w:pStyle w:val="TM2"/>
      </w:pPr>
      <w:r>
        <w:t>A</w:t>
      </w:r>
      <w:r w:rsidRPr="00230C15">
        <w:t xml:space="preserve">nnexe n° </w:t>
      </w:r>
      <w:r>
        <w:t>1</w:t>
      </w:r>
      <w:r w:rsidR="00747964">
        <w:t>5</w:t>
      </w:r>
      <w:r w:rsidRPr="00230C15">
        <w:t xml:space="preserve">: Modèle de </w:t>
      </w:r>
      <w:r w:rsidR="00747964">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EE42E7">
        <w:t>164</w:t>
      </w:r>
      <w:r w:rsidRPr="00230C15">
        <w:fldChar w:fldCharType="end"/>
      </w:r>
    </w:p>
    <w:p w14:paraId="2615F644" w14:textId="77777777" w:rsidR="00B3559C" w:rsidRPr="00B3559C" w:rsidRDefault="00B3559C" w:rsidP="00B3559C">
      <w:pPr>
        <w:rPr>
          <w:noProof/>
        </w:rPr>
      </w:pPr>
    </w:p>
    <w:p w14:paraId="27751F1C" w14:textId="22097A8F" w:rsidR="00861212" w:rsidRDefault="00861212" w:rsidP="00861212">
      <w:pPr>
        <w:rPr>
          <w:noProof/>
        </w:rPr>
      </w:pPr>
    </w:p>
    <w:p w14:paraId="60AF8F12" w14:textId="77777777" w:rsidR="00861212" w:rsidRPr="00861212" w:rsidRDefault="00861212" w:rsidP="00861212">
      <w:pPr>
        <w:rPr>
          <w:noProof/>
        </w:rPr>
      </w:pPr>
    </w:p>
    <w:p w14:paraId="785C5E95" w14:textId="77777777" w:rsidR="003C275E" w:rsidRPr="00A66157" w:rsidRDefault="003C275E" w:rsidP="003C275E">
      <w:pPr>
        <w:rPr>
          <w:noProof/>
        </w:rPr>
      </w:pPr>
    </w:p>
    <w:p w14:paraId="4329FDAF" w14:textId="0DF87412" w:rsidR="00A66157" w:rsidRDefault="00A66157" w:rsidP="00A66157">
      <w:pPr>
        <w:rPr>
          <w:rFonts w:ascii="Arial Narrow" w:eastAsia="Calibri" w:hAnsi="Arial Narrow" w:cs="Arial"/>
          <w:noProof/>
        </w:rPr>
      </w:pPr>
    </w:p>
    <w:p w14:paraId="0F899D20" w14:textId="7FB94B53" w:rsidR="00B64A10" w:rsidRDefault="00B64A10" w:rsidP="00A66157">
      <w:pPr>
        <w:rPr>
          <w:rFonts w:ascii="Arial Narrow" w:eastAsia="Calibri" w:hAnsi="Arial Narrow" w:cs="Arial"/>
          <w:noProof/>
        </w:rPr>
      </w:pPr>
    </w:p>
    <w:p w14:paraId="028BAEC2" w14:textId="5B762964" w:rsidR="00B64A10" w:rsidRDefault="00B64A10" w:rsidP="00A66157">
      <w:pPr>
        <w:rPr>
          <w:rFonts w:ascii="Arial Narrow" w:eastAsia="Calibri" w:hAnsi="Arial Narrow" w:cs="Arial"/>
          <w:noProof/>
        </w:rPr>
      </w:pPr>
    </w:p>
    <w:p w14:paraId="5F1ED145" w14:textId="38B2ADA1" w:rsidR="00B64A10" w:rsidRDefault="00B64A10" w:rsidP="00A66157">
      <w:pPr>
        <w:rPr>
          <w:rFonts w:ascii="Arial Narrow" w:eastAsia="Calibri" w:hAnsi="Arial Narrow" w:cs="Arial"/>
          <w:noProof/>
        </w:rPr>
      </w:pPr>
    </w:p>
    <w:p w14:paraId="39BBD713" w14:textId="63060D15" w:rsidR="00B64A10" w:rsidRDefault="00B64A10" w:rsidP="00A66157">
      <w:pPr>
        <w:rPr>
          <w:rFonts w:ascii="Arial Narrow" w:eastAsia="Calibri" w:hAnsi="Arial Narrow" w:cs="Arial"/>
          <w:noProof/>
        </w:rPr>
      </w:pPr>
    </w:p>
    <w:p w14:paraId="7A30C773" w14:textId="713EB6F5" w:rsidR="00B64A10" w:rsidRDefault="00B64A10" w:rsidP="00A66157">
      <w:pPr>
        <w:rPr>
          <w:rFonts w:ascii="Arial Narrow" w:eastAsia="Calibri" w:hAnsi="Arial Narrow" w:cs="Arial"/>
          <w:noProof/>
        </w:rPr>
      </w:pPr>
    </w:p>
    <w:p w14:paraId="0DFDB9F0" w14:textId="2CDBC5C5" w:rsidR="00B64A10" w:rsidRDefault="00B64A10" w:rsidP="00A66157">
      <w:pPr>
        <w:rPr>
          <w:rFonts w:ascii="Arial Narrow" w:eastAsia="Calibri" w:hAnsi="Arial Narrow" w:cs="Arial"/>
          <w:noProof/>
        </w:rPr>
      </w:pPr>
    </w:p>
    <w:p w14:paraId="063EEB2A" w14:textId="229D4F27" w:rsidR="00B64A10" w:rsidRDefault="00B64A10" w:rsidP="00A66157">
      <w:pPr>
        <w:rPr>
          <w:rFonts w:ascii="Arial Narrow" w:eastAsia="Calibri" w:hAnsi="Arial Narrow" w:cs="Arial"/>
          <w:noProof/>
        </w:rPr>
      </w:pPr>
    </w:p>
    <w:p w14:paraId="07F250DB" w14:textId="41884020" w:rsidR="00B64A10" w:rsidRDefault="00B64A10" w:rsidP="00A66157">
      <w:pPr>
        <w:rPr>
          <w:rFonts w:ascii="Arial Narrow" w:eastAsia="Calibri" w:hAnsi="Arial Narrow" w:cs="Arial"/>
          <w:noProof/>
        </w:rPr>
      </w:pPr>
    </w:p>
    <w:p w14:paraId="2310ECF5" w14:textId="0C580A81" w:rsidR="00B64A10" w:rsidRDefault="00B64A10" w:rsidP="00A66157">
      <w:pPr>
        <w:rPr>
          <w:rFonts w:ascii="Arial Narrow" w:eastAsia="Calibri" w:hAnsi="Arial Narrow" w:cs="Arial"/>
          <w:noProof/>
        </w:rPr>
      </w:pPr>
    </w:p>
    <w:p w14:paraId="2897B881" w14:textId="4BC9014D" w:rsidR="00B64A10" w:rsidRDefault="00B64A10" w:rsidP="00A66157">
      <w:pPr>
        <w:rPr>
          <w:rFonts w:ascii="Arial Narrow" w:eastAsia="Calibri" w:hAnsi="Arial Narrow" w:cs="Arial"/>
          <w:noProof/>
        </w:rPr>
      </w:pPr>
    </w:p>
    <w:p w14:paraId="7943C66E" w14:textId="3C5CD944" w:rsidR="00B64A10" w:rsidRDefault="00B64A10" w:rsidP="00A66157">
      <w:pPr>
        <w:rPr>
          <w:rFonts w:ascii="Arial Narrow" w:eastAsia="Calibri" w:hAnsi="Arial Narrow" w:cs="Arial"/>
          <w:noProof/>
        </w:rPr>
      </w:pPr>
    </w:p>
    <w:p w14:paraId="5107D859" w14:textId="7FFCFB2D" w:rsidR="00B64A10" w:rsidRDefault="00B64A10" w:rsidP="00A66157">
      <w:pPr>
        <w:rPr>
          <w:rFonts w:ascii="Arial Narrow" w:eastAsia="Calibri" w:hAnsi="Arial Narrow" w:cs="Arial"/>
          <w:noProof/>
        </w:rPr>
      </w:pPr>
    </w:p>
    <w:p w14:paraId="273CE13A" w14:textId="6715C854" w:rsidR="00B64A10" w:rsidRDefault="00B64A10" w:rsidP="00A66157">
      <w:pPr>
        <w:rPr>
          <w:rFonts w:ascii="Arial Narrow" w:eastAsia="Calibri" w:hAnsi="Arial Narrow" w:cs="Arial"/>
          <w:noProof/>
        </w:rPr>
      </w:pPr>
    </w:p>
    <w:p w14:paraId="2BB4B8EC" w14:textId="3FF3473D" w:rsidR="00F40671" w:rsidRPr="00766564" w:rsidRDefault="00CB704E" w:rsidP="00766564">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lastRenderedPageBreak/>
        <w:fldChar w:fldCharType="end"/>
      </w:r>
      <w:r w:rsidR="00F40671" w:rsidRPr="00F40671">
        <w:rPr>
          <w:rFonts w:ascii="Arial Narrow" w:hAnsi="Arial Narrow" w:cs="Arial"/>
          <w:b/>
          <w:bCs/>
          <w:caps/>
          <w:spacing w:val="36"/>
          <w:w w:val="80"/>
          <w:position w:val="-1"/>
          <w:sz w:val="36"/>
          <w:szCs w:val="60"/>
        </w:rPr>
        <w:t xml:space="preserve">Annexe n° 1: Modèle </w:t>
      </w:r>
      <w:r w:rsidR="004F7EB4">
        <w:rPr>
          <w:rFonts w:ascii="Arial Narrow" w:hAnsi="Arial Narrow" w:cs="Arial"/>
          <w:b/>
          <w:bCs/>
          <w:caps/>
          <w:spacing w:val="36"/>
          <w:w w:val="80"/>
          <w:position w:val="-1"/>
          <w:sz w:val="36"/>
          <w:szCs w:val="60"/>
        </w:rPr>
        <w:t xml:space="preserve">DE DECLARATION </w:t>
      </w:r>
      <w:r w:rsidR="00F40671" w:rsidRPr="00F40671">
        <w:rPr>
          <w:rFonts w:ascii="Arial Narrow" w:hAnsi="Arial Narrow" w:cs="Arial"/>
          <w:b/>
          <w:bCs/>
          <w:caps/>
          <w:spacing w:val="36"/>
          <w:w w:val="80"/>
          <w:position w:val="-1"/>
          <w:sz w:val="36"/>
          <w:szCs w:val="60"/>
        </w:rPr>
        <w:t>D’INTENTION de soumissionNER</w:t>
      </w:r>
    </w:p>
    <w:p w14:paraId="26C73783" w14:textId="3C72CC77" w:rsidR="00F40671" w:rsidRPr="00F40671" w:rsidRDefault="00F40671" w:rsidP="004C7E8B">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14:paraId="579B6CA8" w14:textId="6A3244F8" w:rsidR="00F40671" w:rsidRPr="00F40671" w:rsidRDefault="00F40671" w:rsidP="00F40671">
      <w:pPr>
        <w:widowControl w:val="0"/>
        <w:autoSpaceDE w:val="0"/>
        <w:adjustRightInd w:val="0"/>
        <w:spacing w:after="60" w:line="360" w:lineRule="auto"/>
        <w:rPr>
          <w:rFonts w:ascii="Arial Narrow" w:hAnsi="Arial Narrow" w:cs="Arial"/>
        </w:rPr>
      </w:pPr>
    </w:p>
    <w:p w14:paraId="00A44F2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14:paraId="3A7DA17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14:paraId="00A8870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14:paraId="5C512EAC"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14:paraId="3178647D"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2B3D2D8"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7AC9496" w14:textId="77777777" w:rsidR="00F40671" w:rsidRPr="00F40671" w:rsidRDefault="00F40671" w:rsidP="00F40671">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14:paraId="32CD42E4"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8BFD2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207C3A62" w14:textId="77777777"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14:paraId="58D87A52"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3D988E3"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4B6531EC" w14:textId="77777777" w:rsidR="00F40671" w:rsidRPr="00F40671"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14:paraId="04391330"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1CA1D3D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4953FA" w14:textId="77777777" w:rsidR="00F40671" w:rsidRPr="00F40671" w:rsidRDefault="00F40671" w:rsidP="00F40671">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14:paraId="7B514512" w14:textId="4CC94A54" w:rsidR="00273DD0" w:rsidRPr="000D7C7E" w:rsidRDefault="00273DD0" w:rsidP="00230C15">
      <w:pPr>
        <w:widowControl w:val="0"/>
        <w:autoSpaceDE w:val="0"/>
        <w:spacing w:after="120" w:line="360" w:lineRule="auto"/>
        <w:jc w:val="both"/>
        <w:rPr>
          <w:rFonts w:ascii="Arial Narrow" w:hAnsi="Arial Narrow" w:cs="Arial"/>
          <w:color w:val="FF0000"/>
          <w:spacing w:val="34"/>
        </w:rPr>
      </w:pPr>
    </w:p>
    <w:p w14:paraId="77D3C576" w14:textId="47CBE7F4" w:rsidR="00273DD0" w:rsidRDefault="00273DD0" w:rsidP="00230C15">
      <w:pPr>
        <w:widowControl w:val="0"/>
        <w:autoSpaceDE w:val="0"/>
        <w:spacing w:line="360" w:lineRule="auto"/>
        <w:jc w:val="both"/>
        <w:rPr>
          <w:rFonts w:ascii="Arial Narrow" w:hAnsi="Arial Narrow" w:cs="Arial"/>
          <w:spacing w:val="34"/>
        </w:rPr>
      </w:pPr>
    </w:p>
    <w:p w14:paraId="748E67AF" w14:textId="7BD2B93E" w:rsidR="0049247B" w:rsidRDefault="0049247B" w:rsidP="00230C15">
      <w:pPr>
        <w:widowControl w:val="0"/>
        <w:autoSpaceDE w:val="0"/>
        <w:spacing w:line="360" w:lineRule="auto"/>
        <w:jc w:val="both"/>
        <w:rPr>
          <w:rFonts w:ascii="Arial Narrow" w:hAnsi="Arial Narrow" w:cs="Arial"/>
          <w:spacing w:val="34"/>
        </w:rPr>
      </w:pPr>
    </w:p>
    <w:p w14:paraId="5E196786" w14:textId="33E719CB" w:rsidR="0049247B" w:rsidRDefault="0049247B" w:rsidP="00230C15">
      <w:pPr>
        <w:widowControl w:val="0"/>
        <w:autoSpaceDE w:val="0"/>
        <w:spacing w:line="360" w:lineRule="auto"/>
        <w:jc w:val="both"/>
        <w:rPr>
          <w:rFonts w:ascii="Arial Narrow" w:hAnsi="Arial Narrow" w:cs="Arial"/>
          <w:spacing w:val="34"/>
        </w:rPr>
      </w:pPr>
    </w:p>
    <w:p w14:paraId="43D55231" w14:textId="45C38294" w:rsidR="0049247B" w:rsidRDefault="0049247B" w:rsidP="00230C15">
      <w:pPr>
        <w:widowControl w:val="0"/>
        <w:autoSpaceDE w:val="0"/>
        <w:spacing w:line="360" w:lineRule="auto"/>
        <w:jc w:val="both"/>
        <w:rPr>
          <w:rFonts w:ascii="Arial Narrow" w:hAnsi="Arial Narrow" w:cs="Arial"/>
          <w:spacing w:val="34"/>
        </w:rPr>
      </w:pPr>
    </w:p>
    <w:p w14:paraId="78754520" w14:textId="06CDA03E" w:rsidR="0049247B" w:rsidRDefault="0049247B" w:rsidP="00230C15">
      <w:pPr>
        <w:widowControl w:val="0"/>
        <w:autoSpaceDE w:val="0"/>
        <w:spacing w:line="360" w:lineRule="auto"/>
        <w:jc w:val="both"/>
        <w:rPr>
          <w:rFonts w:ascii="Arial Narrow" w:hAnsi="Arial Narrow" w:cs="Arial"/>
          <w:spacing w:val="34"/>
        </w:rPr>
      </w:pPr>
    </w:p>
    <w:p w14:paraId="19892E7C" w14:textId="43EA3E7D" w:rsidR="0049247B" w:rsidRDefault="0049247B" w:rsidP="00230C15">
      <w:pPr>
        <w:widowControl w:val="0"/>
        <w:autoSpaceDE w:val="0"/>
        <w:spacing w:line="360" w:lineRule="auto"/>
        <w:jc w:val="both"/>
        <w:rPr>
          <w:rFonts w:ascii="Arial Narrow" w:hAnsi="Arial Narrow" w:cs="Arial"/>
          <w:spacing w:val="34"/>
        </w:rPr>
      </w:pPr>
    </w:p>
    <w:p w14:paraId="0C6C1DF3" w14:textId="77777777" w:rsidR="0049247B" w:rsidRPr="00230C15" w:rsidRDefault="0049247B" w:rsidP="00230C15">
      <w:pPr>
        <w:widowControl w:val="0"/>
        <w:autoSpaceDE w:val="0"/>
        <w:spacing w:line="360" w:lineRule="auto"/>
        <w:jc w:val="both"/>
        <w:rPr>
          <w:rFonts w:ascii="Arial Narrow" w:hAnsi="Arial Narrow" w:cs="Arial"/>
          <w:spacing w:val="34"/>
        </w:rPr>
      </w:pPr>
    </w:p>
    <w:p w14:paraId="1B1ABB69" w14:textId="77777777" w:rsidR="004C7E8B" w:rsidRDefault="004C7E8B" w:rsidP="00463C26">
      <w:pPr>
        <w:pStyle w:val="DTAOtitre"/>
      </w:pPr>
      <w:bookmarkStart w:id="474" w:name="_Toc530309771"/>
      <w:bookmarkStart w:id="475" w:name="_Toc97557129"/>
      <w:bookmarkStart w:id="476" w:name="ANNEXES"/>
    </w:p>
    <w:p w14:paraId="2B0F756F" w14:textId="3AD88246" w:rsidR="00273DD0" w:rsidRPr="00230C15" w:rsidRDefault="0049247B" w:rsidP="004C7E8B">
      <w:pPr>
        <w:pStyle w:val="DTAOtitre"/>
      </w:pPr>
      <w:r>
        <w:lastRenderedPageBreak/>
        <w:t>A</w:t>
      </w:r>
      <w:r w:rsidR="00353DCC" w:rsidRPr="00230C15">
        <w:t>nnexe</w:t>
      </w:r>
      <w:r w:rsidR="008169AF" w:rsidRPr="00230C15">
        <w:t xml:space="preserve"> </w:t>
      </w:r>
      <w:r w:rsidR="00353DCC" w:rsidRPr="00230C15">
        <w:t xml:space="preserve">n° </w:t>
      </w:r>
      <w:r w:rsidR="007846F5">
        <w:t>2</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soumission</w:t>
      </w:r>
      <w:bookmarkEnd w:id="474"/>
      <w:bookmarkEnd w:id="475"/>
    </w:p>
    <w:p w14:paraId="37BD15B7" w14:textId="72D89CB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Je, soussigné …......................………………………….......................…………</w:t>
      </w:r>
      <w:r w:rsidR="00131667" w:rsidRPr="00230C15">
        <w:rPr>
          <w:rFonts w:ascii="Arial Narrow" w:hAnsi="Arial Narrow" w:cs="Arial"/>
        </w:rPr>
        <w:t xml:space="preserve"> </w:t>
      </w:r>
      <w:r w:rsidRPr="00230C15">
        <w:rPr>
          <w:rFonts w:ascii="Arial Narrow" w:hAnsi="Arial Narrow" w:cs="Arial"/>
        </w:rPr>
        <w:t>[</w:t>
      </w:r>
      <w:r w:rsidR="00131667" w:rsidRPr="00230C15">
        <w:rPr>
          <w:rFonts w:ascii="Arial Narrow" w:hAnsi="Arial Narrow" w:cs="Arial"/>
        </w:rPr>
        <w:t>Indiquer</w:t>
      </w:r>
      <w:r w:rsidRPr="00230C15">
        <w:rPr>
          <w:rFonts w:ascii="Arial Narrow" w:hAnsi="Arial Narrow" w:cs="Arial"/>
        </w:rPr>
        <w:t xml:space="preserve"> le nom et la qualité du signataire]</w:t>
      </w:r>
      <w:r w:rsidR="002E3EBC" w:rsidRPr="00230C15">
        <w:rPr>
          <w:rFonts w:ascii="Arial Narrow" w:hAnsi="Arial Narrow" w:cs="Arial"/>
        </w:rPr>
        <w:t xml:space="preserve"> </w:t>
      </w:r>
      <w:r w:rsidRPr="00230C15">
        <w:rPr>
          <w:rFonts w:ascii="Arial Narrow" w:hAnsi="Arial Narrow" w:cs="Arial"/>
        </w:rPr>
        <w:t xml:space="preserve">représentant </w:t>
      </w:r>
      <w:r w:rsidR="00DD3495" w:rsidRPr="00230C15">
        <w:rPr>
          <w:rFonts w:ascii="Arial Narrow" w:hAnsi="Arial Narrow" w:cs="Arial"/>
        </w:rPr>
        <w:t>la société, l’entreprise ou le groupement (8) …</w:t>
      </w:r>
      <w:r w:rsidRPr="00230C15">
        <w:rPr>
          <w:rFonts w:ascii="Arial Narrow" w:hAnsi="Arial Narrow" w:cs="Arial"/>
        </w:rPr>
        <w:t>…………………</w:t>
      </w:r>
      <w:r w:rsidR="00DD3495"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Dont</w:t>
      </w:r>
      <w:r w:rsidRPr="00230C15">
        <w:rPr>
          <w:rFonts w:ascii="Arial Narrow" w:hAnsi="Arial Narrow" w:cs="Arial"/>
        </w:rPr>
        <w:t xml:space="preserve"> </w:t>
      </w:r>
      <w:r w:rsidR="00DD3495" w:rsidRPr="00230C15">
        <w:rPr>
          <w:rFonts w:ascii="Arial Narrow" w:hAnsi="Arial Narrow" w:cs="Arial"/>
        </w:rPr>
        <w:t>le siège social est à</w:t>
      </w:r>
      <w:r w:rsidR="002E3EBC" w:rsidRPr="00230C15">
        <w:rPr>
          <w:rFonts w:ascii="Arial Narrow" w:hAnsi="Arial Narrow" w:cs="Arial"/>
        </w:rPr>
        <w:t xml:space="preserve"> </w:t>
      </w:r>
      <w:r w:rsidR="00DD3495" w:rsidRPr="00230C15">
        <w:rPr>
          <w:rFonts w:ascii="Arial Narrow" w:hAnsi="Arial Narrow" w:cs="Arial"/>
        </w:rPr>
        <w:t>……</w:t>
      </w:r>
      <w:r w:rsidRPr="00230C15">
        <w:rPr>
          <w:rFonts w:ascii="Arial Narrow" w:hAnsi="Arial Narrow" w:cs="Arial"/>
        </w:rPr>
        <w:t>…..............................</w:t>
      </w:r>
      <w:r w:rsidR="00AF5830" w:rsidRPr="00230C15">
        <w:rPr>
          <w:rFonts w:ascii="Arial Narrow" w:hAnsi="Arial Narrow" w:cs="Arial"/>
        </w:rPr>
        <w:t>.</w:t>
      </w:r>
      <w:r w:rsidR="00131667" w:rsidRPr="00230C15">
        <w:rPr>
          <w:rFonts w:ascii="Arial Narrow" w:hAnsi="Arial Narrow" w:cs="Arial"/>
        </w:rPr>
        <w:t xml:space="preserve"> </w:t>
      </w:r>
      <w:r w:rsidR="00DD3495" w:rsidRPr="00230C15">
        <w:rPr>
          <w:rFonts w:ascii="Arial Narrow" w:hAnsi="Arial Narrow" w:cs="Arial"/>
        </w:rPr>
        <w:t>Inscrite</w:t>
      </w:r>
      <w:r w:rsidRPr="00230C15">
        <w:rPr>
          <w:rFonts w:ascii="Arial Narrow" w:hAnsi="Arial Narrow" w:cs="Arial"/>
        </w:rPr>
        <w:t xml:space="preserve"> au registre du commerce de ………...............……………………...  </w:t>
      </w:r>
      <w:r w:rsidR="00DD3495" w:rsidRPr="00230C15">
        <w:rPr>
          <w:rFonts w:ascii="Arial Narrow" w:hAnsi="Arial Narrow" w:cs="Arial"/>
        </w:rPr>
        <w:t>Sous</w:t>
      </w:r>
      <w:r w:rsidRPr="00230C15">
        <w:rPr>
          <w:rFonts w:ascii="Arial Narrow" w:hAnsi="Arial Narrow" w:cs="Arial"/>
        </w:rPr>
        <w:t xml:space="preserve"> le n° ……………….....</w:t>
      </w:r>
      <w:r w:rsidR="004C7E8B">
        <w:rPr>
          <w:rFonts w:ascii="Arial Narrow" w:hAnsi="Arial Narrow" w:cs="Arial"/>
        </w:rPr>
        <w:t>.............................……</w:t>
      </w:r>
    </w:p>
    <w:p w14:paraId="7AC73E70" w14:textId="2E14252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14:paraId="23C93CDA" w14:textId="78A60F12"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N°……........................</w:t>
      </w:r>
      <w:r w:rsidR="00AF5830"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Rappeler</w:t>
      </w:r>
      <w:r w:rsidR="004C7E8B">
        <w:rPr>
          <w:rFonts w:ascii="Arial Narrow" w:hAnsi="Arial Narrow" w:cs="Arial"/>
        </w:rPr>
        <w:t xml:space="preserve"> l’objet de l’appel d’offres]</w:t>
      </w:r>
    </w:p>
    <w:p w14:paraId="2596F203" w14:textId="6B947E3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À</w:t>
      </w:r>
    </w:p>
    <w:p w14:paraId="66030D9A" w14:textId="159D1D0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   [</w:t>
      </w:r>
      <w:r w:rsidR="00DD3495" w:rsidRPr="00230C15">
        <w:rPr>
          <w:rFonts w:ascii="Arial Narrow" w:hAnsi="Arial Narrow" w:cs="Arial"/>
        </w:rPr>
        <w:t>En</w:t>
      </w:r>
      <w:r w:rsidRPr="00230C15">
        <w:rPr>
          <w:rFonts w:ascii="Arial Narrow" w:hAnsi="Arial Narrow" w:cs="Arial"/>
        </w:rPr>
        <w:t xml:space="preserve"> </w:t>
      </w:r>
      <w:r w:rsidR="00DD3495" w:rsidRPr="00230C15">
        <w:rPr>
          <w:rFonts w:ascii="Arial Narrow" w:hAnsi="Arial Narrow" w:cs="Arial"/>
        </w:rPr>
        <w:t>chiffres et en lettres] francs CFA Hors TVA, et à</w:t>
      </w:r>
    </w:p>
    <w:p w14:paraId="5CA88D8C" w14:textId="52E1C89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DD3495" w:rsidRPr="00230C15">
        <w:rPr>
          <w:rFonts w:ascii="Arial Narrow" w:hAnsi="Arial Narrow" w:cs="Arial"/>
        </w:rPr>
        <w:t>Francs</w:t>
      </w:r>
      <w:r w:rsidRPr="00230C15">
        <w:rPr>
          <w:rFonts w:ascii="Arial Narrow" w:hAnsi="Arial Narrow" w:cs="Arial"/>
        </w:rPr>
        <w:t xml:space="preserve"> CFA Toutes Taxes Comprises. [</w:t>
      </w:r>
      <w:r w:rsidR="00B306DB" w:rsidRPr="00230C15">
        <w:rPr>
          <w:rFonts w:ascii="Arial Narrow" w:hAnsi="Arial Narrow" w:cs="Arial"/>
        </w:rPr>
        <w:t>En</w:t>
      </w:r>
      <w:r w:rsidR="004C7E8B">
        <w:rPr>
          <w:rFonts w:ascii="Arial Narrow" w:hAnsi="Arial Narrow" w:cs="Arial"/>
        </w:rPr>
        <w:t xml:space="preserve"> chiffres et en lettres]</w:t>
      </w:r>
    </w:p>
    <w:p w14:paraId="494B1424" w14:textId="00C1A13B"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à exécuter les prestations dans un délai de …...............………  </w:t>
      </w:r>
      <w:r w:rsidR="00B306DB" w:rsidRPr="00230C15">
        <w:rPr>
          <w:rFonts w:ascii="Arial Narrow" w:hAnsi="Arial Narrow" w:cs="Arial"/>
        </w:rPr>
        <w:t>Mois</w:t>
      </w:r>
    </w:p>
    <w:p w14:paraId="31844989" w14:textId="39F1599C"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en outre à maintenir mon offre dans le délai ……….............  </w:t>
      </w:r>
      <w:r w:rsidR="00B306DB" w:rsidRPr="00230C15">
        <w:rPr>
          <w:rFonts w:ascii="Arial Narrow" w:hAnsi="Arial Narrow" w:cs="Arial"/>
        </w:rPr>
        <w:t>Jours</w:t>
      </w:r>
      <w:r w:rsidRPr="00230C15">
        <w:rPr>
          <w:rFonts w:ascii="Arial Narrow" w:hAnsi="Arial Narrow" w:cs="Arial"/>
        </w:rPr>
        <w:t xml:space="preserve"> [</w:t>
      </w:r>
      <w:r w:rsidR="00B306DB" w:rsidRPr="00230C15">
        <w:rPr>
          <w:rFonts w:ascii="Arial Narrow" w:hAnsi="Arial Narrow" w:cs="Arial"/>
        </w:rPr>
        <w:t>indiquer la durée de validité, en</w:t>
      </w:r>
      <w:r w:rsidRPr="00230C15">
        <w:rPr>
          <w:rFonts w:ascii="Arial Narrow" w:hAnsi="Arial Narrow" w:cs="Arial"/>
        </w:rPr>
        <w:t xml:space="preserve"> principe 90 </w:t>
      </w:r>
      <w:r w:rsidR="00131667" w:rsidRPr="00230C15">
        <w:rPr>
          <w:rFonts w:ascii="Arial Narrow" w:hAnsi="Arial Narrow" w:cs="Arial"/>
        </w:rPr>
        <w:t>jours]</w:t>
      </w:r>
      <w:r w:rsidRPr="00230C15">
        <w:rPr>
          <w:rFonts w:ascii="Arial Narrow" w:hAnsi="Arial Narrow" w:cs="Arial"/>
        </w:rPr>
        <w:t xml:space="preserve"> à compter de la da</w:t>
      </w:r>
      <w:r w:rsidR="004C7E8B">
        <w:rPr>
          <w:rFonts w:ascii="Arial Narrow" w:hAnsi="Arial Narrow" w:cs="Arial"/>
        </w:rPr>
        <w:t>te limite de remise des offres.</w:t>
      </w:r>
    </w:p>
    <w:p w14:paraId="378B4532" w14:textId="323A8585" w:rsidR="006434F1" w:rsidRPr="00230C15" w:rsidRDefault="006434F1" w:rsidP="002F3935">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r w:rsidR="00007D75" w:rsidRPr="00230C15">
        <w:rPr>
          <w:rFonts w:ascii="Arial Narrow" w:hAnsi="Arial Narrow" w:cs="Arial"/>
        </w:rPr>
        <w:t>.</w:t>
      </w:r>
    </w:p>
    <w:p w14:paraId="3B05DC92"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14:paraId="4216A18D" w14:textId="49BB8D4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r w:rsidR="00AF5830" w:rsidRPr="00230C15">
        <w:rPr>
          <w:rFonts w:ascii="Arial Narrow" w:hAnsi="Arial Narrow" w:cs="Arial"/>
        </w:rPr>
        <w:t>.........</w:t>
      </w:r>
    </w:p>
    <w:p w14:paraId="79407C7B" w14:textId="05E40831"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14:paraId="39F467DB" w14:textId="587094A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B306DB" w:rsidRPr="00230C15">
        <w:rPr>
          <w:rFonts w:ascii="Arial Narrow" w:hAnsi="Arial Narrow" w:cs="Arial"/>
        </w:rPr>
        <w:t>Se</w:t>
      </w:r>
      <w:r w:rsidRPr="00230C15">
        <w:rPr>
          <w:rFonts w:ascii="Arial Narrow" w:hAnsi="Arial Narrow" w:cs="Arial"/>
        </w:rPr>
        <w:t xml:space="preserve"> libérera des sommes dues par elle au titre du présent marché en faisant donner </w:t>
      </w:r>
      <w:r w:rsidR="00B306DB" w:rsidRPr="00230C15">
        <w:rPr>
          <w:rFonts w:ascii="Arial Narrow" w:hAnsi="Arial Narrow" w:cs="Arial"/>
        </w:rPr>
        <w:t>crédit au compte n° …</w:t>
      </w:r>
      <w:r w:rsidRPr="00230C15">
        <w:rPr>
          <w:rFonts w:ascii="Arial Narrow" w:hAnsi="Arial Narrow" w:cs="Arial"/>
        </w:rPr>
        <w:t xml:space="preserve">……..............……….    </w:t>
      </w:r>
      <w:r w:rsidR="00B306DB" w:rsidRPr="00230C15">
        <w:rPr>
          <w:rFonts w:ascii="Arial Narrow" w:hAnsi="Arial Narrow" w:cs="Arial"/>
        </w:rPr>
        <w:t>Ouvert</w:t>
      </w:r>
      <w:r w:rsidRPr="00230C15">
        <w:rPr>
          <w:rFonts w:ascii="Arial Narrow" w:hAnsi="Arial Narrow" w:cs="Arial"/>
        </w:rPr>
        <w:t xml:space="preserve"> </w:t>
      </w:r>
      <w:r w:rsidR="00B306DB" w:rsidRPr="00230C15">
        <w:rPr>
          <w:rFonts w:ascii="Arial Narrow" w:hAnsi="Arial Narrow" w:cs="Arial"/>
        </w:rPr>
        <w:t>au nom de …</w:t>
      </w:r>
      <w:r w:rsidRPr="00230C15">
        <w:rPr>
          <w:rFonts w:ascii="Arial Narrow" w:hAnsi="Arial Narrow" w:cs="Arial"/>
        </w:rPr>
        <w:t xml:space="preserve">……...........................................……….    </w:t>
      </w:r>
      <w:r w:rsidR="00B306DB" w:rsidRPr="00230C15">
        <w:rPr>
          <w:rFonts w:ascii="Arial Narrow" w:hAnsi="Arial Narrow" w:cs="Arial"/>
        </w:rPr>
        <w:t>Auprès</w:t>
      </w:r>
      <w:r w:rsidRPr="00230C15">
        <w:rPr>
          <w:rFonts w:ascii="Arial Narrow" w:hAnsi="Arial Narrow" w:cs="Arial"/>
        </w:rPr>
        <w:t xml:space="preserve"> </w:t>
      </w:r>
      <w:r w:rsidR="00B306DB" w:rsidRPr="00230C15">
        <w:rPr>
          <w:rFonts w:ascii="Arial Narrow" w:hAnsi="Arial Narrow" w:cs="Arial"/>
        </w:rPr>
        <w:t>de la banque</w:t>
      </w:r>
    </w:p>
    <w:p w14:paraId="7041090F"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Agence de ………...........................................……….</w:t>
      </w:r>
    </w:p>
    <w:p w14:paraId="0D9CD06D" w14:textId="68FA4A3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w:t>
      </w:r>
      <w:r w:rsidR="004C7E8B">
        <w:rPr>
          <w:rFonts w:ascii="Arial Narrow" w:hAnsi="Arial Narrow" w:cs="Arial"/>
        </w:rPr>
        <w:t>s vaudra engagement entre nous.</w:t>
      </w:r>
    </w:p>
    <w:p w14:paraId="53F49780" w14:textId="34B518D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Fait à ……….......................................……….  </w:t>
      </w:r>
      <w:r w:rsidR="00B306DB" w:rsidRPr="00230C15">
        <w:rPr>
          <w:rFonts w:ascii="Arial Narrow" w:hAnsi="Arial Narrow" w:cs="Arial"/>
        </w:rPr>
        <w:t>Le</w:t>
      </w:r>
      <w:r w:rsidRPr="00230C15">
        <w:rPr>
          <w:rFonts w:ascii="Arial Narrow" w:hAnsi="Arial Narrow" w:cs="Arial"/>
        </w:rPr>
        <w:t xml:space="preserve"> ………..........................................……….</w:t>
      </w:r>
    </w:p>
    <w:p w14:paraId="6964E24A"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14:paraId="5E4A1416" w14:textId="1A16741E"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En</w:t>
      </w:r>
      <w:r w:rsidR="007C7B7A" w:rsidRPr="00230C15">
        <w:rPr>
          <w:rFonts w:ascii="Arial Narrow" w:hAnsi="Arial Narrow" w:cs="Arial"/>
        </w:rPr>
        <w:t xml:space="preserve"> qualité de ………......................................…… </w:t>
      </w:r>
      <w:r w:rsidRPr="00230C15">
        <w:rPr>
          <w:rFonts w:ascii="Arial Narrow" w:hAnsi="Arial Narrow" w:cs="Arial"/>
        </w:rPr>
        <w:t>Dûment</w:t>
      </w:r>
      <w:r w:rsidR="007C7B7A" w:rsidRPr="00230C15">
        <w:rPr>
          <w:rFonts w:ascii="Arial Narrow" w:hAnsi="Arial Narrow" w:cs="Arial"/>
        </w:rPr>
        <w:t xml:space="preserve"> autorisé à signer les soumissions pour et au nom </w:t>
      </w:r>
      <w:r w:rsidRPr="00230C15">
        <w:rPr>
          <w:rFonts w:ascii="Arial Narrow" w:hAnsi="Arial Narrow" w:cs="Arial"/>
        </w:rPr>
        <w:t>de (</w:t>
      </w:r>
      <w:r w:rsidR="007C7B7A" w:rsidRPr="00230C15">
        <w:rPr>
          <w:rFonts w:ascii="Arial Narrow" w:hAnsi="Arial Narrow" w:cs="Arial"/>
        </w:rPr>
        <w:t>9</w:t>
      </w:r>
      <w:r w:rsidRPr="00230C15">
        <w:rPr>
          <w:rFonts w:ascii="Arial Narrow" w:hAnsi="Arial Narrow" w:cs="Arial"/>
        </w:rPr>
        <w:t>) …</w:t>
      </w:r>
      <w:r w:rsidR="007C7B7A" w:rsidRPr="00230C15">
        <w:rPr>
          <w:rFonts w:ascii="Arial Narrow" w:hAnsi="Arial Narrow" w:cs="Arial"/>
        </w:rPr>
        <w:t>……...........................................……….</w:t>
      </w:r>
    </w:p>
    <w:p w14:paraId="5AF17CB6" w14:textId="5720942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(8)</w:t>
      </w:r>
      <w:r w:rsidR="004F2CFC" w:rsidRPr="00230C15">
        <w:rPr>
          <w:rFonts w:ascii="Arial Narrow" w:hAnsi="Arial Narrow" w:cs="Arial"/>
        </w:rPr>
        <w:t xml:space="preserve"> </w:t>
      </w:r>
      <w:r w:rsidRPr="00230C15">
        <w:rPr>
          <w:rFonts w:ascii="Arial Narrow" w:hAnsi="Arial Narrow" w:cs="Arial"/>
        </w:rPr>
        <w:t>Supprimer la mention inutile</w:t>
      </w:r>
    </w:p>
    <w:p w14:paraId="7D4A4175" w14:textId="17E17524" w:rsidR="00273DD0"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(9)</w:t>
      </w:r>
      <w:r w:rsidR="004F2CFC" w:rsidRPr="00230C15">
        <w:rPr>
          <w:rFonts w:ascii="Arial Narrow" w:hAnsi="Arial Narrow" w:cs="Arial"/>
        </w:rPr>
        <w:t xml:space="preserve"> </w:t>
      </w:r>
      <w:r w:rsidRPr="00230C15">
        <w:rPr>
          <w:rFonts w:ascii="Arial Narrow" w:hAnsi="Arial Narrow" w:cs="Arial"/>
        </w:rPr>
        <w:t>Annexer la lettre de pouvoirs</w:t>
      </w:r>
    </w:p>
    <w:p w14:paraId="24BE2290" w14:textId="77777777" w:rsidR="00353DCC" w:rsidRPr="00230C15" w:rsidRDefault="00353DCC" w:rsidP="00230C15">
      <w:pPr>
        <w:spacing w:line="360" w:lineRule="auto"/>
        <w:rPr>
          <w:rFonts w:ascii="Arial Narrow" w:hAnsi="Arial Narrow"/>
        </w:rPr>
        <w:sectPr w:rsidR="00353DCC" w:rsidRPr="00230C15" w:rsidSect="000221C9">
          <w:footerReference w:type="default" r:id="rId27"/>
          <w:type w:val="continuous"/>
          <w:pgSz w:w="11900" w:h="16820"/>
          <w:pgMar w:top="1134" w:right="1134" w:bottom="1134" w:left="1134" w:header="720" w:footer="720" w:gutter="0"/>
          <w:cols w:space="720"/>
        </w:sectPr>
      </w:pPr>
    </w:p>
    <w:p w14:paraId="2D40A7EF" w14:textId="4E7366E5" w:rsidR="00273DD0" w:rsidRPr="00230C15" w:rsidRDefault="00353DCC" w:rsidP="00463C26">
      <w:pPr>
        <w:pStyle w:val="DTAOtitre"/>
      </w:pPr>
      <w:bookmarkStart w:id="477" w:name="_Toc530309772"/>
      <w:bookmarkStart w:id="478" w:name="_Toc97557130"/>
      <w:r w:rsidRPr="00230C15">
        <w:lastRenderedPageBreak/>
        <w:t>Annexe</w:t>
      </w:r>
      <w:r w:rsidR="008169AF" w:rsidRPr="00230C15">
        <w:t xml:space="preserve"> </w:t>
      </w:r>
      <w:r w:rsidRPr="00230C15">
        <w:t xml:space="preserve">n° </w:t>
      </w:r>
      <w:r w:rsidR="007846F5">
        <w:t>3</w:t>
      </w:r>
      <w:r w:rsidR="004F2CFC" w:rsidRPr="00230C15">
        <w:t xml:space="preserve"> </w:t>
      </w:r>
      <w:r w:rsidRPr="00230C15">
        <w:t>:</w:t>
      </w:r>
      <w:r w:rsidR="00B223BE"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de</w:t>
      </w:r>
      <w:r w:rsidR="008169AF" w:rsidRPr="00230C15">
        <w:t xml:space="preserve"> </w:t>
      </w:r>
      <w:r w:rsidRPr="00230C15">
        <w:t>soumission</w:t>
      </w:r>
      <w:bookmarkEnd w:id="477"/>
      <w:bookmarkEnd w:id="478"/>
    </w:p>
    <w:p w14:paraId="24774974" w14:textId="77777777" w:rsidR="00273DD0" w:rsidRPr="00230C15" w:rsidRDefault="00273DD0" w:rsidP="00230C15">
      <w:pPr>
        <w:widowControl w:val="0"/>
        <w:autoSpaceDE w:val="0"/>
        <w:spacing w:line="360" w:lineRule="auto"/>
        <w:jc w:val="both"/>
        <w:rPr>
          <w:rFonts w:ascii="Arial Narrow" w:hAnsi="Arial Narrow" w:cs="Arial"/>
        </w:rPr>
      </w:pPr>
    </w:p>
    <w:p w14:paraId="0F49A183" w14:textId="77777777" w:rsidR="007C7B7A" w:rsidRPr="00230C15" w:rsidRDefault="007C7B7A" w:rsidP="00230C15">
      <w:pPr>
        <w:widowControl w:val="0"/>
        <w:autoSpaceDE w:val="0"/>
        <w:spacing w:line="360" w:lineRule="auto"/>
        <w:ind w:left="107" w:right="-20"/>
        <w:rPr>
          <w:rFonts w:ascii="Arial Narrow" w:hAnsi="Arial Narrow"/>
        </w:rPr>
      </w:pPr>
      <w:bookmarkStart w:id="479" w:name="_Toc530309773"/>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6C5E52D" w14:textId="32DE30B5"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40F5A6DF" w14:textId="77777777" w:rsidR="007C7B7A" w:rsidRPr="00230C15" w:rsidRDefault="007C7B7A" w:rsidP="00230C15">
      <w:pPr>
        <w:widowControl w:val="0"/>
        <w:autoSpaceDE w:val="0"/>
        <w:spacing w:line="360" w:lineRule="auto"/>
        <w:rPr>
          <w:rFonts w:ascii="Arial Narrow" w:hAnsi="Arial Narrow" w:cs="Arial"/>
          <w:sz w:val="22"/>
          <w:szCs w:val="22"/>
        </w:rPr>
      </w:pPr>
    </w:p>
    <w:p w14:paraId="2B0F8358" w14:textId="0D503C0C"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00B306DB" w:rsidRPr="00230C15">
        <w:rPr>
          <w:rFonts w:ascii="Arial Narrow" w:hAnsi="Arial Narrow" w:cs="Arial"/>
          <w:sz w:val="22"/>
          <w:szCs w:val="22"/>
        </w:rPr>
        <w:t xml:space="preserve">à </w:t>
      </w:r>
      <w:r w:rsidR="00B306DB" w:rsidRPr="00230C15">
        <w:rPr>
          <w:rFonts w:ascii="Arial Narrow" w:hAnsi="Arial Narrow" w:cs="Arial"/>
          <w:spacing w:val="-7"/>
          <w:sz w:val="22"/>
          <w:szCs w:val="22"/>
        </w:rPr>
        <w:t>[</w:t>
      </w:r>
      <w:r w:rsidR="00B306DB" w:rsidRPr="00230C15">
        <w:rPr>
          <w:rFonts w:ascii="Arial Narrow" w:hAnsi="Arial Narrow" w:cs="Arial"/>
          <w:i/>
          <w:iCs/>
          <w:sz w:val="22"/>
          <w:szCs w:val="22"/>
        </w:rPr>
        <w:t xml:space="preserve">indiquer </w:t>
      </w:r>
      <w:r w:rsidR="00B306DB" w:rsidRPr="00230C15">
        <w:rPr>
          <w:rFonts w:ascii="Arial Narrow" w:hAnsi="Arial Narrow" w:cs="Arial"/>
          <w:i/>
          <w:iCs/>
          <w:spacing w:val="-6"/>
          <w:sz w:val="22"/>
          <w:szCs w:val="22"/>
        </w:rPr>
        <w:t>le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Maître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00B306DB" w:rsidRPr="00230C15">
        <w:rPr>
          <w:rFonts w:ascii="Arial Narrow" w:hAnsi="Arial Narrow" w:cs="Arial"/>
          <w:i/>
          <w:iCs/>
          <w:sz w:val="22"/>
          <w:szCs w:val="22"/>
        </w:rPr>
        <w:t xml:space="preserve">et </w:t>
      </w:r>
      <w:r w:rsidR="00B306DB" w:rsidRPr="00230C15">
        <w:rPr>
          <w:rFonts w:ascii="Arial Narrow" w:hAnsi="Arial Narrow" w:cs="Arial"/>
          <w:i/>
          <w:iCs/>
          <w:spacing w:val="-6"/>
          <w:sz w:val="22"/>
          <w:szCs w:val="22"/>
        </w:rPr>
        <w:t>son</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adresse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5"/>
          <w:sz w:val="22"/>
          <w:szCs w:val="22"/>
        </w:rPr>
        <w:t>Cameroun</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7"/>
          <w:sz w:val="22"/>
          <w:szCs w:val="22"/>
        </w:rPr>
        <w:t>désigné</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le</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0D2E81A4" w14:textId="77777777" w:rsidR="007C7B7A" w:rsidRPr="00230C15" w:rsidRDefault="007C7B7A" w:rsidP="00230C15">
      <w:pPr>
        <w:widowControl w:val="0"/>
        <w:autoSpaceDE w:val="0"/>
        <w:spacing w:line="360" w:lineRule="auto"/>
        <w:ind w:left="107" w:right="-20"/>
        <w:jc w:val="both"/>
        <w:rPr>
          <w:rFonts w:ascii="Arial Narrow" w:hAnsi="Arial Narrow"/>
        </w:rPr>
      </w:pPr>
    </w:p>
    <w:p w14:paraId="4C302CAC" w14:textId="77777777" w:rsidR="007C7B7A" w:rsidRPr="00230C15" w:rsidRDefault="007C7B7A" w:rsidP="00230C15">
      <w:pPr>
        <w:widowControl w:val="0"/>
        <w:autoSpaceDE w:val="0"/>
        <w:spacing w:line="360" w:lineRule="auto"/>
        <w:jc w:val="both"/>
        <w:rPr>
          <w:rFonts w:ascii="Arial Narrow" w:hAnsi="Arial Narrow" w:cs="Arial"/>
          <w:sz w:val="10"/>
          <w:szCs w:val="10"/>
        </w:rPr>
      </w:pPr>
    </w:p>
    <w:p w14:paraId="6F2E8FE2" w14:textId="77777777" w:rsidR="007C7B7A" w:rsidRPr="00230C15" w:rsidRDefault="007C7B7A" w:rsidP="00230C15">
      <w:pPr>
        <w:widowControl w:val="0"/>
        <w:autoSpaceDE w:val="0"/>
        <w:spacing w:line="360" w:lineRule="auto"/>
        <w:jc w:val="both"/>
        <w:rPr>
          <w:rFonts w:ascii="Arial Narrow" w:hAnsi="Arial Narrow" w:cs="Arial"/>
          <w:sz w:val="20"/>
          <w:szCs w:val="20"/>
        </w:rPr>
      </w:pPr>
    </w:p>
    <w:p w14:paraId="6852C34A" w14:textId="0EF002C9" w:rsidR="007C7B7A" w:rsidRPr="00230C15" w:rsidRDefault="007C7B7A" w:rsidP="00230C15">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00B306DB" w:rsidRPr="00230C15">
        <w:rPr>
          <w:rFonts w:ascii="Arial Narrow" w:hAnsi="Arial Narrow" w:cs="Arial"/>
        </w:rPr>
        <w:t>Prestataire</w:t>
      </w:r>
      <w:r w:rsidR="00B306DB" w:rsidRPr="00230C15">
        <w:rPr>
          <w:rFonts w:ascii="Arial Narrow" w:hAnsi="Arial Narrow" w:cs="Arial"/>
          <w:spacing w:val="-3"/>
        </w:rPr>
        <w:t xml:space="preserve"> …</w:t>
      </w:r>
      <w:r w:rsidRPr="00230C15">
        <w:rPr>
          <w:rFonts w:ascii="Arial Narrow" w:hAnsi="Arial Narrow" w:cs="Arial"/>
          <w:sz w:val="12"/>
          <w:szCs w:val="12"/>
        </w:rPr>
        <w:t>…………..........................…</w:t>
      </w:r>
      <w:r w:rsidR="00B306DB" w:rsidRPr="00230C15">
        <w:rPr>
          <w:rFonts w:ascii="Arial Narrow" w:hAnsi="Arial Narrow" w:cs="Arial"/>
          <w:sz w:val="12"/>
          <w:szCs w:val="12"/>
        </w:rPr>
        <w:t>……,</w:t>
      </w:r>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szCs w:val="22"/>
        </w:rPr>
        <w:t>a</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soumis </w:t>
      </w:r>
      <w:r w:rsidR="00B306DB" w:rsidRPr="00230C15">
        <w:rPr>
          <w:rFonts w:ascii="Arial Narrow" w:hAnsi="Arial Narrow" w:cs="Arial"/>
          <w:sz w:val="22"/>
          <w:szCs w:val="22"/>
        </w:rPr>
        <w:t xml:space="preserve">son </w:t>
      </w:r>
      <w:r w:rsidR="00B306DB" w:rsidRPr="00230C15">
        <w:rPr>
          <w:rFonts w:ascii="Arial Narrow" w:hAnsi="Arial Narrow" w:cs="Arial"/>
          <w:spacing w:val="-13"/>
          <w:sz w:val="22"/>
          <w:szCs w:val="22"/>
        </w:rPr>
        <w:t>offre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en</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date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du</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00B306DB" w:rsidRPr="00230C15">
        <w:rPr>
          <w:rFonts w:ascii="Arial Narrow" w:hAnsi="Arial Narrow" w:cs="Arial"/>
          <w:sz w:val="22"/>
          <w:szCs w:val="22"/>
        </w:rPr>
        <w:t xml:space="preserve">Pour </w:t>
      </w:r>
      <w:r w:rsidR="00B306DB" w:rsidRPr="00230C15">
        <w:rPr>
          <w:rFonts w:ascii="Arial Narrow" w:hAnsi="Arial Narrow" w:cs="Arial"/>
          <w:spacing w:val="-13"/>
          <w:sz w:val="22"/>
          <w:szCs w:val="22"/>
        </w:rPr>
        <w:t>[</w:t>
      </w:r>
      <w:r w:rsidR="00B306DB" w:rsidRPr="00230C15">
        <w:rPr>
          <w:rFonts w:ascii="Arial Narrow" w:hAnsi="Arial Narrow" w:cs="Arial"/>
          <w:i/>
          <w:iCs/>
          <w:sz w:val="22"/>
          <w:szCs w:val="22"/>
        </w:rPr>
        <w:t xml:space="preserve">rappeler </w:t>
      </w:r>
      <w:r w:rsidR="00B306DB" w:rsidRPr="00230C15">
        <w:rPr>
          <w:rFonts w:ascii="Arial Narrow" w:hAnsi="Arial Narrow" w:cs="Arial"/>
          <w:i/>
          <w:iCs/>
          <w:spacing w:val="-11"/>
          <w:sz w:val="22"/>
          <w:szCs w:val="22"/>
        </w:rPr>
        <w:t>l’objet</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l’appel</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d’offres</w:t>
      </w:r>
      <w:r w:rsidR="00B306DB" w:rsidRPr="00230C15">
        <w:rPr>
          <w:rFonts w:ascii="Arial Narrow" w:hAnsi="Arial Narrow" w:cs="Arial"/>
          <w:i/>
          <w:iCs/>
          <w:spacing w:val="1"/>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13"/>
          <w:sz w:val="22"/>
          <w:szCs w:val="22"/>
        </w:rPr>
        <w:t>désignée</w:t>
      </w:r>
    </w:p>
    <w:p w14:paraId="4A1AE731" w14:textId="67E6D3AA" w:rsidR="007C7B7A" w:rsidRPr="00230C15" w:rsidRDefault="007C7B7A" w:rsidP="00230C15">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Pr="00230C15">
        <w:rPr>
          <w:rFonts w:ascii="Arial Narrow" w:hAnsi="Arial Narrow" w:cs="Arial"/>
          <w:spacing w:val="15"/>
          <w:sz w:val="22"/>
          <w:szCs w:val="22"/>
        </w:rPr>
        <w:t xml:space="preserve"> </w:t>
      </w:r>
      <w:r w:rsidR="00B306DB" w:rsidRPr="00230C15">
        <w:rPr>
          <w:rFonts w:ascii="Arial Narrow" w:hAnsi="Arial Narrow" w:cs="Arial"/>
          <w:sz w:val="22"/>
          <w:szCs w:val="22"/>
        </w:rPr>
        <w:t>L’offre</w:t>
      </w:r>
      <w:r w:rsidRPr="00230C15">
        <w:rPr>
          <w:rFonts w:ascii="Arial Narrow" w:hAnsi="Arial Narrow" w:cs="Arial"/>
          <w:spacing w:val="15"/>
          <w:sz w:val="22"/>
          <w:szCs w:val="22"/>
        </w:rPr>
        <w:t xml:space="preserve"> </w:t>
      </w: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et</w:t>
      </w:r>
      <w:r w:rsidRPr="00230C15">
        <w:rPr>
          <w:rFonts w:ascii="Arial Narrow" w:hAnsi="Arial Narrow" w:cs="Arial"/>
          <w:spacing w:val="15"/>
          <w:sz w:val="22"/>
          <w:szCs w:val="22"/>
        </w:rPr>
        <w:t xml:space="preserve"> </w:t>
      </w:r>
      <w:r w:rsidRPr="00230C15">
        <w:rPr>
          <w:rFonts w:ascii="Arial Narrow" w:hAnsi="Arial Narrow" w:cs="Arial"/>
          <w:sz w:val="22"/>
          <w:szCs w:val="22"/>
        </w:rPr>
        <w:t>pour</w:t>
      </w:r>
      <w:r w:rsidRPr="00230C15">
        <w:rPr>
          <w:rFonts w:ascii="Arial Narrow" w:hAnsi="Arial Narrow" w:cs="Arial"/>
          <w:spacing w:val="15"/>
          <w:sz w:val="22"/>
          <w:szCs w:val="22"/>
        </w:rPr>
        <w:t xml:space="preserve"> </w:t>
      </w:r>
      <w:r w:rsidRPr="00230C15">
        <w:rPr>
          <w:rFonts w:ascii="Arial Narrow" w:hAnsi="Arial Narrow" w:cs="Arial"/>
          <w:sz w:val="22"/>
          <w:szCs w:val="22"/>
        </w:rPr>
        <w:t>laquelle</w:t>
      </w:r>
      <w:r w:rsidRPr="00230C15">
        <w:rPr>
          <w:rFonts w:ascii="Arial Narrow" w:hAnsi="Arial Narrow" w:cs="Arial"/>
          <w:spacing w:val="15"/>
          <w:sz w:val="22"/>
          <w:szCs w:val="22"/>
        </w:rPr>
        <w:t xml:space="preserve"> </w:t>
      </w:r>
      <w:r w:rsidRPr="00230C15">
        <w:rPr>
          <w:rFonts w:ascii="Arial Narrow" w:hAnsi="Arial Narrow" w:cs="Arial"/>
          <w:sz w:val="22"/>
          <w:szCs w:val="22"/>
        </w:rPr>
        <w:t>il</w:t>
      </w:r>
      <w:r w:rsidRPr="00230C15">
        <w:rPr>
          <w:rFonts w:ascii="Arial Narrow" w:hAnsi="Arial Narrow" w:cs="Arial"/>
          <w:spacing w:val="15"/>
          <w:sz w:val="22"/>
          <w:szCs w:val="22"/>
        </w:rPr>
        <w:t xml:space="preserve"> </w:t>
      </w:r>
      <w:r w:rsidRPr="00230C15">
        <w:rPr>
          <w:rFonts w:ascii="Arial Narrow" w:hAnsi="Arial Narrow" w:cs="Arial"/>
          <w:sz w:val="22"/>
          <w:szCs w:val="22"/>
        </w:rPr>
        <w:t>doit</w:t>
      </w:r>
      <w:r w:rsidRPr="00230C15">
        <w:rPr>
          <w:rFonts w:ascii="Arial Narrow" w:hAnsi="Arial Narrow" w:cs="Arial"/>
          <w:spacing w:val="15"/>
          <w:sz w:val="22"/>
          <w:szCs w:val="22"/>
        </w:rPr>
        <w:t xml:space="preserve"> </w:t>
      </w:r>
      <w:r w:rsidRPr="00230C15">
        <w:rPr>
          <w:rFonts w:ascii="Arial Narrow" w:hAnsi="Arial Narrow" w:cs="Arial"/>
          <w:sz w:val="22"/>
          <w:szCs w:val="22"/>
        </w:rPr>
        <w:t>joindre</w:t>
      </w:r>
      <w:r w:rsidRPr="00230C15">
        <w:rPr>
          <w:rFonts w:ascii="Arial Narrow" w:hAnsi="Arial Narrow" w:cs="Arial"/>
          <w:spacing w:val="15"/>
          <w:sz w:val="22"/>
          <w:szCs w:val="22"/>
        </w:rPr>
        <w:t xml:space="preserve"> </w:t>
      </w:r>
      <w:r w:rsidRPr="00230C15">
        <w:rPr>
          <w:rFonts w:ascii="Arial Narrow" w:hAnsi="Arial Narrow" w:cs="Arial"/>
          <w:sz w:val="22"/>
          <w:szCs w:val="22"/>
        </w:rPr>
        <w:t>un</w:t>
      </w:r>
      <w:r w:rsidRPr="00230C15">
        <w:rPr>
          <w:rFonts w:ascii="Arial Narrow" w:hAnsi="Arial Narrow" w:cs="Arial"/>
          <w:spacing w:val="15"/>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5"/>
          <w:sz w:val="22"/>
          <w:szCs w:val="22"/>
        </w:rPr>
        <w:t xml:space="preserve"> </w:t>
      </w:r>
      <w:r w:rsidRPr="00230C15">
        <w:rPr>
          <w:rFonts w:ascii="Arial Narrow" w:hAnsi="Arial Narrow" w:cs="Arial"/>
          <w:sz w:val="22"/>
          <w:szCs w:val="22"/>
        </w:rPr>
        <w:t>provisoire</w:t>
      </w:r>
      <w:r w:rsidRPr="00230C15">
        <w:rPr>
          <w:rFonts w:ascii="Arial Narrow" w:hAnsi="Arial Narrow" w:cs="Arial"/>
          <w:spacing w:val="15"/>
          <w:sz w:val="22"/>
          <w:szCs w:val="22"/>
        </w:rPr>
        <w:t xml:space="preserve"> </w:t>
      </w:r>
      <w:r w:rsidRPr="00230C15">
        <w:rPr>
          <w:rFonts w:ascii="Arial Narrow" w:hAnsi="Arial Narrow" w:cs="Arial"/>
          <w:sz w:val="22"/>
          <w:szCs w:val="22"/>
        </w:rPr>
        <w:t>équivalant</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6"/>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montant]</w:t>
      </w:r>
    </w:p>
    <w:p w14:paraId="05241F91" w14:textId="1522AB7D" w:rsidR="007C7B7A" w:rsidRPr="00230C15" w:rsidRDefault="00B306DB" w:rsidP="00230C15">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CFA,</w:t>
      </w:r>
    </w:p>
    <w:p w14:paraId="55DBAC35"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720E22B5" w14:textId="2B4768B8" w:rsidR="007C7B7A" w:rsidRPr="00230C15" w:rsidRDefault="007C7B7A" w:rsidP="00230C15">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l’organisme financier]</w:t>
      </w:r>
      <w:r w:rsidRPr="00230C15">
        <w:rPr>
          <w:rFonts w:ascii="Arial Narrow" w:hAnsi="Arial Narrow" w:cs="Arial"/>
          <w:sz w:val="22"/>
          <w:szCs w:val="22"/>
        </w:rPr>
        <w:t>,</w:t>
      </w:r>
      <w:r w:rsidRPr="00230C15">
        <w:rPr>
          <w:rFonts w:ascii="Arial Narrow" w:hAnsi="Arial Narrow" w:cs="Arial"/>
          <w:spacing w:val="-5"/>
          <w:sz w:val="22"/>
          <w:szCs w:val="22"/>
        </w:rPr>
        <w:t xml:space="preserve"> </w:t>
      </w:r>
      <w:r w:rsidRPr="00230C15">
        <w:rPr>
          <w:rFonts w:ascii="Arial Narrow" w:hAnsi="Arial Narrow" w:cs="Arial"/>
          <w:sz w:val="22"/>
          <w:szCs w:val="22"/>
        </w:rPr>
        <w:t>représentée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Noms</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des signataires]</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ci-dessous</w:t>
      </w:r>
      <w:r w:rsidRPr="00230C15">
        <w:rPr>
          <w:rFonts w:ascii="Arial Narrow" w:hAnsi="Arial Narrow" w:cs="Arial"/>
          <w:spacing w:val="19"/>
          <w:sz w:val="22"/>
          <w:szCs w:val="22"/>
        </w:rPr>
        <w:t xml:space="preserve"> </w:t>
      </w:r>
      <w:r w:rsidRPr="00230C15">
        <w:rPr>
          <w:rFonts w:ascii="Arial Narrow" w:hAnsi="Arial Narrow" w:cs="Arial"/>
          <w:sz w:val="22"/>
          <w:szCs w:val="22"/>
        </w:rPr>
        <w:t>désignée</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déclarons</w:t>
      </w:r>
      <w:r w:rsidRPr="00230C15">
        <w:rPr>
          <w:rFonts w:ascii="Arial Narrow" w:hAnsi="Arial Narrow" w:cs="Arial"/>
          <w:spacing w:val="19"/>
          <w:sz w:val="22"/>
          <w:szCs w:val="22"/>
        </w:rPr>
        <w:t xml:space="preserve"> </w:t>
      </w:r>
      <w:r w:rsidRPr="00230C15">
        <w:rPr>
          <w:rFonts w:ascii="Arial Narrow" w:hAnsi="Arial Narrow" w:cs="Arial"/>
          <w:sz w:val="22"/>
          <w:szCs w:val="22"/>
        </w:rPr>
        <w:t>garantir</w:t>
      </w:r>
      <w:r w:rsidRPr="00230C15">
        <w:rPr>
          <w:rFonts w:ascii="Arial Narrow" w:hAnsi="Arial Narrow" w:cs="Arial"/>
          <w:spacing w:val="19"/>
          <w:sz w:val="22"/>
          <w:szCs w:val="22"/>
        </w:rPr>
        <w:t xml:space="preserve"> </w:t>
      </w:r>
      <w:r w:rsidRPr="00230C15">
        <w:rPr>
          <w:rFonts w:ascii="Arial Narrow" w:hAnsi="Arial Narrow" w:cs="Arial"/>
          <w:sz w:val="22"/>
          <w:szCs w:val="22"/>
        </w:rPr>
        <w:t>le</w:t>
      </w:r>
      <w:r w:rsidRPr="00230C15">
        <w:rPr>
          <w:rFonts w:ascii="Arial Narrow" w:hAnsi="Arial Narrow" w:cs="Arial"/>
          <w:spacing w:val="19"/>
          <w:sz w:val="22"/>
          <w:szCs w:val="22"/>
        </w:rPr>
        <w:t xml:space="preserve"> </w:t>
      </w:r>
      <w:r w:rsidRPr="00230C15">
        <w:rPr>
          <w:rFonts w:ascii="Arial Narrow" w:hAnsi="Arial Narrow" w:cs="Arial"/>
          <w:sz w:val="22"/>
          <w:szCs w:val="22"/>
        </w:rPr>
        <w:t>paiement</w:t>
      </w:r>
      <w:r w:rsidRPr="00230C15">
        <w:rPr>
          <w:rFonts w:ascii="Arial Narrow" w:hAnsi="Arial Narrow" w:cs="Arial"/>
          <w:spacing w:val="19"/>
          <w:sz w:val="22"/>
          <w:szCs w:val="22"/>
        </w:rPr>
        <w:t xml:space="preserve"> </w:t>
      </w:r>
      <w:r w:rsidRPr="00230C15">
        <w:rPr>
          <w:rFonts w:ascii="Arial Narrow" w:hAnsi="Arial Narrow" w:cs="Arial"/>
          <w:sz w:val="22"/>
          <w:szCs w:val="22"/>
        </w:rPr>
        <w:t>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la</w:t>
      </w:r>
      <w:r w:rsidRPr="00230C15">
        <w:rPr>
          <w:rFonts w:ascii="Arial Narrow" w:hAnsi="Arial Narrow" w:cs="Arial"/>
          <w:spacing w:val="15"/>
          <w:sz w:val="22"/>
          <w:szCs w:val="22"/>
        </w:rPr>
        <w:t xml:space="preserve"> </w:t>
      </w:r>
      <w:r w:rsidRPr="00230C15">
        <w:rPr>
          <w:rFonts w:ascii="Arial Narrow" w:hAnsi="Arial Narrow" w:cs="Arial"/>
          <w:sz w:val="22"/>
          <w:szCs w:val="22"/>
        </w:rPr>
        <w:t>somme</w:t>
      </w:r>
      <w:r w:rsidRPr="00230C15">
        <w:rPr>
          <w:rFonts w:ascii="Arial Narrow" w:hAnsi="Arial Narrow" w:cs="Arial"/>
          <w:spacing w:val="15"/>
          <w:sz w:val="22"/>
          <w:szCs w:val="22"/>
        </w:rPr>
        <w:t xml:space="preserve"> </w:t>
      </w:r>
      <w:r w:rsidRPr="00230C15">
        <w:rPr>
          <w:rFonts w:ascii="Arial Narrow" w:hAnsi="Arial Narrow" w:cs="Arial"/>
          <w:sz w:val="22"/>
          <w:szCs w:val="22"/>
        </w:rPr>
        <w:t>maximale</w:t>
      </w:r>
      <w:r w:rsidRPr="00230C15">
        <w:rPr>
          <w:rFonts w:ascii="Arial Narrow" w:hAnsi="Arial Narrow" w:cs="Arial"/>
          <w:spacing w:val="15"/>
          <w:sz w:val="22"/>
          <w:szCs w:val="22"/>
        </w:rPr>
        <w:t xml:space="preserve">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[indiquer</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Francs</w:t>
      </w:r>
      <w:r w:rsidRPr="00230C15">
        <w:rPr>
          <w:rFonts w:ascii="Arial Narrow" w:hAnsi="Arial Narrow" w:cs="Arial"/>
          <w:spacing w:val="15"/>
          <w:sz w:val="22"/>
          <w:szCs w:val="22"/>
        </w:rPr>
        <w:t xml:space="preserve"> </w:t>
      </w:r>
      <w:r w:rsidRPr="00230C15">
        <w:rPr>
          <w:rFonts w:ascii="Arial Narrow" w:hAnsi="Arial Narrow" w:cs="Arial"/>
          <w:sz w:val="22"/>
          <w:szCs w:val="22"/>
        </w:rPr>
        <w:t>CFA,</w:t>
      </w:r>
      <w:r w:rsidRPr="00230C15">
        <w:rPr>
          <w:rFonts w:ascii="Arial Narrow" w:hAnsi="Arial Narrow" w:cs="Arial"/>
          <w:spacing w:val="15"/>
          <w:sz w:val="22"/>
          <w:szCs w:val="22"/>
        </w:rPr>
        <w:t xml:space="preserve"> </w:t>
      </w:r>
      <w:r w:rsidRPr="00230C15">
        <w:rPr>
          <w:rFonts w:ascii="Arial Narrow" w:hAnsi="Arial Narrow" w:cs="Arial"/>
          <w:sz w:val="22"/>
          <w:szCs w:val="22"/>
        </w:rPr>
        <w:t>que</w:t>
      </w:r>
      <w:r w:rsidRPr="00230C15">
        <w:rPr>
          <w:rFonts w:ascii="Arial Narrow" w:hAnsi="Arial Narrow" w:cs="Arial"/>
          <w:spacing w:val="15"/>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5"/>
          <w:sz w:val="22"/>
          <w:szCs w:val="22"/>
        </w:rPr>
        <w:t xml:space="preserve"> </w:t>
      </w:r>
      <w:r w:rsidRPr="00230C15">
        <w:rPr>
          <w:rFonts w:ascii="Arial Narrow" w:hAnsi="Arial Narrow" w:cs="Arial"/>
          <w:sz w:val="22"/>
          <w:szCs w:val="22"/>
        </w:rPr>
        <w:t>s’engage</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régler</w:t>
      </w:r>
      <w:r w:rsidRPr="00230C15">
        <w:rPr>
          <w:rFonts w:ascii="Arial Narrow" w:hAnsi="Arial Narrow" w:cs="Arial"/>
          <w:spacing w:val="15"/>
          <w:sz w:val="22"/>
          <w:szCs w:val="22"/>
        </w:rPr>
        <w:t xml:space="preserve"> </w:t>
      </w:r>
      <w:r w:rsidRPr="00230C15">
        <w:rPr>
          <w:rFonts w:ascii="Arial Narrow" w:hAnsi="Arial Narrow" w:cs="Arial"/>
          <w:sz w:val="22"/>
          <w:szCs w:val="22"/>
        </w:rPr>
        <w:t>intégralement</w:t>
      </w:r>
      <w:r w:rsidRPr="00230C15">
        <w:rPr>
          <w:rFonts w:ascii="Arial Narrow" w:hAnsi="Arial Narrow" w:cs="Arial"/>
          <w:spacing w:val="7"/>
          <w:sz w:val="22"/>
          <w:szCs w:val="22"/>
        </w:rPr>
        <w:t xml:space="preserve"> </w:t>
      </w:r>
      <w:r w:rsidRPr="00230C15">
        <w:rPr>
          <w:rFonts w:ascii="Arial Narrow" w:hAnsi="Arial Narrow" w:cs="Arial"/>
          <w:sz w:val="22"/>
          <w:szCs w:val="22"/>
        </w:rPr>
        <w:t>à 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s’obligeant</w:t>
      </w:r>
      <w:r w:rsidRPr="00230C15">
        <w:rPr>
          <w:rFonts w:ascii="Arial Narrow" w:hAnsi="Arial Narrow" w:cs="Arial"/>
          <w:spacing w:val="7"/>
          <w:sz w:val="22"/>
          <w:szCs w:val="22"/>
        </w:rPr>
        <w:t xml:space="preserve"> </w:t>
      </w:r>
      <w:r w:rsidRPr="00230C15">
        <w:rPr>
          <w:rFonts w:ascii="Arial Narrow" w:hAnsi="Arial Narrow" w:cs="Arial"/>
          <w:sz w:val="22"/>
          <w:szCs w:val="22"/>
        </w:rPr>
        <w:t>elle-même,</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successeurs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assignataires.</w:t>
      </w:r>
    </w:p>
    <w:p w14:paraId="47DF1A55" w14:textId="77777777" w:rsidR="007C7B7A" w:rsidRPr="00230C15" w:rsidRDefault="007C7B7A" w:rsidP="00230C15">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cette</w:t>
      </w:r>
      <w:r w:rsidRPr="00230C15">
        <w:rPr>
          <w:rFonts w:ascii="Arial Narrow" w:hAnsi="Arial Narrow" w:cs="Arial"/>
          <w:spacing w:val="7"/>
          <w:sz w:val="22"/>
          <w:szCs w:val="22"/>
        </w:rPr>
        <w:t xml:space="preserve"> </w:t>
      </w:r>
      <w:r w:rsidRPr="00230C15">
        <w:rPr>
          <w:rFonts w:ascii="Arial Narrow" w:hAnsi="Arial Narrow" w:cs="Arial"/>
          <w:sz w:val="22"/>
          <w:szCs w:val="22"/>
        </w:rPr>
        <w:t>obligation</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suivantes</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55021A07"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2FAECA16" w14:textId="77777777" w:rsidR="007C7B7A" w:rsidRPr="00230C15" w:rsidRDefault="007C7B7A" w:rsidP="00230C15">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retire</w:t>
      </w:r>
      <w:r w:rsidRPr="00230C15">
        <w:rPr>
          <w:rFonts w:ascii="Arial Narrow" w:hAnsi="Arial Narrow" w:cs="Arial"/>
          <w:spacing w:val="23"/>
          <w:sz w:val="22"/>
          <w:szCs w:val="22"/>
        </w:rPr>
        <w:t xml:space="preserve"> </w:t>
      </w:r>
      <w:r w:rsidRPr="00230C15">
        <w:rPr>
          <w:rFonts w:ascii="Arial Narrow" w:hAnsi="Arial Narrow" w:cs="Arial"/>
          <w:sz w:val="22"/>
          <w:szCs w:val="22"/>
        </w:rPr>
        <w:t>son offre</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w:t>
      </w:r>
      <w:r w:rsidRPr="00230C15">
        <w:rPr>
          <w:rFonts w:ascii="Arial Narrow" w:hAnsi="Arial Narrow" w:cs="Arial"/>
          <w:spacing w:val="23"/>
          <w:sz w:val="22"/>
          <w:szCs w:val="22"/>
        </w:rPr>
        <w:t xml:space="preserve"> </w:t>
      </w:r>
      <w:r w:rsidRPr="00230C15">
        <w:rPr>
          <w:rFonts w:ascii="Arial Narrow" w:hAnsi="Arial Narrow" w:cs="Arial"/>
          <w:sz w:val="22"/>
          <w:szCs w:val="22"/>
        </w:rPr>
        <w:t>période</w:t>
      </w:r>
      <w:r w:rsidRPr="00230C15">
        <w:rPr>
          <w:rFonts w:ascii="Arial Narrow" w:hAnsi="Arial Narrow" w:cs="Arial"/>
          <w:spacing w:val="23"/>
          <w:sz w:val="22"/>
          <w:szCs w:val="22"/>
        </w:rPr>
        <w:t xml:space="preserve"> </w:t>
      </w:r>
      <w:r w:rsidRPr="00230C15">
        <w:rPr>
          <w:rFonts w:ascii="Arial Narrow" w:hAnsi="Arial Narrow" w:cs="Arial"/>
          <w:sz w:val="22"/>
          <w:szCs w:val="22"/>
        </w:rPr>
        <w:t>de</w:t>
      </w:r>
      <w:r w:rsidRPr="00230C15">
        <w:rPr>
          <w:rFonts w:ascii="Arial Narrow" w:hAnsi="Arial Narrow" w:cs="Arial"/>
          <w:spacing w:val="23"/>
          <w:sz w:val="22"/>
          <w:szCs w:val="22"/>
        </w:rPr>
        <w:t xml:space="preserve"> </w:t>
      </w:r>
      <w:r w:rsidRPr="00230C15">
        <w:rPr>
          <w:rFonts w:ascii="Arial Narrow" w:hAnsi="Arial Narrow" w:cs="Arial"/>
          <w:sz w:val="22"/>
          <w:szCs w:val="22"/>
        </w:rPr>
        <w:t>validité</w:t>
      </w:r>
      <w:r w:rsidRPr="00230C15">
        <w:rPr>
          <w:rFonts w:ascii="Arial Narrow" w:hAnsi="Arial Narrow" w:cs="Arial"/>
          <w:spacing w:val="23"/>
          <w:sz w:val="22"/>
          <w:szCs w:val="22"/>
        </w:rPr>
        <w:t xml:space="preserve"> </w:t>
      </w:r>
      <w:r w:rsidRPr="00230C15">
        <w:rPr>
          <w:rFonts w:ascii="Arial Narrow" w:hAnsi="Arial Narrow" w:cs="Arial"/>
          <w:sz w:val="22"/>
          <w:szCs w:val="22"/>
        </w:rPr>
        <w:t>prévue</w:t>
      </w:r>
      <w:r w:rsidRPr="00230C15">
        <w:rPr>
          <w:rFonts w:ascii="Arial Narrow" w:hAnsi="Arial Narrow" w:cs="Arial"/>
          <w:spacing w:val="23"/>
          <w:sz w:val="22"/>
          <w:szCs w:val="22"/>
        </w:rPr>
        <w:t xml:space="preserve"> </w:t>
      </w:r>
      <w:r w:rsidRPr="00230C15">
        <w:rPr>
          <w:rFonts w:ascii="Arial Narrow" w:hAnsi="Arial Narrow" w:cs="Arial"/>
          <w:sz w:val="22"/>
          <w:szCs w:val="22"/>
        </w:rPr>
        <w:t>dans le dossier d’appel d’offres ;</w:t>
      </w:r>
    </w:p>
    <w:p w14:paraId="06A1CB29" w14:textId="0B390EB8" w:rsidR="007C7B7A" w:rsidRPr="00230C15" w:rsidRDefault="00B306DB" w:rsidP="00230C15">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14:paraId="07FB86BD" w14:textId="77777777" w:rsidR="007C7B7A" w:rsidRPr="00230C15" w:rsidRDefault="007C7B7A" w:rsidP="00230C15">
      <w:pPr>
        <w:widowControl w:val="0"/>
        <w:autoSpaceDE w:val="0"/>
        <w:spacing w:line="360" w:lineRule="auto"/>
        <w:rPr>
          <w:rFonts w:ascii="Arial Narrow" w:hAnsi="Arial Narrow" w:cs="Arial"/>
          <w:sz w:val="22"/>
          <w:szCs w:val="22"/>
        </w:rPr>
      </w:pPr>
    </w:p>
    <w:p w14:paraId="02F0B5BE" w14:textId="77777777" w:rsidR="007C7B7A" w:rsidRPr="00230C15" w:rsidRDefault="007C7B7A" w:rsidP="00230C15">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s’étant</w:t>
      </w:r>
      <w:r w:rsidRPr="00230C15">
        <w:rPr>
          <w:rFonts w:ascii="Arial Narrow" w:hAnsi="Arial Narrow" w:cs="Arial"/>
          <w:spacing w:val="23"/>
          <w:sz w:val="22"/>
          <w:szCs w:val="22"/>
        </w:rPr>
        <w:t xml:space="preserve"> </w:t>
      </w:r>
      <w:r w:rsidRPr="00230C15">
        <w:rPr>
          <w:rFonts w:ascii="Arial Narrow" w:hAnsi="Arial Narrow" w:cs="Arial"/>
          <w:sz w:val="22"/>
          <w:szCs w:val="22"/>
        </w:rPr>
        <w:t>vu</w:t>
      </w:r>
      <w:r w:rsidRPr="00230C15">
        <w:rPr>
          <w:rFonts w:ascii="Arial Narrow" w:hAnsi="Arial Narrow" w:cs="Arial"/>
          <w:spacing w:val="23"/>
          <w:sz w:val="22"/>
          <w:szCs w:val="22"/>
        </w:rPr>
        <w:t xml:space="preserve"> </w:t>
      </w:r>
      <w:r w:rsidRPr="00230C15">
        <w:rPr>
          <w:rFonts w:ascii="Arial Narrow" w:hAnsi="Arial Narrow" w:cs="Arial"/>
          <w:sz w:val="22"/>
          <w:szCs w:val="22"/>
        </w:rPr>
        <w:t>notifié</w:t>
      </w:r>
      <w:r w:rsidRPr="00230C15">
        <w:rPr>
          <w:rFonts w:ascii="Arial Narrow" w:hAnsi="Arial Narrow" w:cs="Arial"/>
          <w:spacing w:val="23"/>
          <w:sz w:val="22"/>
          <w:szCs w:val="22"/>
        </w:rPr>
        <w:t xml:space="preserve"> </w:t>
      </w:r>
      <w:r w:rsidRPr="00230C15">
        <w:rPr>
          <w:rFonts w:ascii="Arial Narrow" w:hAnsi="Arial Narrow" w:cs="Arial"/>
          <w:sz w:val="22"/>
          <w:szCs w:val="22"/>
        </w:rPr>
        <w:t>l’attribution</w:t>
      </w:r>
      <w:r w:rsidRPr="00230C15">
        <w:rPr>
          <w:rFonts w:ascii="Arial Narrow" w:hAnsi="Arial Narrow" w:cs="Arial"/>
          <w:spacing w:val="23"/>
          <w:sz w:val="22"/>
          <w:szCs w:val="22"/>
        </w:rPr>
        <w:t xml:space="preserve"> </w:t>
      </w:r>
      <w:r w:rsidRPr="00230C15">
        <w:rPr>
          <w:rFonts w:ascii="Arial Narrow" w:hAnsi="Arial Narrow" w:cs="Arial"/>
          <w:sz w:val="22"/>
          <w:szCs w:val="22"/>
        </w:rPr>
        <w:t>du</w:t>
      </w:r>
      <w:r w:rsidRPr="00230C15">
        <w:rPr>
          <w:rFonts w:ascii="Arial Narrow" w:hAnsi="Arial Narrow" w:cs="Arial"/>
          <w:spacing w:val="23"/>
          <w:sz w:val="22"/>
          <w:szCs w:val="22"/>
        </w:rPr>
        <w:t xml:space="preserve"> </w:t>
      </w:r>
      <w:r w:rsidRPr="00230C15">
        <w:rPr>
          <w:rFonts w:ascii="Arial Narrow" w:hAnsi="Arial Narrow" w:cs="Arial"/>
          <w:sz w:val="22"/>
          <w:szCs w:val="22"/>
        </w:rPr>
        <w:t>marché</w:t>
      </w:r>
      <w:r w:rsidRPr="00230C15">
        <w:rPr>
          <w:rFonts w:ascii="Arial Narrow" w:hAnsi="Arial Narrow" w:cs="Arial"/>
          <w:spacing w:val="23"/>
          <w:sz w:val="22"/>
          <w:szCs w:val="22"/>
        </w:rPr>
        <w:t xml:space="preserve"> </w:t>
      </w:r>
      <w:r w:rsidRPr="00230C15">
        <w:rPr>
          <w:rFonts w:ascii="Arial Narrow" w:hAnsi="Arial Narrow" w:cs="Arial"/>
          <w:sz w:val="22"/>
          <w:szCs w:val="22"/>
        </w:rPr>
        <w:t>par</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Maître</w:t>
      </w:r>
      <w:r w:rsidRPr="00230C15">
        <w:rPr>
          <w:rFonts w:ascii="Arial Narrow" w:hAnsi="Arial Narrow" w:cs="Arial"/>
          <w:spacing w:val="23"/>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778DB70" w14:textId="77777777" w:rsidR="007C7B7A" w:rsidRPr="00230C15" w:rsidRDefault="007C7B7A" w:rsidP="00230C15">
      <w:pPr>
        <w:widowControl w:val="0"/>
        <w:autoSpaceDE w:val="0"/>
        <w:spacing w:before="11" w:line="360" w:lineRule="auto"/>
        <w:rPr>
          <w:rFonts w:ascii="Arial Narrow" w:hAnsi="Arial Narrow" w:cs="Arial"/>
          <w:sz w:val="22"/>
          <w:szCs w:val="22"/>
        </w:rPr>
      </w:pPr>
    </w:p>
    <w:p w14:paraId="22875858" w14:textId="24B45449"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Pr="00230C15">
        <w:rPr>
          <w:rFonts w:ascii="Arial Narrow" w:hAnsi="Arial Narrow" w:cs="Arial"/>
          <w:spacing w:val="7"/>
          <w:sz w:val="22"/>
          <w:szCs w:val="22"/>
        </w:rPr>
        <w:t xml:space="preserve"> </w:t>
      </w:r>
      <w:r w:rsidR="004F2CFC" w:rsidRPr="00230C15">
        <w:rPr>
          <w:rFonts w:ascii="Arial Narrow" w:hAnsi="Arial Narrow" w:cs="Arial"/>
          <w:sz w:val="22"/>
          <w:szCs w:val="22"/>
        </w:rPr>
        <w:t>de</w:t>
      </w:r>
      <w:r w:rsidR="004F2CFC"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refuse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alors</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requis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D54EDBA" w14:textId="77777777" w:rsidR="007C7B7A" w:rsidRPr="00230C15" w:rsidRDefault="007C7B7A" w:rsidP="00230C15">
      <w:pPr>
        <w:widowControl w:val="0"/>
        <w:autoSpaceDE w:val="0"/>
        <w:spacing w:before="5" w:line="360" w:lineRule="auto"/>
        <w:rPr>
          <w:rFonts w:ascii="Arial Narrow" w:hAnsi="Arial Narrow" w:cs="Arial"/>
          <w:sz w:val="22"/>
          <w:szCs w:val="22"/>
        </w:rPr>
      </w:pPr>
    </w:p>
    <w:p w14:paraId="7E30D687" w14:textId="60BA137F" w:rsidR="007C7B7A" w:rsidRPr="00230C15" w:rsidRDefault="007C7B7A" w:rsidP="00230C15">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omet ou refuse de fournir le cautionnement définitif du marché (cautionnement définitif),</w:t>
      </w:r>
      <w:r w:rsidRPr="00230C15">
        <w:rPr>
          <w:rFonts w:ascii="Arial Narrow" w:hAnsi="Arial Narrow" w:cs="Arial"/>
          <w:spacing w:val="7"/>
          <w:sz w:val="22"/>
          <w:szCs w:val="22"/>
        </w:rPr>
        <w:t xml:space="preserve"> </w:t>
      </w:r>
      <w:r w:rsidRPr="00230C15">
        <w:rPr>
          <w:rFonts w:ascii="Arial Narrow" w:hAnsi="Arial Narrow" w:cs="Arial"/>
          <w:sz w:val="22"/>
          <w:szCs w:val="22"/>
        </w:rPr>
        <w:t>comme</w:t>
      </w:r>
      <w:r w:rsidRPr="00230C15">
        <w:rPr>
          <w:rFonts w:ascii="Arial Narrow" w:hAnsi="Arial Narrow" w:cs="Arial"/>
          <w:spacing w:val="7"/>
          <w:sz w:val="22"/>
          <w:szCs w:val="22"/>
        </w:rPr>
        <w:t xml:space="preserve"> </w:t>
      </w:r>
      <w:r w:rsidRPr="00230C15">
        <w:rPr>
          <w:rFonts w:ascii="Arial Narrow" w:hAnsi="Arial Narrow" w:cs="Arial"/>
          <w:sz w:val="22"/>
          <w:szCs w:val="22"/>
        </w:rPr>
        <w:t>prévu</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celui-ci.</w:t>
      </w:r>
    </w:p>
    <w:p w14:paraId="2FF90661" w14:textId="5B4589A3"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20"/>
          <w:sz w:val="22"/>
          <w:szCs w:val="22"/>
        </w:rPr>
        <w:t xml:space="preserve"> </w:t>
      </w:r>
      <w:r w:rsidR="00E055AF" w:rsidRPr="00E055AF">
        <w:rPr>
          <w:rFonts w:ascii="Arial Narrow" w:hAnsi="Arial Narrow" w:cs="Arial"/>
          <w:sz w:val="22"/>
          <w:szCs w:val="22"/>
        </w:rPr>
        <w:t>Maître d’Ouvrage</w:t>
      </w:r>
      <w:r w:rsidR="00E055AF" w:rsidRPr="00E055AF">
        <w:rPr>
          <w:rFonts w:ascii="Arial Narrow" w:hAnsi="Arial Narrow" w:cs="Arial"/>
          <w:i/>
          <w:iCs/>
          <w:sz w:val="22"/>
          <w:szCs w:val="22"/>
        </w:rPr>
        <w:t xml:space="preserve"> ou le Maître d’Ouvrage Délégué</w:t>
      </w:r>
      <w:r w:rsidR="00E055AF" w:rsidRPr="00E055AF">
        <w:rPr>
          <w:rFonts w:ascii="Arial Narrow" w:hAnsi="Arial Narrow" w:cs="Arial"/>
          <w:sz w:val="22"/>
          <w:szCs w:val="22"/>
        </w:rPr>
        <w:t xml:space="preserve"> </w:t>
      </w:r>
      <w:r w:rsidR="00E055AF">
        <w:rPr>
          <w:rFonts w:ascii="Arial Narrow" w:hAnsi="Arial Narrow" w:cs="Arial"/>
          <w:sz w:val="22"/>
          <w:szCs w:val="22"/>
        </w:rPr>
        <w:t>d’</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allant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jusqu’au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la somme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stipulée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ci-dessus,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première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demande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écrite,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le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z w:val="22"/>
          <w:szCs w:val="22"/>
        </w:rPr>
        <w:lastRenderedPageBreak/>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soit</w:t>
      </w:r>
      <w:r w:rsidRPr="00230C15">
        <w:rPr>
          <w:rFonts w:ascii="Arial Narrow" w:hAnsi="Arial Narrow" w:cs="Arial"/>
          <w:spacing w:val="6"/>
          <w:sz w:val="22"/>
          <w:szCs w:val="22"/>
        </w:rPr>
        <w:t xml:space="preserve"> </w:t>
      </w:r>
      <w:r w:rsidRPr="00230C15">
        <w:rPr>
          <w:rFonts w:ascii="Arial Narrow" w:hAnsi="Arial Narrow" w:cs="Arial"/>
          <w:sz w:val="22"/>
          <w:szCs w:val="22"/>
        </w:rPr>
        <w:t>tenu</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justifier</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étant</w:t>
      </w:r>
      <w:r w:rsidRPr="00230C15">
        <w:rPr>
          <w:rFonts w:ascii="Arial Narrow" w:hAnsi="Arial Narrow" w:cs="Arial"/>
          <w:spacing w:val="6"/>
          <w:sz w:val="22"/>
          <w:szCs w:val="22"/>
        </w:rPr>
        <w:t xml:space="preserve"> </w:t>
      </w:r>
      <w:r w:rsidRPr="00230C15">
        <w:rPr>
          <w:rFonts w:ascii="Arial Narrow" w:hAnsi="Arial Narrow" w:cs="Arial"/>
          <w:sz w:val="22"/>
          <w:szCs w:val="22"/>
        </w:rPr>
        <w:t>entendu</w:t>
      </w:r>
      <w:r w:rsidRPr="00230C15">
        <w:rPr>
          <w:rFonts w:ascii="Arial Narrow" w:hAnsi="Arial Narrow" w:cs="Arial"/>
          <w:spacing w:val="6"/>
          <w:sz w:val="22"/>
          <w:szCs w:val="22"/>
        </w:rPr>
        <w:t xml:space="preserve"> </w:t>
      </w:r>
      <w:r w:rsidRPr="00230C15">
        <w:rPr>
          <w:rFonts w:ascii="Arial Narrow" w:hAnsi="Arial Narrow" w:cs="Arial"/>
          <w:sz w:val="22"/>
          <w:szCs w:val="22"/>
        </w:rPr>
        <w:t>toutefois</w:t>
      </w:r>
      <w:r w:rsidRPr="00230C15">
        <w:rPr>
          <w:rFonts w:ascii="Arial Narrow" w:hAnsi="Arial Narrow" w:cs="Arial"/>
          <w:spacing w:val="6"/>
          <w:sz w:val="22"/>
          <w:szCs w:val="22"/>
        </w:rPr>
        <w:t xml:space="preserve"> </w:t>
      </w:r>
      <w:r w:rsidRPr="00230C15">
        <w:rPr>
          <w:rFonts w:ascii="Arial Narrow" w:hAnsi="Arial Narrow" w:cs="Arial"/>
          <w:sz w:val="22"/>
          <w:szCs w:val="22"/>
        </w:rPr>
        <w:t>que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sz w:val="22"/>
          <w:szCs w:val="22"/>
        </w:rPr>
        <w:t xml:space="preserve"> </w:t>
      </w:r>
      <w:r w:rsidRPr="00230C15">
        <w:rPr>
          <w:rFonts w:ascii="Arial Narrow" w:hAnsi="Arial Narrow" w:cs="Arial"/>
          <w:sz w:val="22"/>
          <w:szCs w:val="22"/>
        </w:rPr>
        <w:t>notera</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le</w:t>
      </w:r>
      <w:r w:rsidRPr="00230C15">
        <w:rPr>
          <w:rFonts w:ascii="Arial Narrow" w:hAnsi="Arial Narrow" w:cs="Arial"/>
          <w:spacing w:val="26"/>
          <w:sz w:val="22"/>
          <w:szCs w:val="22"/>
        </w:rPr>
        <w:t xml:space="preserve"> </w:t>
      </w:r>
      <w:r w:rsidRPr="00230C15">
        <w:rPr>
          <w:rFonts w:ascii="Arial Narrow" w:hAnsi="Arial Narrow" w:cs="Arial"/>
          <w:sz w:val="22"/>
          <w:szCs w:val="22"/>
        </w:rPr>
        <w:t>montant</w:t>
      </w:r>
      <w:r w:rsidRPr="00230C15">
        <w:rPr>
          <w:rFonts w:ascii="Arial Narrow" w:hAnsi="Arial Narrow" w:cs="Arial"/>
          <w:spacing w:val="26"/>
          <w:sz w:val="22"/>
          <w:szCs w:val="22"/>
        </w:rPr>
        <w:t xml:space="preserve"> </w:t>
      </w:r>
      <w:r w:rsidRPr="00230C15">
        <w:rPr>
          <w:rFonts w:ascii="Arial Narrow" w:hAnsi="Arial Narrow" w:cs="Arial"/>
          <w:sz w:val="22"/>
          <w:szCs w:val="22"/>
        </w:rPr>
        <w:t>qu’il</w:t>
      </w:r>
      <w:r w:rsidRPr="00230C15">
        <w:rPr>
          <w:rFonts w:ascii="Arial Narrow" w:hAnsi="Arial Narrow" w:cs="Arial"/>
          <w:spacing w:val="26"/>
          <w:sz w:val="22"/>
          <w:szCs w:val="22"/>
        </w:rPr>
        <w:t xml:space="preserve"> </w:t>
      </w:r>
      <w:r w:rsidRPr="00230C15">
        <w:rPr>
          <w:rFonts w:ascii="Arial Narrow" w:hAnsi="Arial Narrow" w:cs="Arial"/>
          <w:sz w:val="22"/>
          <w:szCs w:val="22"/>
        </w:rPr>
        <w:t>réclame</w:t>
      </w:r>
      <w:r w:rsidRPr="00230C15">
        <w:rPr>
          <w:rFonts w:ascii="Arial Narrow" w:hAnsi="Arial Narrow" w:cs="Arial"/>
          <w:spacing w:val="26"/>
          <w:sz w:val="22"/>
          <w:szCs w:val="22"/>
        </w:rPr>
        <w:t xml:space="preserve"> </w:t>
      </w:r>
      <w:r w:rsidRPr="00230C15">
        <w:rPr>
          <w:rFonts w:ascii="Arial Narrow" w:hAnsi="Arial Narrow" w:cs="Arial"/>
          <w:sz w:val="22"/>
          <w:szCs w:val="22"/>
        </w:rPr>
        <w:t>lui</w:t>
      </w:r>
      <w:r w:rsidRPr="00230C15">
        <w:rPr>
          <w:rFonts w:ascii="Arial Narrow" w:hAnsi="Arial Narrow" w:cs="Arial"/>
          <w:spacing w:val="26"/>
          <w:sz w:val="22"/>
          <w:szCs w:val="22"/>
        </w:rPr>
        <w:t xml:space="preserve"> </w:t>
      </w:r>
      <w:r w:rsidRPr="00230C15">
        <w:rPr>
          <w:rFonts w:ascii="Arial Narrow" w:hAnsi="Arial Narrow" w:cs="Arial"/>
          <w:sz w:val="22"/>
          <w:szCs w:val="22"/>
        </w:rPr>
        <w:t>est</w:t>
      </w:r>
      <w:r w:rsidRPr="00230C15">
        <w:rPr>
          <w:rFonts w:ascii="Arial Narrow" w:hAnsi="Arial Narrow" w:cs="Arial"/>
          <w:spacing w:val="26"/>
          <w:sz w:val="22"/>
          <w:szCs w:val="22"/>
        </w:rPr>
        <w:t xml:space="preserve"> </w:t>
      </w:r>
      <w:r w:rsidRPr="00230C15">
        <w:rPr>
          <w:rFonts w:ascii="Arial Narrow" w:hAnsi="Arial Narrow" w:cs="Arial"/>
          <w:sz w:val="22"/>
          <w:szCs w:val="22"/>
        </w:rPr>
        <w:t>dû</w:t>
      </w:r>
      <w:r w:rsidRPr="00230C15">
        <w:rPr>
          <w:rFonts w:ascii="Arial Narrow" w:hAnsi="Arial Narrow" w:cs="Arial"/>
          <w:spacing w:val="26"/>
          <w:sz w:val="22"/>
          <w:szCs w:val="22"/>
        </w:rPr>
        <w:t xml:space="preserve"> </w:t>
      </w:r>
      <w:r w:rsidRPr="00230C15">
        <w:rPr>
          <w:rFonts w:ascii="Arial Narrow" w:hAnsi="Arial Narrow" w:cs="Arial"/>
          <w:sz w:val="22"/>
          <w:szCs w:val="22"/>
        </w:rPr>
        <w:t>parce</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l’une</w:t>
      </w:r>
      <w:r w:rsidRPr="00230C15">
        <w:rPr>
          <w:rFonts w:ascii="Arial Narrow" w:hAnsi="Arial Narrow" w:cs="Arial"/>
          <w:spacing w:val="26"/>
          <w:sz w:val="22"/>
          <w:szCs w:val="22"/>
        </w:rPr>
        <w:t xml:space="preserve"> </w:t>
      </w:r>
      <w:r w:rsidRPr="00230C15">
        <w:rPr>
          <w:rFonts w:ascii="Arial Narrow" w:hAnsi="Arial Narrow" w:cs="Arial"/>
          <w:sz w:val="22"/>
          <w:szCs w:val="22"/>
        </w:rPr>
        <w:t>ou</w:t>
      </w:r>
      <w:r w:rsidRPr="00230C15">
        <w:rPr>
          <w:rFonts w:ascii="Arial Narrow" w:hAnsi="Arial Narrow" w:cs="Arial"/>
          <w:spacing w:val="26"/>
          <w:sz w:val="22"/>
          <w:szCs w:val="22"/>
        </w:rPr>
        <w:t xml:space="preserve"> </w:t>
      </w:r>
      <w:r w:rsidRPr="00230C15">
        <w:rPr>
          <w:rFonts w:ascii="Arial Narrow" w:hAnsi="Arial Narrow" w:cs="Arial"/>
          <w:sz w:val="22"/>
          <w:szCs w:val="22"/>
        </w:rPr>
        <w:t>l’autre</w:t>
      </w:r>
      <w:r w:rsidRPr="00230C15">
        <w:rPr>
          <w:rFonts w:ascii="Arial Narrow" w:hAnsi="Arial Narrow" w:cs="Arial"/>
          <w:spacing w:val="26"/>
          <w:sz w:val="22"/>
          <w:szCs w:val="22"/>
        </w:rPr>
        <w:t xml:space="preserve"> </w:t>
      </w:r>
      <w:r w:rsidRPr="00230C15">
        <w:rPr>
          <w:rFonts w:ascii="Arial Narrow" w:hAnsi="Arial Narrow" w:cs="Arial"/>
          <w:sz w:val="22"/>
          <w:szCs w:val="22"/>
        </w:rPr>
        <w:t>des</w:t>
      </w:r>
      <w:r w:rsidRPr="00230C15">
        <w:rPr>
          <w:rFonts w:ascii="Arial Narrow" w:hAnsi="Arial Narrow" w:cs="Arial"/>
          <w:spacing w:val="26"/>
          <w:sz w:val="22"/>
          <w:szCs w:val="22"/>
        </w:rPr>
        <w:t xml:space="preserve"> </w:t>
      </w:r>
      <w:r w:rsidRPr="00230C15">
        <w:rPr>
          <w:rFonts w:ascii="Arial Narrow" w:hAnsi="Arial Narrow" w:cs="Arial"/>
          <w:sz w:val="22"/>
          <w:szCs w:val="22"/>
        </w:rPr>
        <w:t>conditions ci-dessus,</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toutes</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deux,</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remplies,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spécifiera</w:t>
      </w:r>
      <w:r w:rsidRPr="00230C15">
        <w:rPr>
          <w:rFonts w:ascii="Arial Narrow" w:hAnsi="Arial Narrow" w:cs="Arial"/>
          <w:spacing w:val="7"/>
          <w:sz w:val="22"/>
          <w:szCs w:val="22"/>
        </w:rPr>
        <w:t xml:space="preserve"> </w:t>
      </w:r>
      <w:r w:rsidRPr="00230C15">
        <w:rPr>
          <w:rFonts w:ascii="Arial Narrow" w:hAnsi="Arial Narrow" w:cs="Arial"/>
          <w:sz w:val="22"/>
          <w:szCs w:val="22"/>
        </w:rPr>
        <w:t>quelle(s)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a</w:t>
      </w:r>
      <w:r w:rsidRPr="00230C15">
        <w:rPr>
          <w:rFonts w:ascii="Arial Narrow" w:hAnsi="Arial Narrow" w:cs="Arial"/>
          <w:spacing w:val="7"/>
          <w:sz w:val="22"/>
          <w:szCs w:val="22"/>
        </w:rPr>
        <w:t xml:space="preserve"> </w:t>
      </w:r>
      <w:r w:rsidRPr="00230C15">
        <w:rPr>
          <w:rFonts w:ascii="Arial Narrow" w:hAnsi="Arial Narrow" w:cs="Arial"/>
          <w:sz w:val="22"/>
          <w:szCs w:val="22"/>
        </w:rPr>
        <w:t>(ont)</w:t>
      </w:r>
      <w:r w:rsidRPr="00230C15">
        <w:rPr>
          <w:rFonts w:ascii="Arial Narrow" w:hAnsi="Arial Narrow" w:cs="Arial"/>
          <w:spacing w:val="7"/>
          <w:sz w:val="22"/>
          <w:szCs w:val="22"/>
        </w:rPr>
        <w:t xml:space="preserve"> </w:t>
      </w:r>
      <w:r w:rsidRPr="00230C15">
        <w:rPr>
          <w:rFonts w:ascii="Arial Narrow" w:hAnsi="Arial Narrow" w:cs="Arial"/>
          <w:sz w:val="22"/>
          <w:szCs w:val="22"/>
        </w:rPr>
        <w:t>joué.</w:t>
      </w:r>
    </w:p>
    <w:p w14:paraId="7F4D049A" w14:textId="71C11DAA" w:rsidR="007C7B7A" w:rsidRPr="00230C15" w:rsidRDefault="007C7B7A" w:rsidP="00230C15">
      <w:pPr>
        <w:widowControl w:val="0"/>
        <w:autoSpaceDE w:val="0"/>
        <w:spacing w:line="360" w:lineRule="auto"/>
        <w:jc w:val="both"/>
        <w:rPr>
          <w:rFonts w:ascii="Arial Narrow" w:hAnsi="Arial Narrow" w:cs="Arial"/>
          <w:sz w:val="22"/>
          <w:szCs w:val="22"/>
        </w:rPr>
      </w:pPr>
    </w:p>
    <w:p w14:paraId="48B68C58" w14:textId="6146E05B" w:rsidR="007C7B7A" w:rsidRPr="00230C15" w:rsidRDefault="007C7B7A" w:rsidP="00230C15">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w:t>
      </w:r>
      <w:r w:rsidRPr="00230C15">
        <w:rPr>
          <w:rFonts w:ascii="Arial Narrow" w:hAnsi="Arial Narrow" w:cs="Arial"/>
          <w:spacing w:val="-15"/>
          <w:sz w:val="22"/>
          <w:szCs w:val="22"/>
        </w:rPr>
        <w:t xml:space="preserve"> </w:t>
      </w:r>
      <w:r w:rsidRPr="00230C15">
        <w:rPr>
          <w:rFonts w:ascii="Arial Narrow" w:hAnsi="Arial Narrow" w:cs="Arial"/>
          <w:sz w:val="22"/>
          <w:szCs w:val="22"/>
        </w:rPr>
        <w:t>caution entre en vigueur dès sa signature et dès</w:t>
      </w:r>
      <w:r w:rsidRPr="00230C15">
        <w:rPr>
          <w:rFonts w:ascii="Arial Narrow" w:hAnsi="Arial Narrow" w:cs="Arial"/>
          <w:spacing w:val="-15"/>
          <w:sz w:val="22"/>
          <w:szCs w:val="22"/>
        </w:rPr>
        <w:t xml:space="preserve"> </w:t>
      </w:r>
      <w:r w:rsidRPr="00230C15">
        <w:rPr>
          <w:rFonts w:ascii="Arial Narrow" w:hAnsi="Arial Narrow" w:cs="Arial"/>
          <w:sz w:val="22"/>
          <w:szCs w:val="22"/>
        </w:rPr>
        <w:t>la date</w:t>
      </w:r>
      <w:r w:rsidRPr="00230C15">
        <w:rPr>
          <w:rFonts w:ascii="Arial Narrow" w:hAnsi="Arial Narrow" w:cs="Arial"/>
          <w:spacing w:val="-15"/>
          <w:sz w:val="22"/>
          <w:szCs w:val="22"/>
        </w:rPr>
        <w:t xml:space="preserve"> </w:t>
      </w:r>
      <w:r w:rsidRPr="00230C15">
        <w:rPr>
          <w:rFonts w:ascii="Arial Narrow" w:hAnsi="Arial Narrow" w:cs="Arial"/>
          <w:sz w:val="22"/>
          <w:szCs w:val="22"/>
        </w:rPr>
        <w:t>limite</w:t>
      </w:r>
      <w:r w:rsidRPr="00230C15">
        <w:rPr>
          <w:rFonts w:ascii="Arial Narrow" w:hAnsi="Arial Narrow" w:cs="Arial"/>
          <w:spacing w:val="-15"/>
          <w:sz w:val="22"/>
          <w:szCs w:val="22"/>
        </w:rPr>
        <w:t xml:space="preserve"> </w:t>
      </w:r>
      <w:r w:rsidRPr="00230C15">
        <w:rPr>
          <w:rFonts w:ascii="Arial Narrow" w:hAnsi="Arial Narrow" w:cs="Arial"/>
          <w:sz w:val="22"/>
          <w:szCs w:val="22"/>
        </w:rPr>
        <w:t>fixée</w:t>
      </w:r>
      <w:r w:rsidRPr="00230C15">
        <w:rPr>
          <w:rFonts w:ascii="Arial Narrow" w:hAnsi="Arial Narrow" w:cs="Arial"/>
          <w:spacing w:val="-15"/>
          <w:sz w:val="22"/>
          <w:szCs w:val="22"/>
        </w:rPr>
        <w:t xml:space="preserve"> </w:t>
      </w:r>
      <w:r w:rsidRPr="00230C15">
        <w:rPr>
          <w:rFonts w:ascii="Arial Narrow" w:hAnsi="Arial Narrow" w:cs="Arial"/>
          <w:sz w:val="22"/>
          <w:szCs w:val="22"/>
        </w:rPr>
        <w:t>par le Maître d’Ouvrage</w:t>
      </w:r>
      <w:r w:rsidRPr="00230C15">
        <w:rPr>
          <w:rFonts w:ascii="Arial Narrow" w:hAnsi="Arial Narrow" w:cs="Arial"/>
          <w:spacing w:val="5"/>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pour</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remise</w:t>
      </w:r>
      <w:r w:rsidRPr="00230C15">
        <w:rPr>
          <w:rFonts w:ascii="Arial Narrow" w:hAnsi="Arial Narrow" w:cs="Arial"/>
          <w:spacing w:val="5"/>
          <w:sz w:val="22"/>
          <w:szCs w:val="22"/>
        </w:rPr>
        <w:t xml:space="preserve"> </w:t>
      </w:r>
      <w:r w:rsidRPr="00230C15">
        <w:rPr>
          <w:rFonts w:ascii="Arial Narrow" w:hAnsi="Arial Narrow" w:cs="Arial"/>
          <w:sz w:val="22"/>
          <w:szCs w:val="22"/>
        </w:rPr>
        <w:t>des</w:t>
      </w:r>
      <w:r w:rsidRPr="00230C15">
        <w:rPr>
          <w:rFonts w:ascii="Arial Narrow" w:hAnsi="Arial Narrow" w:cs="Arial"/>
          <w:spacing w:val="5"/>
          <w:sz w:val="22"/>
          <w:szCs w:val="22"/>
        </w:rPr>
        <w:t xml:space="preserve"> </w:t>
      </w:r>
      <w:r w:rsidRPr="00230C15">
        <w:rPr>
          <w:rFonts w:ascii="Arial Narrow" w:hAnsi="Arial Narrow" w:cs="Arial"/>
          <w:sz w:val="22"/>
          <w:szCs w:val="22"/>
        </w:rPr>
        <w:t>offres.</w:t>
      </w:r>
      <w:r w:rsidRPr="00230C15">
        <w:rPr>
          <w:rFonts w:ascii="Arial Narrow" w:hAnsi="Arial Narrow" w:cs="Arial"/>
          <w:spacing w:val="5"/>
          <w:sz w:val="22"/>
          <w:szCs w:val="22"/>
        </w:rPr>
        <w:t xml:space="preserve"> </w:t>
      </w:r>
      <w:r w:rsidRPr="00230C15">
        <w:rPr>
          <w:rFonts w:ascii="Arial Narrow" w:hAnsi="Arial Narrow" w:cs="Arial"/>
          <w:sz w:val="22"/>
          <w:szCs w:val="22"/>
        </w:rPr>
        <w:t>Elle</w:t>
      </w:r>
      <w:r w:rsidRPr="00230C15">
        <w:rPr>
          <w:rFonts w:ascii="Arial Narrow" w:hAnsi="Arial Narrow" w:cs="Arial"/>
          <w:spacing w:val="5"/>
          <w:sz w:val="22"/>
          <w:szCs w:val="22"/>
        </w:rPr>
        <w:t xml:space="preserve"> </w:t>
      </w:r>
      <w:r w:rsidRPr="00230C15">
        <w:rPr>
          <w:rFonts w:ascii="Arial Narrow" w:hAnsi="Arial Narrow" w:cs="Arial"/>
          <w:sz w:val="22"/>
          <w:szCs w:val="22"/>
        </w:rPr>
        <w:t>demeurera</w:t>
      </w:r>
      <w:r w:rsidRPr="00230C15">
        <w:rPr>
          <w:rFonts w:ascii="Arial Narrow" w:hAnsi="Arial Narrow" w:cs="Arial"/>
          <w:spacing w:val="5"/>
          <w:sz w:val="22"/>
          <w:szCs w:val="22"/>
        </w:rPr>
        <w:t xml:space="preserve"> </w:t>
      </w:r>
      <w:r w:rsidRPr="00230C15">
        <w:rPr>
          <w:rFonts w:ascii="Arial Narrow" w:hAnsi="Arial Narrow" w:cs="Arial"/>
          <w:sz w:val="22"/>
          <w:szCs w:val="22"/>
        </w:rPr>
        <w:t>valable</w:t>
      </w:r>
      <w:r w:rsidRPr="00230C15">
        <w:rPr>
          <w:rFonts w:ascii="Arial Narrow" w:hAnsi="Arial Narrow" w:cs="Arial"/>
          <w:spacing w:val="5"/>
          <w:sz w:val="22"/>
          <w:szCs w:val="22"/>
        </w:rPr>
        <w:t xml:space="preserve"> </w:t>
      </w:r>
      <w:r w:rsidRPr="00230C15">
        <w:rPr>
          <w:rFonts w:ascii="Arial Narrow" w:hAnsi="Arial Narrow" w:cs="Arial"/>
          <w:sz w:val="22"/>
          <w:szCs w:val="22"/>
        </w:rPr>
        <w:t>jusqu’au</w:t>
      </w:r>
      <w:r w:rsidRPr="00230C15">
        <w:rPr>
          <w:rFonts w:ascii="Arial Narrow" w:hAnsi="Arial Narrow" w:cs="Arial"/>
          <w:spacing w:val="5"/>
          <w:sz w:val="22"/>
          <w:szCs w:val="22"/>
        </w:rPr>
        <w:t xml:space="preserve"> </w:t>
      </w:r>
      <w:r w:rsidRPr="00230C15">
        <w:rPr>
          <w:rFonts w:ascii="Arial Narrow" w:hAnsi="Arial Narrow" w:cs="Arial"/>
          <w:sz w:val="22"/>
          <w:szCs w:val="22"/>
        </w:rPr>
        <w:t>trentième</w:t>
      </w:r>
      <w:r w:rsidRPr="00230C15">
        <w:rPr>
          <w:rFonts w:ascii="Arial Narrow" w:hAnsi="Arial Narrow" w:cs="Arial"/>
          <w:spacing w:val="5"/>
          <w:sz w:val="22"/>
          <w:szCs w:val="22"/>
        </w:rPr>
        <w:t xml:space="preserve"> </w:t>
      </w:r>
      <w:r w:rsidRPr="00230C15">
        <w:rPr>
          <w:rFonts w:ascii="Arial Narrow" w:hAnsi="Arial Narrow" w:cs="Arial"/>
          <w:sz w:val="22"/>
          <w:szCs w:val="22"/>
        </w:rPr>
        <w:t>jour</w:t>
      </w:r>
      <w:r w:rsidRPr="00230C15">
        <w:rPr>
          <w:rFonts w:ascii="Arial Narrow" w:hAnsi="Arial Narrow" w:cs="Arial"/>
          <w:spacing w:val="5"/>
          <w:sz w:val="22"/>
          <w:szCs w:val="22"/>
        </w:rPr>
        <w:t xml:space="preserve"> </w:t>
      </w:r>
      <w:r w:rsidRPr="00230C15">
        <w:rPr>
          <w:rFonts w:ascii="Arial Narrow" w:hAnsi="Arial Narrow" w:cs="Arial"/>
          <w:sz w:val="22"/>
          <w:szCs w:val="22"/>
        </w:rPr>
        <w:t>inclus</w:t>
      </w:r>
      <w:r w:rsidRPr="00230C15">
        <w:rPr>
          <w:rFonts w:ascii="Arial Narrow" w:hAnsi="Arial Narrow" w:cs="Arial"/>
          <w:spacing w:val="5"/>
          <w:sz w:val="22"/>
          <w:szCs w:val="22"/>
        </w:rPr>
        <w:t xml:space="preserve"> </w:t>
      </w:r>
      <w:r w:rsidRPr="00230C15">
        <w:rPr>
          <w:rFonts w:ascii="Arial Narrow" w:hAnsi="Arial Narrow" w:cs="Arial"/>
          <w:sz w:val="22"/>
          <w:szCs w:val="22"/>
        </w:rPr>
        <w:t>suivant</w:t>
      </w:r>
      <w:r w:rsidRPr="00230C15">
        <w:rPr>
          <w:rFonts w:ascii="Arial Narrow" w:hAnsi="Arial Narrow" w:cs="Arial"/>
          <w:spacing w:val="5"/>
          <w:sz w:val="22"/>
          <w:szCs w:val="22"/>
        </w:rPr>
        <w:t xml:space="preserve"> </w:t>
      </w:r>
      <w:r w:rsidRPr="00230C15">
        <w:rPr>
          <w:rFonts w:ascii="Arial Narrow" w:hAnsi="Arial Narrow" w:cs="Arial"/>
          <w:sz w:val="22"/>
          <w:szCs w:val="22"/>
        </w:rPr>
        <w:t>la fin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offres.</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demande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tendant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jouer</w:t>
      </w:r>
      <w:r w:rsidRPr="00230C15">
        <w:rPr>
          <w:rFonts w:ascii="Arial Narrow" w:hAnsi="Arial Narrow" w:cs="Arial"/>
          <w:spacing w:val="7"/>
          <w:sz w:val="22"/>
          <w:szCs w:val="22"/>
        </w:rPr>
        <w:t xml:space="preserve"> </w:t>
      </w:r>
      <w:r w:rsidRPr="00230C15">
        <w:rPr>
          <w:rFonts w:ascii="Arial Narrow" w:hAnsi="Arial Narrow" w:cs="Arial"/>
          <w:sz w:val="22"/>
          <w:szCs w:val="22"/>
        </w:rPr>
        <w:t>devra parvenir</w:t>
      </w:r>
      <w:r w:rsidRPr="00230C15">
        <w:rPr>
          <w:rFonts w:ascii="Arial Narrow" w:hAnsi="Arial Narrow" w:cs="Arial"/>
          <w:spacing w:val="-9"/>
          <w:sz w:val="22"/>
          <w:szCs w:val="22"/>
        </w:rPr>
        <w:t xml:space="preserve"> </w:t>
      </w:r>
      <w:r w:rsidRPr="00230C15">
        <w:rPr>
          <w:rFonts w:ascii="Arial Narrow" w:hAnsi="Arial Narrow" w:cs="Arial"/>
          <w:sz w:val="22"/>
          <w:szCs w:val="22"/>
        </w:rPr>
        <w:t>à la banque, par lettre</w:t>
      </w:r>
      <w:r w:rsidRPr="00230C15">
        <w:rPr>
          <w:rFonts w:ascii="Arial Narrow" w:hAnsi="Arial Narrow" w:cs="Arial"/>
          <w:spacing w:val="-9"/>
          <w:sz w:val="22"/>
          <w:szCs w:val="22"/>
        </w:rPr>
        <w:t xml:space="preserve"> </w:t>
      </w:r>
      <w:r w:rsidRPr="00230C15">
        <w:rPr>
          <w:rFonts w:ascii="Arial Narrow" w:hAnsi="Arial Narrow" w:cs="Arial"/>
          <w:sz w:val="22"/>
          <w:szCs w:val="22"/>
        </w:rPr>
        <w:t>recommandée avec accusé de réception, avant la fin de</w:t>
      </w:r>
      <w:r w:rsidRPr="00230C15">
        <w:rPr>
          <w:rFonts w:ascii="Arial Narrow" w:hAnsi="Arial Narrow" w:cs="Arial"/>
          <w:spacing w:val="-9"/>
          <w:sz w:val="22"/>
          <w:szCs w:val="22"/>
        </w:rPr>
        <w:t xml:space="preserve"> </w:t>
      </w:r>
      <w:r w:rsidRPr="00230C15">
        <w:rPr>
          <w:rFonts w:ascii="Arial Narrow" w:hAnsi="Arial Narrow" w:cs="Arial"/>
          <w:sz w:val="22"/>
          <w:szCs w:val="22"/>
        </w:rPr>
        <w:t>cette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p>
    <w:p w14:paraId="1E32E450" w14:textId="77777777" w:rsidR="007C7B7A" w:rsidRPr="00230C15" w:rsidRDefault="007C7B7A" w:rsidP="00230C15">
      <w:pPr>
        <w:widowControl w:val="0"/>
        <w:autoSpaceDE w:val="0"/>
        <w:spacing w:before="8" w:line="360" w:lineRule="auto"/>
        <w:jc w:val="both"/>
        <w:rPr>
          <w:rFonts w:ascii="Arial Narrow" w:hAnsi="Arial Narrow" w:cs="Arial"/>
          <w:sz w:val="22"/>
          <w:szCs w:val="22"/>
        </w:rPr>
      </w:pPr>
    </w:p>
    <w:p w14:paraId="216D8A76"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12"/>
          <w:sz w:val="22"/>
          <w:szCs w:val="22"/>
        </w:rPr>
        <w:t xml:space="preserve"> </w:t>
      </w:r>
      <w:r w:rsidRPr="00230C15">
        <w:rPr>
          <w:rFonts w:ascii="Arial Narrow" w:hAnsi="Arial Narrow" w:cs="Arial"/>
          <w:sz w:val="22"/>
          <w:szCs w:val="22"/>
        </w:rPr>
        <w:t>présent</w:t>
      </w:r>
      <w:r w:rsidRPr="00230C15">
        <w:rPr>
          <w:rFonts w:ascii="Arial Narrow" w:hAnsi="Arial Narrow" w:cs="Arial"/>
          <w:spacing w:val="1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Cameroun</w:t>
      </w:r>
      <w:r w:rsidRPr="00230C15">
        <w:rPr>
          <w:rFonts w:ascii="Arial Narrow" w:hAnsi="Arial Narrow" w:cs="Arial"/>
          <w:spacing w:val="33"/>
          <w:sz w:val="22"/>
          <w:szCs w:val="22"/>
        </w:rPr>
        <w:t xml:space="preserve"> </w:t>
      </w:r>
      <w:r w:rsidRPr="00230C15">
        <w:rPr>
          <w:rFonts w:ascii="Arial Narrow" w:hAnsi="Arial Narrow" w:cs="Arial"/>
          <w:sz w:val="22"/>
          <w:szCs w:val="22"/>
        </w:rPr>
        <w:t>seront</w:t>
      </w:r>
      <w:r w:rsidRPr="00230C15">
        <w:rPr>
          <w:rFonts w:ascii="Arial Narrow" w:hAnsi="Arial Narrow" w:cs="Arial"/>
          <w:spacing w:val="33"/>
          <w:sz w:val="22"/>
          <w:szCs w:val="22"/>
        </w:rPr>
        <w:t xml:space="preserve"> </w:t>
      </w:r>
      <w:r w:rsidRPr="00230C15">
        <w:rPr>
          <w:rFonts w:ascii="Arial Narrow" w:hAnsi="Arial Narrow" w:cs="Arial"/>
          <w:sz w:val="22"/>
          <w:szCs w:val="22"/>
        </w:rPr>
        <w:t>seuls</w:t>
      </w:r>
      <w:r w:rsidRPr="00230C15">
        <w:rPr>
          <w:rFonts w:ascii="Arial Narrow" w:hAnsi="Arial Narrow" w:cs="Arial"/>
          <w:spacing w:val="33"/>
          <w:sz w:val="22"/>
          <w:szCs w:val="22"/>
        </w:rPr>
        <w:t xml:space="preserve"> </w:t>
      </w:r>
      <w:r w:rsidRPr="00230C15">
        <w:rPr>
          <w:rFonts w:ascii="Arial Narrow" w:hAnsi="Arial Narrow" w:cs="Arial"/>
          <w:sz w:val="22"/>
          <w:szCs w:val="22"/>
        </w:rPr>
        <w:t>compétents</w:t>
      </w:r>
      <w:r w:rsidRPr="00230C15">
        <w:rPr>
          <w:rFonts w:ascii="Arial Narrow" w:hAnsi="Arial Narrow" w:cs="Arial"/>
          <w:spacing w:val="33"/>
          <w:sz w:val="22"/>
          <w:szCs w:val="22"/>
        </w:rPr>
        <w:t xml:space="preserve"> </w:t>
      </w:r>
      <w:r w:rsidRPr="00230C15">
        <w:rPr>
          <w:rFonts w:ascii="Arial Narrow" w:hAnsi="Arial Narrow" w:cs="Arial"/>
          <w:sz w:val="22"/>
          <w:szCs w:val="22"/>
        </w:rPr>
        <w:t>pour</w:t>
      </w:r>
      <w:r w:rsidRPr="00230C15">
        <w:rPr>
          <w:rFonts w:ascii="Arial Narrow" w:hAnsi="Arial Narrow" w:cs="Arial"/>
          <w:spacing w:val="33"/>
          <w:sz w:val="22"/>
          <w:szCs w:val="22"/>
        </w:rPr>
        <w:t xml:space="preserve"> </w:t>
      </w:r>
      <w:r w:rsidRPr="00230C15">
        <w:rPr>
          <w:rFonts w:ascii="Arial Narrow" w:hAnsi="Arial Narrow" w:cs="Arial"/>
          <w:sz w:val="22"/>
          <w:szCs w:val="22"/>
        </w:rPr>
        <w:t>statuer</w:t>
      </w:r>
      <w:r w:rsidRPr="00230C15">
        <w:rPr>
          <w:rFonts w:ascii="Arial Narrow" w:hAnsi="Arial Narrow" w:cs="Arial"/>
          <w:spacing w:val="33"/>
          <w:sz w:val="22"/>
          <w:szCs w:val="22"/>
        </w:rPr>
        <w:t xml:space="preserve"> </w:t>
      </w:r>
      <w:r w:rsidRPr="00230C15">
        <w:rPr>
          <w:rFonts w:ascii="Arial Narrow" w:hAnsi="Arial Narrow" w:cs="Arial"/>
          <w:sz w:val="22"/>
          <w:szCs w:val="22"/>
        </w:rPr>
        <w:t>sur</w:t>
      </w:r>
      <w:r w:rsidRPr="00230C15">
        <w:rPr>
          <w:rFonts w:ascii="Arial Narrow" w:hAnsi="Arial Narrow" w:cs="Arial"/>
          <w:spacing w:val="33"/>
          <w:sz w:val="22"/>
          <w:szCs w:val="22"/>
        </w:rPr>
        <w:t xml:space="preserve"> </w:t>
      </w:r>
      <w:r w:rsidRPr="00230C15">
        <w:rPr>
          <w:rFonts w:ascii="Arial Narrow" w:hAnsi="Arial Narrow" w:cs="Arial"/>
          <w:sz w:val="22"/>
          <w:szCs w:val="22"/>
        </w:rPr>
        <w:t>tout</w:t>
      </w:r>
      <w:r w:rsidRPr="00230C15">
        <w:rPr>
          <w:rFonts w:ascii="Arial Narrow" w:hAnsi="Arial Narrow" w:cs="Arial"/>
          <w:spacing w:val="33"/>
          <w:sz w:val="22"/>
          <w:szCs w:val="22"/>
        </w:rPr>
        <w:t xml:space="preserve"> </w:t>
      </w:r>
      <w:r w:rsidRPr="00230C15">
        <w:rPr>
          <w:rFonts w:ascii="Arial Narrow" w:hAnsi="Arial Narrow" w:cs="Arial"/>
          <w:sz w:val="22"/>
          <w:szCs w:val="22"/>
        </w:rPr>
        <w:t>ce</w:t>
      </w:r>
      <w:r w:rsidRPr="00230C15">
        <w:rPr>
          <w:rFonts w:ascii="Arial Narrow" w:hAnsi="Arial Narrow" w:cs="Arial"/>
          <w:spacing w:val="33"/>
          <w:sz w:val="22"/>
          <w:szCs w:val="22"/>
        </w:rPr>
        <w:t xml:space="preserve"> </w:t>
      </w:r>
      <w:r w:rsidRPr="00230C15">
        <w:rPr>
          <w:rFonts w:ascii="Arial Narrow" w:hAnsi="Arial Narrow" w:cs="Arial"/>
          <w:sz w:val="22"/>
          <w:szCs w:val="22"/>
        </w:rPr>
        <w:t>qui</w:t>
      </w:r>
      <w:r w:rsidRPr="00230C15">
        <w:rPr>
          <w:rFonts w:ascii="Arial Narrow" w:hAnsi="Arial Narrow" w:cs="Arial"/>
          <w:spacing w:val="33"/>
          <w:sz w:val="22"/>
          <w:szCs w:val="22"/>
        </w:rPr>
        <w:t xml:space="preserve"> </w:t>
      </w:r>
      <w:r w:rsidRPr="00230C15">
        <w:rPr>
          <w:rFonts w:ascii="Arial Narrow" w:hAnsi="Arial Narrow" w:cs="Arial"/>
          <w:sz w:val="22"/>
          <w:szCs w:val="22"/>
        </w:rPr>
        <w:t>concerne</w:t>
      </w:r>
      <w:r w:rsidRPr="00230C15">
        <w:rPr>
          <w:rFonts w:ascii="Arial Narrow" w:hAnsi="Arial Narrow" w:cs="Arial"/>
          <w:spacing w:val="33"/>
          <w:sz w:val="22"/>
          <w:szCs w:val="22"/>
        </w:rPr>
        <w:t xml:space="preserve"> </w:t>
      </w:r>
      <w:r w:rsidRPr="00230C15">
        <w:rPr>
          <w:rFonts w:ascii="Arial Narrow" w:hAnsi="Arial Narrow" w:cs="Arial"/>
          <w:sz w:val="22"/>
          <w:szCs w:val="22"/>
        </w:rPr>
        <w:t>le</w:t>
      </w:r>
      <w:r w:rsidRPr="00230C15">
        <w:rPr>
          <w:rFonts w:ascii="Arial Narrow" w:hAnsi="Arial Narrow" w:cs="Arial"/>
          <w:spacing w:val="33"/>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02658998" w14:textId="77777777" w:rsidR="007C7B7A" w:rsidRPr="00230C15" w:rsidRDefault="007C7B7A" w:rsidP="00230C15">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0C5C2C97" w14:textId="77777777" w:rsidR="007C7B7A" w:rsidRPr="00230C15" w:rsidRDefault="007C7B7A" w:rsidP="00230C15">
      <w:pPr>
        <w:widowControl w:val="0"/>
        <w:autoSpaceDE w:val="0"/>
        <w:spacing w:line="360" w:lineRule="auto"/>
        <w:rPr>
          <w:rFonts w:ascii="Arial Narrow" w:hAnsi="Arial Narrow" w:cs="Arial"/>
          <w:sz w:val="10"/>
          <w:szCs w:val="10"/>
        </w:rPr>
      </w:pPr>
    </w:p>
    <w:p w14:paraId="47276251" w14:textId="54E05136" w:rsidR="007C7B7A" w:rsidRPr="00230C15" w:rsidRDefault="00B306DB" w:rsidP="00230C15">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Pr="00230C15">
        <w:rPr>
          <w:rFonts w:ascii="Arial Narrow" w:hAnsi="Arial Narrow" w:cs="Arial"/>
          <w:i/>
          <w:iCs/>
          <w:sz w:val="12"/>
          <w:szCs w:val="12"/>
        </w:rPr>
        <w:t>……</w:t>
      </w:r>
      <w:r w:rsidR="007C7B7A" w:rsidRPr="00230C15">
        <w:rPr>
          <w:rFonts w:ascii="Arial Narrow" w:hAnsi="Arial Narrow" w:cs="Arial"/>
          <w:i/>
          <w:iCs/>
        </w:rPr>
        <w:t>,</w:t>
      </w:r>
      <w:r w:rsidR="007C7B7A" w:rsidRPr="00230C15">
        <w:rPr>
          <w:rFonts w:ascii="Arial Narrow" w:hAnsi="Arial Narrow" w:cs="Arial"/>
          <w:i/>
          <w:iCs/>
          <w:spacing w:val="7"/>
        </w:rPr>
        <w:t xml:space="preserve"> </w:t>
      </w:r>
      <w:r w:rsidR="007C7B7A" w:rsidRPr="00230C15">
        <w:rPr>
          <w:rFonts w:ascii="Arial Narrow" w:hAnsi="Arial Narrow" w:cs="Arial"/>
          <w:i/>
          <w:iCs/>
        </w:rPr>
        <w:t>le</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00AF5830" w:rsidRPr="00230C15">
        <w:rPr>
          <w:rFonts w:ascii="Arial Narrow" w:hAnsi="Arial Narrow" w:cs="Arial"/>
          <w:i/>
          <w:iCs/>
          <w:sz w:val="12"/>
          <w:szCs w:val="12"/>
        </w:rPr>
        <w:t>….......................</w:t>
      </w:r>
    </w:p>
    <w:p w14:paraId="4CF39681"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37E1C2A8" w14:textId="0DBF70C4" w:rsidR="007C7B7A" w:rsidRPr="00230C15" w:rsidRDefault="007C7B7A" w:rsidP="00230C15">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w:t>
      </w:r>
      <w:r w:rsidR="00B306DB"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14:paraId="6AF5812B" w14:textId="70A44653" w:rsidR="00273DD0" w:rsidRPr="00230C15" w:rsidRDefault="007C7B7A" w:rsidP="00463C26">
      <w:pPr>
        <w:pStyle w:val="DTAOtitre"/>
      </w:pPr>
      <w:r w:rsidRPr="00230C15">
        <w:br w:type="page"/>
      </w:r>
      <w:bookmarkStart w:id="480" w:name="_Toc97557131"/>
      <w:r w:rsidR="00353DCC" w:rsidRPr="00230C15">
        <w:lastRenderedPageBreak/>
        <w:t>Annexe</w:t>
      </w:r>
      <w:r w:rsidR="008169AF" w:rsidRPr="00230C15">
        <w:t xml:space="preserve"> </w:t>
      </w:r>
      <w:r w:rsidR="00353DCC" w:rsidRPr="00230C15">
        <w:t xml:space="preserve">n° </w:t>
      </w:r>
      <w:r w:rsidR="00F33998">
        <w:t>4</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cautionnement</w:t>
      </w:r>
      <w:r w:rsidR="008169AF" w:rsidRPr="00230C15">
        <w:t xml:space="preserve"> </w:t>
      </w:r>
      <w:r w:rsidR="00353DCC" w:rsidRPr="00230C15">
        <w:t>définitif</w:t>
      </w:r>
      <w:bookmarkEnd w:id="479"/>
      <w:bookmarkEnd w:id="480"/>
    </w:p>
    <w:p w14:paraId="67693C2A"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4B3606AD" w14:textId="2503065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72AAF881" w14:textId="77777777" w:rsidR="007C7B7A" w:rsidRPr="00230C15" w:rsidRDefault="007C7B7A" w:rsidP="00230C15">
      <w:pPr>
        <w:widowControl w:val="0"/>
        <w:autoSpaceDE w:val="0"/>
        <w:spacing w:line="360" w:lineRule="auto"/>
        <w:rPr>
          <w:rFonts w:ascii="Arial Narrow" w:hAnsi="Arial Narrow" w:cs="Arial"/>
          <w:sz w:val="22"/>
          <w:szCs w:val="22"/>
        </w:rPr>
      </w:pPr>
    </w:p>
    <w:p w14:paraId="240C6F04" w14:textId="3EA10D77" w:rsidR="007C7B7A" w:rsidRPr="00230C15" w:rsidRDefault="00B306DB"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007C7B7A" w:rsidRPr="00230C15">
        <w:rPr>
          <w:rFonts w:ascii="Arial Narrow" w:hAnsi="Arial Narrow" w:cs="Arial"/>
          <w:i/>
          <w:iCs/>
          <w:sz w:val="22"/>
          <w:szCs w:val="22"/>
        </w:rPr>
        <w:t xml:space="preserve"> </w:t>
      </w:r>
      <w:r w:rsidR="007C7B7A" w:rsidRPr="00230C15">
        <w:rPr>
          <w:rFonts w:ascii="Arial Narrow" w:hAnsi="Arial Narrow" w:cs="Arial"/>
          <w:i/>
          <w:iCs/>
          <w:sz w:val="20"/>
          <w:szCs w:val="20"/>
        </w:rPr>
        <w:t>ou le Maître d’Ouvrage Délégué</w:t>
      </w:r>
      <w:r w:rsidR="007C7B7A"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007C7B7A" w:rsidRPr="00230C15">
        <w:rPr>
          <w:rFonts w:ascii="Arial Narrow" w:hAnsi="Arial Narrow" w:cs="Arial"/>
          <w:sz w:val="22"/>
          <w:szCs w:val="22"/>
        </w:rPr>
        <w:t>-</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007C7B7A" w:rsidRPr="00230C15">
        <w:rPr>
          <w:rFonts w:ascii="Arial Narrow" w:hAnsi="Arial Narrow" w:cs="Arial"/>
          <w:sz w:val="22"/>
          <w:szCs w:val="22"/>
        </w:rPr>
        <w:t xml:space="preserve"> d’Ouvrage</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w:t>
      </w:r>
    </w:p>
    <w:p w14:paraId="0C0BB39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7F45D40" w14:textId="64FA9AAD"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5"/>
          <w:sz w:val="22"/>
          <w:szCs w:val="22"/>
        </w:rPr>
        <w:t xml:space="preserve"> </w:t>
      </w:r>
      <w:r w:rsidRPr="00230C15">
        <w:rPr>
          <w:rFonts w:ascii="Arial Narrow" w:hAnsi="Arial Narrow" w:cs="Arial"/>
          <w:sz w:val="22"/>
          <w:szCs w:val="22"/>
        </w:rPr>
        <w:t>que</w:t>
      </w:r>
      <w:r w:rsidRPr="00230C15">
        <w:rPr>
          <w:rFonts w:ascii="Arial Narrow" w:hAnsi="Arial Narrow" w:cs="Arial"/>
          <w:spacing w:val="25"/>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10"/>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ci-dessous</w:t>
      </w:r>
      <w:r w:rsidRPr="00230C15">
        <w:rPr>
          <w:rFonts w:ascii="Arial Narrow" w:hAnsi="Arial Narrow" w:cs="Arial"/>
          <w:spacing w:val="25"/>
          <w:sz w:val="22"/>
          <w:szCs w:val="22"/>
        </w:rPr>
        <w:t xml:space="preserve"> </w:t>
      </w:r>
      <w:r w:rsidRPr="00230C15">
        <w:rPr>
          <w:rFonts w:ascii="Arial Narrow" w:hAnsi="Arial Narrow" w:cs="Arial"/>
          <w:sz w:val="22"/>
          <w:szCs w:val="22"/>
        </w:rPr>
        <w:t>désigné</w:t>
      </w:r>
      <w:r w:rsidRPr="00230C15">
        <w:rPr>
          <w:rFonts w:ascii="Arial Narrow" w:hAnsi="Arial Narrow" w:cs="Arial"/>
          <w:spacing w:val="25"/>
          <w:sz w:val="22"/>
          <w:szCs w:val="22"/>
        </w:rPr>
        <w:t xml:space="preserve"> </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le</w:t>
      </w:r>
    </w:p>
    <w:p w14:paraId="34AA3419" w14:textId="7719E0F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w:t>
      </w:r>
      <w:r w:rsidRPr="00230C15">
        <w:rPr>
          <w:rFonts w:ascii="Arial Narrow" w:hAnsi="Arial Narrow" w:cs="Arial"/>
          <w:spacing w:val="7"/>
          <w:sz w:val="22"/>
          <w:szCs w:val="22"/>
        </w:rPr>
        <w:t xml:space="preserve"> </w:t>
      </w:r>
      <w:r w:rsidRPr="00230C15">
        <w:rPr>
          <w:rFonts w:ascii="Arial Narrow" w:hAnsi="Arial Narrow" w:cs="Arial"/>
          <w:sz w:val="22"/>
          <w:szCs w:val="22"/>
        </w:rPr>
        <w:t>s’est</w:t>
      </w:r>
      <w:r w:rsidRPr="00230C15">
        <w:rPr>
          <w:rFonts w:ascii="Arial Narrow" w:hAnsi="Arial Narrow" w:cs="Arial"/>
          <w:spacing w:val="7"/>
          <w:sz w:val="22"/>
          <w:szCs w:val="22"/>
        </w:rPr>
        <w:t xml:space="preserve"> </w:t>
      </w:r>
      <w:r w:rsidRPr="00230C15">
        <w:rPr>
          <w:rFonts w:ascii="Arial Narrow" w:hAnsi="Arial Narrow" w:cs="Arial"/>
          <w:sz w:val="22"/>
          <w:szCs w:val="22"/>
        </w:rPr>
        <w:t>engagé,</w:t>
      </w:r>
      <w:r w:rsidRPr="00230C15">
        <w:rPr>
          <w:rFonts w:ascii="Arial Narrow" w:hAnsi="Arial Narrow" w:cs="Arial"/>
          <w:spacing w:val="7"/>
          <w:sz w:val="22"/>
          <w:szCs w:val="22"/>
        </w:rPr>
        <w:t xml:space="preserve"> </w:t>
      </w:r>
      <w:r w:rsidRPr="00230C15">
        <w:rPr>
          <w:rFonts w:ascii="Arial Narrow" w:hAnsi="Arial Narrow" w:cs="Arial"/>
          <w:sz w:val="22"/>
          <w:szCs w:val="22"/>
        </w:rPr>
        <w:t>en</w:t>
      </w:r>
      <w:r w:rsidRPr="00230C15">
        <w:rPr>
          <w:rFonts w:ascii="Arial Narrow" w:hAnsi="Arial Narrow" w:cs="Arial"/>
          <w:spacing w:val="7"/>
          <w:sz w:val="22"/>
          <w:szCs w:val="22"/>
        </w:rPr>
        <w:t xml:space="preserve"> </w:t>
      </w:r>
      <w:r w:rsidRPr="00230C15">
        <w:rPr>
          <w:rFonts w:ascii="Arial Narrow" w:hAnsi="Arial Narrow" w:cs="Arial"/>
          <w:sz w:val="22"/>
          <w:szCs w:val="22"/>
        </w:rPr>
        <w:t>exécution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réaliser</w:t>
      </w:r>
    </w:p>
    <w:p w14:paraId="009D6061" w14:textId="77777777" w:rsidR="007C7B7A" w:rsidRPr="00230C15" w:rsidRDefault="007C7B7A" w:rsidP="00230C15">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fournitures et services connexes]</w:t>
      </w:r>
    </w:p>
    <w:p w14:paraId="30870CAE" w14:textId="77777777" w:rsidR="007C7B7A" w:rsidRPr="00230C15" w:rsidRDefault="007C7B7A" w:rsidP="00230C15">
      <w:pPr>
        <w:widowControl w:val="0"/>
        <w:autoSpaceDE w:val="0"/>
        <w:spacing w:line="360" w:lineRule="auto"/>
        <w:rPr>
          <w:rFonts w:ascii="Arial Narrow" w:hAnsi="Arial Narrow" w:cs="Arial"/>
          <w:sz w:val="20"/>
          <w:szCs w:val="20"/>
        </w:rPr>
      </w:pPr>
    </w:p>
    <w:p w14:paraId="47FE45D4" w14:textId="36D76E3E"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
          <w:sz w:val="22"/>
          <w:szCs w:val="22"/>
        </w:rPr>
        <w:t xml:space="preserve"> </w:t>
      </w:r>
      <w:r w:rsidRPr="00230C15">
        <w:rPr>
          <w:rFonts w:ascii="Arial Narrow" w:hAnsi="Arial Narrow" w:cs="Arial"/>
          <w:sz w:val="22"/>
          <w:szCs w:val="22"/>
        </w:rPr>
        <w:t>qu’il</w:t>
      </w:r>
      <w:r w:rsidRPr="00230C15">
        <w:rPr>
          <w:rFonts w:ascii="Arial Narrow" w:hAnsi="Arial Narrow" w:cs="Arial"/>
          <w:spacing w:val="2"/>
          <w:sz w:val="22"/>
          <w:szCs w:val="22"/>
        </w:rPr>
        <w:t xml:space="preserve"> </w:t>
      </w:r>
      <w:r w:rsidRPr="00230C15">
        <w:rPr>
          <w:rFonts w:ascii="Arial Narrow" w:hAnsi="Arial Narrow" w:cs="Arial"/>
          <w:sz w:val="22"/>
          <w:szCs w:val="22"/>
        </w:rPr>
        <w:t>est</w:t>
      </w:r>
      <w:r w:rsidRPr="00230C15">
        <w:rPr>
          <w:rFonts w:ascii="Arial Narrow" w:hAnsi="Arial Narrow" w:cs="Arial"/>
          <w:spacing w:val="2"/>
          <w:sz w:val="22"/>
          <w:szCs w:val="22"/>
        </w:rPr>
        <w:t xml:space="preserve"> </w:t>
      </w:r>
      <w:r w:rsidRPr="00230C15">
        <w:rPr>
          <w:rFonts w:ascii="Arial Narrow" w:hAnsi="Arial Narrow" w:cs="Arial"/>
          <w:sz w:val="22"/>
          <w:szCs w:val="22"/>
        </w:rPr>
        <w:t>stipulé</w:t>
      </w:r>
      <w:r w:rsidRPr="00230C15">
        <w:rPr>
          <w:rFonts w:ascii="Arial Narrow" w:hAnsi="Arial Narrow" w:cs="Arial"/>
          <w:spacing w:val="2"/>
          <w:sz w:val="22"/>
          <w:szCs w:val="22"/>
        </w:rPr>
        <w:t xml:space="preserve"> </w:t>
      </w:r>
      <w:r w:rsidRPr="00230C15">
        <w:rPr>
          <w:rFonts w:ascii="Arial Narrow" w:hAnsi="Arial Narrow" w:cs="Arial"/>
          <w:sz w:val="22"/>
          <w:szCs w:val="22"/>
        </w:rPr>
        <w:t>dans</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marché</w:t>
      </w:r>
      <w:r w:rsidRPr="00230C15">
        <w:rPr>
          <w:rFonts w:ascii="Arial Narrow" w:hAnsi="Arial Narrow" w:cs="Arial"/>
          <w:spacing w:val="2"/>
          <w:sz w:val="22"/>
          <w:szCs w:val="22"/>
        </w:rPr>
        <w:t xml:space="preserve"> </w:t>
      </w:r>
      <w:r w:rsidRPr="00230C15">
        <w:rPr>
          <w:rFonts w:ascii="Arial Narrow" w:hAnsi="Arial Narrow" w:cs="Arial"/>
          <w:sz w:val="22"/>
          <w:szCs w:val="22"/>
        </w:rPr>
        <w:t>que</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Fournisseur</w:t>
      </w:r>
      <w:r w:rsidRPr="00230C15">
        <w:rPr>
          <w:rFonts w:ascii="Arial Narrow" w:hAnsi="Arial Narrow" w:cs="Arial"/>
          <w:spacing w:val="2"/>
          <w:sz w:val="22"/>
          <w:szCs w:val="22"/>
        </w:rPr>
        <w:t xml:space="preserve"> </w:t>
      </w:r>
      <w:r w:rsidRPr="00230C15">
        <w:rPr>
          <w:rFonts w:ascii="Arial Narrow" w:hAnsi="Arial Narrow" w:cs="Arial"/>
          <w:sz w:val="22"/>
          <w:szCs w:val="22"/>
        </w:rPr>
        <w:t>remettra</w:t>
      </w:r>
      <w:r w:rsidRPr="00230C15">
        <w:rPr>
          <w:rFonts w:ascii="Arial Narrow" w:hAnsi="Arial Narrow" w:cs="Arial"/>
          <w:spacing w:val="2"/>
          <w:sz w:val="22"/>
          <w:szCs w:val="22"/>
        </w:rPr>
        <w:t xml:space="preserve"> </w:t>
      </w:r>
      <w:r w:rsidRPr="00230C15">
        <w:rPr>
          <w:rFonts w:ascii="Arial Narrow" w:hAnsi="Arial Narrow" w:cs="Arial"/>
          <w:sz w:val="22"/>
          <w:szCs w:val="22"/>
        </w:rPr>
        <w:t>au</w:t>
      </w:r>
      <w:r w:rsidRPr="00230C15">
        <w:rPr>
          <w:rFonts w:ascii="Arial Narrow" w:hAnsi="Arial Narrow" w:cs="Arial"/>
          <w:spacing w:val="2"/>
          <w:sz w:val="22"/>
          <w:szCs w:val="22"/>
        </w:rPr>
        <w:t xml:space="preserve"> </w:t>
      </w:r>
      <w:r w:rsidRPr="00230C15">
        <w:rPr>
          <w:rFonts w:ascii="Arial Narrow" w:hAnsi="Arial Narrow" w:cs="Arial"/>
          <w:sz w:val="22"/>
          <w:szCs w:val="22"/>
        </w:rPr>
        <w:t>Maître</w:t>
      </w:r>
      <w:r w:rsidRPr="00230C15">
        <w:rPr>
          <w:rFonts w:ascii="Arial Narrow" w:hAnsi="Arial Narrow" w:cs="Arial"/>
          <w:spacing w:val="2"/>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sz w:val="22"/>
          <w:szCs w:val="22"/>
        </w:rPr>
        <w:t xml:space="preserve"> </w:t>
      </w:r>
      <w:r w:rsidRPr="00230C15">
        <w:rPr>
          <w:rFonts w:ascii="Arial Narrow" w:hAnsi="Arial Narrow" w:cs="Arial"/>
          <w:sz w:val="22"/>
          <w:szCs w:val="22"/>
        </w:rPr>
        <w:t>un</w:t>
      </w:r>
      <w:r w:rsidRPr="00230C15">
        <w:rPr>
          <w:rFonts w:ascii="Arial Narrow" w:hAnsi="Arial Narrow" w:cs="Arial"/>
          <w:spacing w:val="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
          <w:sz w:val="22"/>
          <w:szCs w:val="22"/>
        </w:rPr>
        <w:t xml:space="preserve"> </w:t>
      </w:r>
      <w:r w:rsidRPr="00230C15">
        <w:rPr>
          <w:rFonts w:ascii="Arial Narrow" w:hAnsi="Arial Narrow" w:cs="Arial"/>
          <w:sz w:val="22"/>
          <w:szCs w:val="22"/>
        </w:rPr>
        <w:t>définitif,</w:t>
      </w:r>
      <w:r w:rsidRPr="00230C15">
        <w:rPr>
          <w:rFonts w:ascii="Arial Narrow" w:hAnsi="Arial Narrow" w:cs="Arial"/>
          <w:spacing w:val="1"/>
          <w:sz w:val="22"/>
          <w:szCs w:val="22"/>
        </w:rPr>
        <w:t xml:space="preserve"> </w:t>
      </w:r>
      <w:r w:rsidRPr="00230C15">
        <w:rPr>
          <w:rFonts w:ascii="Arial Narrow" w:hAnsi="Arial Narrow" w:cs="Arial"/>
          <w:sz w:val="22"/>
          <w:szCs w:val="22"/>
        </w:rPr>
        <w:t>d’un</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égal</w:t>
      </w:r>
      <w:r w:rsidRPr="00230C15">
        <w:rPr>
          <w:rFonts w:ascii="Arial Narrow" w:hAnsi="Arial Narrow" w:cs="Arial"/>
          <w:spacing w:val="1"/>
          <w:sz w:val="22"/>
          <w:szCs w:val="22"/>
        </w:rPr>
        <w:t xml:space="preserve"> </w:t>
      </w:r>
      <w:r w:rsidRPr="00230C15">
        <w:rPr>
          <w:rFonts w:ascii="Arial Narrow" w:hAnsi="Arial Narrow" w:cs="Arial"/>
          <w:sz w:val="22"/>
          <w:szCs w:val="22"/>
        </w:rPr>
        <w:t>à</w:t>
      </w:r>
      <w:r w:rsidRPr="00230C15">
        <w:rPr>
          <w:rFonts w:ascii="Arial Narrow" w:hAnsi="Arial Narrow" w:cs="Arial"/>
          <w:spacing w:val="1"/>
          <w:sz w:val="22"/>
          <w:szCs w:val="22"/>
        </w:rPr>
        <w:t xml:space="preserve"> </w:t>
      </w:r>
      <w:r w:rsidRPr="00230C15">
        <w:rPr>
          <w:rFonts w:ascii="Arial Narrow" w:hAnsi="Arial Narrow" w:cs="Arial"/>
          <w:sz w:val="22"/>
          <w:szCs w:val="22"/>
        </w:rPr>
        <w:t>[indiquer</w:t>
      </w:r>
      <w:r w:rsidRPr="00230C15">
        <w:rPr>
          <w:rFonts w:ascii="Arial Narrow" w:hAnsi="Arial Narrow" w:cs="Arial"/>
          <w:spacing w:val="1"/>
          <w:sz w:val="22"/>
          <w:szCs w:val="22"/>
        </w:rPr>
        <w:t xml:space="preserve"> </w:t>
      </w:r>
      <w:r w:rsidRPr="00230C15">
        <w:rPr>
          <w:rFonts w:ascii="Arial Narrow" w:hAnsi="Arial Narrow" w:cs="Arial"/>
          <w:sz w:val="22"/>
          <w:szCs w:val="22"/>
        </w:rPr>
        <w:t>le</w:t>
      </w:r>
      <w:r w:rsidRPr="00230C15">
        <w:rPr>
          <w:rFonts w:ascii="Arial Narrow" w:hAnsi="Arial Narrow" w:cs="Arial"/>
          <w:spacing w:val="1"/>
          <w:sz w:val="22"/>
          <w:szCs w:val="22"/>
        </w:rPr>
        <w:t xml:space="preserve"> </w:t>
      </w:r>
      <w:r w:rsidRPr="00230C15">
        <w:rPr>
          <w:rFonts w:ascii="Arial Narrow" w:hAnsi="Arial Narrow" w:cs="Arial"/>
          <w:sz w:val="22"/>
          <w:szCs w:val="22"/>
        </w:rPr>
        <w:t>pourcentage</w:t>
      </w:r>
      <w:r w:rsidRPr="00230C15">
        <w:rPr>
          <w:rFonts w:ascii="Arial Narrow" w:hAnsi="Arial Narrow" w:cs="Arial"/>
          <w:spacing w:val="1"/>
          <w:sz w:val="22"/>
          <w:szCs w:val="22"/>
        </w:rPr>
        <w:t xml:space="preserve"> </w:t>
      </w:r>
      <w:r w:rsidRPr="00230C15">
        <w:rPr>
          <w:rFonts w:ascii="Arial Narrow" w:hAnsi="Arial Narrow" w:cs="Arial"/>
          <w:sz w:val="22"/>
          <w:szCs w:val="22"/>
        </w:rPr>
        <w:t>compris</w:t>
      </w:r>
      <w:r w:rsidRPr="00230C15">
        <w:rPr>
          <w:rFonts w:ascii="Arial Narrow" w:hAnsi="Arial Narrow" w:cs="Arial"/>
          <w:spacing w:val="1"/>
          <w:sz w:val="22"/>
          <w:szCs w:val="22"/>
        </w:rPr>
        <w:t xml:space="preserve"> </w:t>
      </w:r>
      <w:r w:rsidRPr="00230C15">
        <w:rPr>
          <w:rFonts w:ascii="Arial Narrow" w:hAnsi="Arial Narrow" w:cs="Arial"/>
          <w:sz w:val="22"/>
          <w:szCs w:val="22"/>
        </w:rPr>
        <w:t>entre</w:t>
      </w:r>
      <w:r w:rsidRPr="00230C15">
        <w:rPr>
          <w:rFonts w:ascii="Arial Narrow" w:hAnsi="Arial Narrow" w:cs="Arial"/>
          <w:spacing w:val="1"/>
          <w:sz w:val="22"/>
          <w:szCs w:val="22"/>
        </w:rPr>
        <w:t xml:space="preserve"> </w:t>
      </w:r>
      <w:r w:rsidRPr="00230C15">
        <w:rPr>
          <w:rFonts w:ascii="Arial Narrow" w:hAnsi="Arial Narrow" w:cs="Arial"/>
          <w:sz w:val="22"/>
          <w:szCs w:val="22"/>
        </w:rPr>
        <w:t>2</w:t>
      </w:r>
      <w:r w:rsidRPr="00230C15">
        <w:rPr>
          <w:rFonts w:ascii="Arial Narrow" w:hAnsi="Arial Narrow" w:cs="Arial"/>
          <w:spacing w:val="1"/>
          <w:sz w:val="22"/>
          <w:szCs w:val="22"/>
        </w:rPr>
        <w:t xml:space="preserve"> </w:t>
      </w:r>
      <w:r w:rsidRPr="00230C15">
        <w:rPr>
          <w:rFonts w:ascii="Arial Narrow" w:hAnsi="Arial Narrow" w:cs="Arial"/>
          <w:sz w:val="22"/>
          <w:szCs w:val="22"/>
        </w:rPr>
        <w:t>et</w:t>
      </w:r>
      <w:r w:rsidRPr="00230C15">
        <w:rPr>
          <w:rFonts w:ascii="Arial Narrow" w:hAnsi="Arial Narrow" w:cs="Arial"/>
          <w:spacing w:val="1"/>
          <w:sz w:val="22"/>
          <w:szCs w:val="22"/>
        </w:rPr>
        <w:t xml:space="preserve"> </w:t>
      </w:r>
      <w:r w:rsidRPr="00230C15">
        <w:rPr>
          <w:rFonts w:ascii="Arial Narrow" w:hAnsi="Arial Narrow" w:cs="Arial"/>
          <w:sz w:val="22"/>
          <w:szCs w:val="22"/>
        </w:rPr>
        <w:t>5</w:t>
      </w:r>
      <w:r w:rsidRPr="00230C15">
        <w:rPr>
          <w:rFonts w:ascii="Arial Narrow" w:hAnsi="Arial Narrow" w:cs="Arial"/>
          <w:spacing w:val="1"/>
          <w:sz w:val="22"/>
          <w:szCs w:val="22"/>
        </w:rPr>
        <w:t xml:space="preserve"> </w:t>
      </w:r>
      <w:r w:rsidRPr="00230C15">
        <w:rPr>
          <w:rFonts w:ascii="Arial Narrow" w:hAnsi="Arial Narrow" w:cs="Arial"/>
          <w:sz w:val="22"/>
          <w:szCs w:val="22"/>
        </w:rPr>
        <w:t>%] du</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de la</w:t>
      </w:r>
      <w:r w:rsidRPr="00230C15">
        <w:rPr>
          <w:rFonts w:ascii="Arial Narrow" w:hAnsi="Arial Narrow" w:cs="Arial"/>
          <w:spacing w:val="-1"/>
          <w:sz w:val="22"/>
          <w:szCs w:val="22"/>
        </w:rPr>
        <w:t xml:space="preserve"> </w:t>
      </w:r>
      <w:r w:rsidRPr="00230C15">
        <w:rPr>
          <w:rFonts w:ascii="Arial Narrow" w:hAnsi="Arial Narrow" w:cs="Arial"/>
          <w:sz w:val="22"/>
          <w:szCs w:val="22"/>
        </w:rPr>
        <w:t>tranche</w:t>
      </w:r>
      <w:r w:rsidRPr="00230C15">
        <w:rPr>
          <w:rFonts w:ascii="Arial Narrow" w:hAnsi="Arial Narrow" w:cs="Arial"/>
          <w:spacing w:val="-1"/>
          <w:sz w:val="22"/>
          <w:szCs w:val="22"/>
        </w:rPr>
        <w:t xml:space="preserve"> </w:t>
      </w:r>
      <w:r w:rsidRPr="00230C15">
        <w:rPr>
          <w:rFonts w:ascii="Arial Narrow" w:hAnsi="Arial Narrow" w:cs="Arial"/>
          <w:sz w:val="22"/>
          <w:szCs w:val="22"/>
        </w:rPr>
        <w:t>du</w:t>
      </w:r>
      <w:r w:rsidRPr="00230C15">
        <w:rPr>
          <w:rFonts w:ascii="Arial Narrow" w:hAnsi="Arial Narrow" w:cs="Arial"/>
          <w:spacing w:val="-1"/>
          <w:sz w:val="22"/>
          <w:szCs w:val="22"/>
        </w:rPr>
        <w:t xml:space="preserve"> </w:t>
      </w:r>
      <w:r w:rsidRPr="00230C15">
        <w:rPr>
          <w:rFonts w:ascii="Arial Narrow" w:hAnsi="Arial Narrow" w:cs="Arial"/>
          <w:sz w:val="22"/>
          <w:szCs w:val="22"/>
        </w:rPr>
        <w:t>marché</w:t>
      </w:r>
      <w:r w:rsidRPr="00230C15">
        <w:rPr>
          <w:rFonts w:ascii="Arial Narrow" w:hAnsi="Arial Narrow" w:cs="Arial"/>
          <w:spacing w:val="-1"/>
          <w:sz w:val="22"/>
          <w:szCs w:val="22"/>
        </w:rPr>
        <w:t xml:space="preserve"> </w:t>
      </w:r>
      <w:r w:rsidRPr="00230C15">
        <w:rPr>
          <w:rFonts w:ascii="Arial Narrow" w:hAnsi="Arial Narrow" w:cs="Arial"/>
          <w:sz w:val="22"/>
          <w:szCs w:val="22"/>
        </w:rPr>
        <w:t>correspondant,</w:t>
      </w:r>
      <w:r w:rsidRPr="00230C15">
        <w:rPr>
          <w:rFonts w:ascii="Arial Narrow" w:hAnsi="Arial Narrow" w:cs="Arial"/>
          <w:spacing w:val="-1"/>
          <w:sz w:val="22"/>
          <w:szCs w:val="22"/>
        </w:rPr>
        <w:t xml:space="preserve"> </w:t>
      </w:r>
      <w:r w:rsidRPr="00230C15">
        <w:rPr>
          <w:rFonts w:ascii="Arial Narrow" w:hAnsi="Arial Narrow" w:cs="Arial"/>
          <w:sz w:val="22"/>
          <w:szCs w:val="22"/>
        </w:rPr>
        <w:t>comme</w:t>
      </w:r>
      <w:r w:rsidRPr="00230C15">
        <w:rPr>
          <w:rFonts w:ascii="Arial Narrow" w:hAnsi="Arial Narrow" w:cs="Arial"/>
          <w:spacing w:val="-1"/>
          <w:sz w:val="22"/>
          <w:szCs w:val="22"/>
        </w:rPr>
        <w:t xml:space="preserve"> </w:t>
      </w:r>
      <w:r w:rsidRPr="00230C15">
        <w:rPr>
          <w:rFonts w:ascii="Arial Narrow" w:hAnsi="Arial Narrow" w:cs="Arial"/>
          <w:sz w:val="22"/>
          <w:szCs w:val="22"/>
        </w:rPr>
        <w:t>garantie</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l’exécution</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ses</w:t>
      </w:r>
      <w:r w:rsidRPr="00230C15">
        <w:rPr>
          <w:rFonts w:ascii="Arial Narrow" w:hAnsi="Arial Narrow" w:cs="Arial"/>
          <w:spacing w:val="-1"/>
          <w:sz w:val="22"/>
          <w:szCs w:val="22"/>
        </w:rPr>
        <w:t xml:space="preserve"> </w:t>
      </w:r>
      <w:r w:rsidRPr="00230C15">
        <w:rPr>
          <w:rFonts w:ascii="Arial Narrow" w:hAnsi="Arial Narrow" w:cs="Arial"/>
          <w:sz w:val="22"/>
          <w:szCs w:val="22"/>
        </w:rPr>
        <w:t>obligations</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bonne</w:t>
      </w:r>
      <w:r w:rsidRPr="00230C15">
        <w:rPr>
          <w:rFonts w:ascii="Arial Narrow" w:hAnsi="Arial Narrow" w:cs="Arial"/>
          <w:spacing w:val="-1"/>
          <w:sz w:val="22"/>
          <w:szCs w:val="22"/>
        </w:rPr>
        <w:t xml:space="preserve"> </w:t>
      </w:r>
      <w:r w:rsidRPr="00230C15">
        <w:rPr>
          <w:rFonts w:ascii="Arial Narrow" w:hAnsi="Arial Narrow" w:cs="Arial"/>
          <w:sz w:val="22"/>
          <w:szCs w:val="22"/>
        </w:rPr>
        <w:t>fin conformément</w:t>
      </w:r>
      <w:r w:rsidRPr="00230C15">
        <w:rPr>
          <w:rFonts w:ascii="Arial Narrow" w:hAnsi="Arial Narrow" w:cs="Arial"/>
          <w:spacing w:val="7"/>
          <w:sz w:val="22"/>
          <w:szCs w:val="22"/>
        </w:rPr>
        <w:t xml:space="preserve"> </w:t>
      </w:r>
      <w:r w:rsidRPr="00230C15">
        <w:rPr>
          <w:rFonts w:ascii="Arial Narrow" w:hAnsi="Arial Narrow" w:cs="Arial"/>
          <w:sz w:val="22"/>
          <w:szCs w:val="22"/>
        </w:rPr>
        <w:t>aux</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p>
    <w:p w14:paraId="00C9BA76" w14:textId="77777777" w:rsidR="007C7B7A" w:rsidRPr="00230C15" w:rsidRDefault="007C7B7A" w:rsidP="00230C15">
      <w:pPr>
        <w:widowControl w:val="0"/>
        <w:autoSpaceDE w:val="0"/>
        <w:spacing w:line="360" w:lineRule="auto"/>
        <w:ind w:left="107" w:right="-213"/>
        <w:rPr>
          <w:rFonts w:ascii="Arial Narrow" w:hAnsi="Arial Narrow" w:cs="Arial"/>
          <w:sz w:val="22"/>
          <w:szCs w:val="22"/>
        </w:rPr>
      </w:pPr>
    </w:p>
    <w:p w14:paraId="5602F3F8"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4A56464A" w14:textId="77777777" w:rsidR="007C7B7A" w:rsidRPr="00230C15" w:rsidRDefault="007C7B7A" w:rsidP="00230C15">
      <w:pPr>
        <w:widowControl w:val="0"/>
        <w:autoSpaceDE w:val="0"/>
        <w:spacing w:line="360" w:lineRule="auto"/>
        <w:rPr>
          <w:rFonts w:ascii="Arial Narrow" w:hAnsi="Arial Narrow" w:cs="Arial"/>
          <w:sz w:val="22"/>
          <w:szCs w:val="22"/>
        </w:rPr>
      </w:pPr>
    </w:p>
    <w:p w14:paraId="6AD357FA" w14:textId="77777777" w:rsidR="007C7B7A" w:rsidRPr="00230C15" w:rsidRDefault="007C7B7A" w:rsidP="00230C15">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r w:rsidRPr="00230C15">
        <w:rPr>
          <w:rFonts w:ascii="Arial Narrow" w:hAnsi="Arial Narrow" w:cs="Arial"/>
          <w:sz w:val="22"/>
          <w:szCs w:val="22"/>
        </w:rPr>
        <w:t>, représentée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p>
    <w:p w14:paraId="48E2FC85" w14:textId="77777777"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29"/>
          <w:sz w:val="22"/>
          <w:szCs w:val="22"/>
        </w:rPr>
        <w:t xml:space="preserve"> </w:t>
      </w:r>
      <w:r w:rsidRPr="00230C15">
        <w:rPr>
          <w:rFonts w:ascii="Arial Narrow" w:hAnsi="Arial Narrow" w:cs="Arial"/>
          <w:sz w:val="22"/>
          <w:szCs w:val="22"/>
        </w:rPr>
        <w:t>désignée</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nous</w:t>
      </w:r>
      <w:r w:rsidRPr="00230C15">
        <w:rPr>
          <w:rFonts w:ascii="Arial Narrow" w:hAnsi="Arial Narrow" w:cs="Arial"/>
          <w:spacing w:val="29"/>
          <w:sz w:val="22"/>
          <w:szCs w:val="22"/>
        </w:rPr>
        <w:t xml:space="preserve"> </w:t>
      </w:r>
      <w:r w:rsidRPr="00230C15">
        <w:rPr>
          <w:rFonts w:ascii="Arial Narrow" w:hAnsi="Arial Narrow" w:cs="Arial"/>
          <w:sz w:val="22"/>
          <w:szCs w:val="22"/>
        </w:rPr>
        <w:t>engageons</w:t>
      </w:r>
      <w:r w:rsidRPr="00230C15">
        <w:rPr>
          <w:rFonts w:ascii="Arial Narrow" w:hAnsi="Arial Narrow" w:cs="Arial"/>
          <w:spacing w:val="29"/>
          <w:sz w:val="22"/>
          <w:szCs w:val="22"/>
        </w:rPr>
        <w:t xml:space="preserve"> </w:t>
      </w:r>
      <w:r w:rsidRPr="00230C15">
        <w:rPr>
          <w:rFonts w:ascii="Arial Narrow" w:hAnsi="Arial Narrow" w:cs="Arial"/>
          <w:sz w:val="22"/>
          <w:szCs w:val="22"/>
        </w:rPr>
        <w:t>à</w:t>
      </w:r>
      <w:r w:rsidRPr="00230C15">
        <w:rPr>
          <w:rFonts w:ascii="Arial Narrow" w:hAnsi="Arial Narrow" w:cs="Arial"/>
          <w:spacing w:val="29"/>
          <w:sz w:val="22"/>
          <w:szCs w:val="22"/>
        </w:rPr>
        <w:t xml:space="preserve"> </w:t>
      </w:r>
      <w:r w:rsidRPr="00230C15">
        <w:rPr>
          <w:rFonts w:ascii="Arial Narrow" w:hAnsi="Arial Narrow" w:cs="Arial"/>
          <w:sz w:val="22"/>
          <w:szCs w:val="22"/>
        </w:rPr>
        <w:t>payer</w:t>
      </w:r>
      <w:r w:rsidRPr="00230C15">
        <w:rPr>
          <w:rFonts w:ascii="Arial Narrow" w:hAnsi="Arial Narrow" w:cs="Arial"/>
          <w:spacing w:val="29"/>
          <w:sz w:val="22"/>
          <w:szCs w:val="22"/>
        </w:rPr>
        <w:t xml:space="preserve"> </w:t>
      </w:r>
      <w:r w:rsidRPr="00230C15">
        <w:rPr>
          <w:rFonts w:ascii="Arial Narrow" w:hAnsi="Arial Narrow" w:cs="Arial"/>
          <w:sz w:val="22"/>
          <w:szCs w:val="22"/>
        </w:rPr>
        <w:t>au</w:t>
      </w:r>
      <w:r w:rsidRPr="00230C15">
        <w:rPr>
          <w:rFonts w:ascii="Arial Narrow" w:hAnsi="Arial Narrow" w:cs="Arial"/>
          <w:spacing w:val="29"/>
          <w:sz w:val="22"/>
          <w:szCs w:val="22"/>
        </w:rPr>
        <w:t xml:space="preserve"> </w:t>
      </w:r>
      <w:r w:rsidRPr="00230C15">
        <w:rPr>
          <w:rFonts w:ascii="Arial Narrow" w:hAnsi="Arial Narrow" w:cs="Arial"/>
          <w:sz w:val="22"/>
          <w:szCs w:val="22"/>
        </w:rPr>
        <w:t>Maître</w:t>
      </w:r>
      <w:r w:rsidRPr="00230C15">
        <w:rPr>
          <w:rFonts w:ascii="Arial Narrow" w:hAnsi="Arial Narrow" w:cs="Arial"/>
          <w:spacing w:val="29"/>
          <w:sz w:val="22"/>
          <w:szCs w:val="22"/>
        </w:rPr>
        <w:t xml:space="preserve"> </w:t>
      </w:r>
      <w:r w:rsidRPr="00230C15">
        <w:rPr>
          <w:rFonts w:ascii="Arial Narrow" w:hAnsi="Arial Narrow" w:cs="Arial"/>
          <w:sz w:val="22"/>
          <w:szCs w:val="22"/>
        </w:rPr>
        <w:t>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dans</w:t>
      </w:r>
      <w:r w:rsidRPr="00230C15">
        <w:rPr>
          <w:rFonts w:ascii="Arial Narrow" w:hAnsi="Arial Narrow" w:cs="Arial"/>
          <w:spacing w:val="29"/>
          <w:sz w:val="22"/>
          <w:szCs w:val="22"/>
        </w:rPr>
        <w:t xml:space="preserve"> </w:t>
      </w:r>
      <w:r w:rsidRPr="00230C15">
        <w:rPr>
          <w:rFonts w:ascii="Arial Narrow" w:hAnsi="Arial Narrow" w:cs="Arial"/>
          <w:sz w:val="22"/>
          <w:szCs w:val="22"/>
        </w:rPr>
        <w:t>un</w:t>
      </w:r>
      <w:r w:rsidRPr="00230C15">
        <w:rPr>
          <w:rFonts w:ascii="Arial Narrow" w:hAnsi="Arial Narrow" w:cs="Arial"/>
          <w:spacing w:val="29"/>
          <w:sz w:val="22"/>
          <w:szCs w:val="22"/>
        </w:rPr>
        <w:t xml:space="preserve"> </w:t>
      </w:r>
      <w:r w:rsidRPr="00230C15">
        <w:rPr>
          <w:rFonts w:ascii="Arial Narrow" w:hAnsi="Arial Narrow" w:cs="Arial"/>
          <w:sz w:val="22"/>
          <w:szCs w:val="22"/>
        </w:rPr>
        <w:t>délai maximum</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huit</w:t>
      </w:r>
      <w:r w:rsidRPr="00230C15">
        <w:rPr>
          <w:rFonts w:ascii="Arial Narrow" w:hAnsi="Arial Narrow" w:cs="Arial"/>
          <w:spacing w:val="8"/>
          <w:sz w:val="22"/>
          <w:szCs w:val="22"/>
        </w:rPr>
        <w:t xml:space="preserve"> </w:t>
      </w:r>
      <w:r w:rsidRPr="00230C15">
        <w:rPr>
          <w:rFonts w:ascii="Arial Narrow" w:hAnsi="Arial Narrow" w:cs="Arial"/>
          <w:sz w:val="22"/>
          <w:szCs w:val="22"/>
        </w:rPr>
        <w:t>(08)</w:t>
      </w:r>
      <w:r w:rsidRPr="00230C15">
        <w:rPr>
          <w:rFonts w:ascii="Arial Narrow" w:hAnsi="Arial Narrow" w:cs="Arial"/>
          <w:spacing w:val="8"/>
          <w:sz w:val="22"/>
          <w:szCs w:val="22"/>
        </w:rPr>
        <w:t xml:space="preserve"> </w:t>
      </w:r>
      <w:r w:rsidRPr="00230C15">
        <w:rPr>
          <w:rFonts w:ascii="Arial Narrow" w:hAnsi="Arial Narrow" w:cs="Arial"/>
          <w:sz w:val="22"/>
          <w:szCs w:val="22"/>
        </w:rPr>
        <w:t>semaines,</w:t>
      </w:r>
      <w:r w:rsidRPr="00230C15">
        <w:rPr>
          <w:rFonts w:ascii="Arial Narrow" w:hAnsi="Arial Narrow" w:cs="Arial"/>
          <w:spacing w:val="8"/>
          <w:sz w:val="22"/>
          <w:szCs w:val="22"/>
        </w:rPr>
        <w:t xml:space="preserve"> </w:t>
      </w:r>
      <w:r w:rsidRPr="00230C15">
        <w:rPr>
          <w:rFonts w:ascii="Arial Narrow" w:hAnsi="Arial Narrow" w:cs="Arial"/>
          <w:sz w:val="22"/>
          <w:szCs w:val="22"/>
        </w:rPr>
        <w:t>sur</w:t>
      </w:r>
      <w:r w:rsidRPr="00230C15">
        <w:rPr>
          <w:rFonts w:ascii="Arial Narrow" w:hAnsi="Arial Narrow" w:cs="Arial"/>
          <w:spacing w:val="8"/>
          <w:sz w:val="22"/>
          <w:szCs w:val="22"/>
        </w:rPr>
        <w:t xml:space="preserve"> </w:t>
      </w:r>
      <w:r w:rsidRPr="00230C15">
        <w:rPr>
          <w:rFonts w:ascii="Arial Narrow" w:hAnsi="Arial Narrow" w:cs="Arial"/>
          <w:sz w:val="22"/>
          <w:szCs w:val="22"/>
        </w:rPr>
        <w:t>simple</w:t>
      </w:r>
      <w:r w:rsidRPr="00230C15">
        <w:rPr>
          <w:rFonts w:ascii="Arial Narrow" w:hAnsi="Arial Narrow" w:cs="Arial"/>
          <w:spacing w:val="8"/>
          <w:sz w:val="22"/>
          <w:szCs w:val="22"/>
        </w:rPr>
        <w:t xml:space="preserve"> </w:t>
      </w:r>
      <w:r w:rsidRPr="00230C15">
        <w:rPr>
          <w:rFonts w:ascii="Arial Narrow" w:hAnsi="Arial Narrow" w:cs="Arial"/>
          <w:sz w:val="22"/>
          <w:szCs w:val="22"/>
        </w:rPr>
        <w:t>demande</w:t>
      </w:r>
      <w:r w:rsidRPr="00230C15">
        <w:rPr>
          <w:rFonts w:ascii="Arial Narrow" w:hAnsi="Arial Narrow" w:cs="Arial"/>
          <w:spacing w:val="8"/>
          <w:sz w:val="22"/>
          <w:szCs w:val="22"/>
        </w:rPr>
        <w:t xml:space="preserve"> </w:t>
      </w:r>
      <w:r w:rsidRPr="00230C15">
        <w:rPr>
          <w:rFonts w:ascii="Arial Narrow" w:hAnsi="Arial Narrow" w:cs="Arial"/>
          <w:sz w:val="22"/>
          <w:szCs w:val="22"/>
        </w:rPr>
        <w:t>écrite</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celui-ci</w:t>
      </w:r>
      <w:r w:rsidRPr="00230C15">
        <w:rPr>
          <w:rFonts w:ascii="Arial Narrow" w:hAnsi="Arial Narrow" w:cs="Arial"/>
          <w:spacing w:val="8"/>
          <w:sz w:val="22"/>
          <w:szCs w:val="22"/>
        </w:rPr>
        <w:t xml:space="preserve"> </w:t>
      </w:r>
      <w:r w:rsidRPr="00230C15">
        <w:rPr>
          <w:rFonts w:ascii="Arial Narrow" w:hAnsi="Arial Narrow" w:cs="Arial"/>
          <w:sz w:val="22"/>
          <w:szCs w:val="22"/>
        </w:rPr>
        <w:t>déclarant</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le</w:t>
      </w:r>
      <w:r w:rsidRPr="00230C15">
        <w:rPr>
          <w:rFonts w:ascii="Arial Narrow" w:hAnsi="Arial Narrow" w:cs="Arial"/>
          <w:spacing w:val="8"/>
          <w:sz w:val="22"/>
          <w:szCs w:val="22"/>
        </w:rPr>
        <w:t xml:space="preserve"> </w:t>
      </w:r>
      <w:r w:rsidRPr="00230C15">
        <w:rPr>
          <w:rFonts w:ascii="Arial Narrow" w:hAnsi="Arial Narrow" w:cs="Arial"/>
          <w:sz w:val="22"/>
          <w:szCs w:val="22"/>
        </w:rPr>
        <w:t>Fournisseur ou le prestataire  n’a</w:t>
      </w:r>
      <w:r w:rsidRPr="00230C15">
        <w:rPr>
          <w:rFonts w:ascii="Arial Narrow" w:hAnsi="Arial Narrow" w:cs="Arial"/>
          <w:spacing w:val="-4"/>
          <w:sz w:val="22"/>
          <w:szCs w:val="22"/>
        </w:rPr>
        <w:t xml:space="preserve"> </w:t>
      </w:r>
      <w:r w:rsidRPr="00230C15">
        <w:rPr>
          <w:rFonts w:ascii="Arial Narrow" w:hAnsi="Arial Narrow" w:cs="Arial"/>
          <w:sz w:val="22"/>
          <w:szCs w:val="22"/>
        </w:rPr>
        <w:t>pas</w:t>
      </w:r>
      <w:r w:rsidRPr="00230C15">
        <w:rPr>
          <w:rFonts w:ascii="Arial Narrow" w:hAnsi="Arial Narrow" w:cs="Arial"/>
          <w:spacing w:val="-4"/>
          <w:sz w:val="22"/>
          <w:szCs w:val="22"/>
        </w:rPr>
        <w:t xml:space="preserve"> </w:t>
      </w:r>
      <w:r w:rsidRPr="00230C15">
        <w:rPr>
          <w:rFonts w:ascii="Arial Narrow" w:hAnsi="Arial Narrow" w:cs="Arial"/>
          <w:sz w:val="22"/>
          <w:szCs w:val="22"/>
        </w:rPr>
        <w:t>satisfait</w:t>
      </w:r>
      <w:r w:rsidRPr="00230C15">
        <w:rPr>
          <w:rFonts w:ascii="Arial Narrow" w:hAnsi="Arial Narrow" w:cs="Arial"/>
          <w:spacing w:val="-4"/>
          <w:sz w:val="22"/>
          <w:szCs w:val="22"/>
        </w:rPr>
        <w:t xml:space="preserve"> </w:t>
      </w:r>
      <w:r w:rsidRPr="00230C15">
        <w:rPr>
          <w:rFonts w:ascii="Arial Narrow" w:hAnsi="Arial Narrow" w:cs="Arial"/>
          <w:sz w:val="22"/>
          <w:szCs w:val="22"/>
        </w:rPr>
        <w:t>à</w:t>
      </w:r>
      <w:r w:rsidRPr="00230C15">
        <w:rPr>
          <w:rFonts w:ascii="Arial Narrow" w:hAnsi="Arial Narrow" w:cs="Arial"/>
          <w:spacing w:val="-4"/>
          <w:sz w:val="22"/>
          <w:szCs w:val="22"/>
        </w:rPr>
        <w:t xml:space="preserve"> </w:t>
      </w:r>
      <w:r w:rsidRPr="00230C15">
        <w:rPr>
          <w:rFonts w:ascii="Arial Narrow" w:hAnsi="Arial Narrow" w:cs="Arial"/>
          <w:sz w:val="22"/>
          <w:szCs w:val="22"/>
        </w:rPr>
        <w:t>ses</w:t>
      </w:r>
      <w:r w:rsidRPr="00230C15">
        <w:rPr>
          <w:rFonts w:ascii="Arial Narrow" w:hAnsi="Arial Narrow" w:cs="Arial"/>
          <w:spacing w:val="-4"/>
          <w:sz w:val="22"/>
          <w:szCs w:val="22"/>
        </w:rPr>
        <w:t xml:space="preserve"> </w:t>
      </w:r>
      <w:r w:rsidRPr="00230C15">
        <w:rPr>
          <w:rFonts w:ascii="Arial Narrow" w:hAnsi="Arial Narrow" w:cs="Arial"/>
          <w:sz w:val="22"/>
          <w:szCs w:val="22"/>
        </w:rPr>
        <w:t>engagements</w:t>
      </w:r>
      <w:r w:rsidRPr="00230C15">
        <w:rPr>
          <w:rFonts w:ascii="Arial Narrow" w:hAnsi="Arial Narrow" w:cs="Arial"/>
          <w:spacing w:val="-4"/>
          <w:sz w:val="22"/>
          <w:szCs w:val="22"/>
        </w:rPr>
        <w:t xml:space="preserve"> </w:t>
      </w:r>
      <w:r w:rsidRPr="00230C15">
        <w:rPr>
          <w:rFonts w:ascii="Arial Narrow" w:hAnsi="Arial Narrow" w:cs="Arial"/>
          <w:sz w:val="22"/>
          <w:szCs w:val="22"/>
        </w:rPr>
        <w:t>contractuels</w:t>
      </w:r>
      <w:r w:rsidRPr="00230C15">
        <w:rPr>
          <w:rFonts w:ascii="Arial Narrow" w:hAnsi="Arial Narrow" w:cs="Arial"/>
          <w:spacing w:val="-4"/>
          <w:sz w:val="22"/>
          <w:szCs w:val="22"/>
        </w:rPr>
        <w:t xml:space="preserve"> </w:t>
      </w:r>
      <w:r w:rsidRPr="00230C15">
        <w:rPr>
          <w:rFonts w:ascii="Arial Narrow" w:hAnsi="Arial Narrow" w:cs="Arial"/>
          <w:sz w:val="22"/>
          <w:szCs w:val="22"/>
        </w:rPr>
        <w:t>au</w:t>
      </w:r>
      <w:r w:rsidRPr="00230C15">
        <w:rPr>
          <w:rFonts w:ascii="Arial Narrow" w:hAnsi="Arial Narrow" w:cs="Arial"/>
          <w:spacing w:val="-4"/>
          <w:sz w:val="22"/>
          <w:szCs w:val="22"/>
        </w:rPr>
        <w:t xml:space="preserve"> </w:t>
      </w:r>
      <w:r w:rsidRPr="00230C15">
        <w:rPr>
          <w:rFonts w:ascii="Arial Narrow" w:hAnsi="Arial Narrow" w:cs="Arial"/>
          <w:sz w:val="22"/>
          <w:szCs w:val="22"/>
        </w:rPr>
        <w:t>titre</w:t>
      </w:r>
      <w:r w:rsidRPr="00230C15">
        <w:rPr>
          <w:rFonts w:ascii="Arial Narrow" w:hAnsi="Arial Narrow" w:cs="Arial"/>
          <w:spacing w:val="-4"/>
          <w:sz w:val="22"/>
          <w:szCs w:val="22"/>
        </w:rPr>
        <w:t xml:space="preserve"> </w:t>
      </w:r>
      <w:r w:rsidRPr="00230C15">
        <w:rPr>
          <w:rFonts w:ascii="Arial Narrow" w:hAnsi="Arial Narrow" w:cs="Arial"/>
          <w:sz w:val="22"/>
          <w:szCs w:val="22"/>
        </w:rPr>
        <w:t>du</w:t>
      </w:r>
      <w:r w:rsidRPr="00230C15">
        <w:rPr>
          <w:rFonts w:ascii="Arial Narrow" w:hAnsi="Arial Narrow" w:cs="Arial"/>
          <w:spacing w:val="-4"/>
          <w:sz w:val="22"/>
          <w:szCs w:val="22"/>
        </w:rPr>
        <w:t xml:space="preserve"> </w:t>
      </w:r>
      <w:r w:rsidRPr="00230C15">
        <w:rPr>
          <w:rFonts w:ascii="Arial Narrow" w:hAnsi="Arial Narrow" w:cs="Arial"/>
          <w:sz w:val="22"/>
          <w:szCs w:val="22"/>
        </w:rPr>
        <w:t>marché,</w:t>
      </w:r>
      <w:r w:rsidRPr="00230C15">
        <w:rPr>
          <w:rFonts w:ascii="Arial Narrow" w:hAnsi="Arial Narrow" w:cs="Arial"/>
          <w:spacing w:val="-4"/>
          <w:sz w:val="22"/>
          <w:szCs w:val="22"/>
        </w:rPr>
        <w:t xml:space="preserve"> </w:t>
      </w:r>
      <w:r w:rsidRPr="00230C15">
        <w:rPr>
          <w:rFonts w:ascii="Arial Narrow" w:hAnsi="Arial Narrow" w:cs="Arial"/>
          <w:sz w:val="22"/>
          <w:szCs w:val="22"/>
        </w:rPr>
        <w:t>sans</w:t>
      </w:r>
      <w:r w:rsidRPr="00230C15">
        <w:rPr>
          <w:rFonts w:ascii="Arial Narrow" w:hAnsi="Arial Narrow" w:cs="Arial"/>
          <w:spacing w:val="-4"/>
          <w:sz w:val="22"/>
          <w:szCs w:val="22"/>
        </w:rPr>
        <w:t xml:space="preserve"> </w:t>
      </w:r>
      <w:r w:rsidRPr="00230C15">
        <w:rPr>
          <w:rFonts w:ascii="Arial Narrow" w:hAnsi="Arial Narrow" w:cs="Arial"/>
          <w:sz w:val="22"/>
          <w:szCs w:val="22"/>
        </w:rPr>
        <w:t>pouvoir</w:t>
      </w:r>
      <w:r w:rsidRPr="00230C15">
        <w:rPr>
          <w:rFonts w:ascii="Arial Narrow" w:hAnsi="Arial Narrow" w:cs="Arial"/>
          <w:spacing w:val="-4"/>
          <w:sz w:val="22"/>
          <w:szCs w:val="22"/>
        </w:rPr>
        <w:t xml:space="preserve"> </w:t>
      </w:r>
      <w:r w:rsidRPr="00230C15">
        <w:rPr>
          <w:rFonts w:ascii="Arial Narrow" w:hAnsi="Arial Narrow" w:cs="Arial"/>
          <w:sz w:val="22"/>
          <w:szCs w:val="22"/>
        </w:rPr>
        <w:t>différer</w:t>
      </w:r>
      <w:r w:rsidRPr="00230C15">
        <w:rPr>
          <w:rFonts w:ascii="Arial Narrow" w:hAnsi="Arial Narrow" w:cs="Arial"/>
          <w:spacing w:val="-4"/>
          <w:sz w:val="22"/>
          <w:szCs w:val="22"/>
        </w:rPr>
        <w:t xml:space="preserve"> </w:t>
      </w:r>
      <w:r w:rsidRPr="00230C15">
        <w:rPr>
          <w:rFonts w:ascii="Arial Narrow" w:hAnsi="Arial Narrow" w:cs="Arial"/>
          <w:sz w:val="22"/>
          <w:szCs w:val="22"/>
        </w:rPr>
        <w:t>le</w:t>
      </w:r>
      <w:r w:rsidRPr="00230C15">
        <w:rPr>
          <w:rFonts w:ascii="Arial Narrow" w:hAnsi="Arial Narrow" w:cs="Arial"/>
          <w:spacing w:val="-4"/>
          <w:sz w:val="22"/>
          <w:szCs w:val="22"/>
        </w:rPr>
        <w:t xml:space="preserve"> </w:t>
      </w:r>
      <w:r w:rsidRPr="00230C15">
        <w:rPr>
          <w:rFonts w:ascii="Arial Narrow" w:hAnsi="Arial Narrow" w:cs="Arial"/>
          <w:sz w:val="22"/>
          <w:szCs w:val="22"/>
        </w:rPr>
        <w:t>paiement ni</w:t>
      </w:r>
      <w:r w:rsidRPr="00230C15">
        <w:rPr>
          <w:rFonts w:ascii="Arial Narrow" w:hAnsi="Arial Narrow" w:cs="Arial"/>
          <w:spacing w:val="18"/>
          <w:sz w:val="22"/>
          <w:szCs w:val="22"/>
        </w:rPr>
        <w:t xml:space="preserve"> </w:t>
      </w:r>
      <w:r w:rsidRPr="00230C15">
        <w:rPr>
          <w:rFonts w:ascii="Arial Narrow" w:hAnsi="Arial Narrow" w:cs="Arial"/>
          <w:sz w:val="22"/>
          <w:szCs w:val="22"/>
        </w:rPr>
        <w:t>soulever</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contestation</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quelque</w:t>
      </w:r>
      <w:r w:rsidRPr="00230C15">
        <w:rPr>
          <w:rFonts w:ascii="Arial Narrow" w:hAnsi="Arial Narrow" w:cs="Arial"/>
          <w:spacing w:val="18"/>
          <w:sz w:val="22"/>
          <w:szCs w:val="22"/>
        </w:rPr>
        <w:t xml:space="preserve"> </w:t>
      </w:r>
      <w:r w:rsidRPr="00230C15">
        <w:rPr>
          <w:rFonts w:ascii="Arial Narrow" w:hAnsi="Arial Narrow" w:cs="Arial"/>
          <w:sz w:val="22"/>
          <w:szCs w:val="22"/>
        </w:rPr>
        <w:t>motif</w:t>
      </w:r>
      <w:r w:rsidRPr="00230C15">
        <w:rPr>
          <w:rFonts w:ascii="Arial Narrow" w:hAnsi="Arial Narrow" w:cs="Arial"/>
          <w:spacing w:val="18"/>
          <w:sz w:val="22"/>
          <w:szCs w:val="22"/>
        </w:rPr>
        <w:t xml:space="preserve"> </w:t>
      </w:r>
      <w:r w:rsidRPr="00230C15">
        <w:rPr>
          <w:rFonts w:ascii="Arial Narrow" w:hAnsi="Arial Narrow" w:cs="Arial"/>
          <w:sz w:val="22"/>
          <w:szCs w:val="22"/>
        </w:rPr>
        <w:t>que</w:t>
      </w:r>
      <w:r w:rsidRPr="00230C15">
        <w:rPr>
          <w:rFonts w:ascii="Arial Narrow" w:hAnsi="Arial Narrow" w:cs="Arial"/>
          <w:spacing w:val="18"/>
          <w:sz w:val="22"/>
          <w:szCs w:val="22"/>
        </w:rPr>
        <w:t xml:space="preserve"> </w:t>
      </w:r>
      <w:r w:rsidRPr="00230C15">
        <w:rPr>
          <w:rFonts w:ascii="Arial Narrow" w:hAnsi="Arial Narrow" w:cs="Arial"/>
          <w:sz w:val="22"/>
          <w:szCs w:val="22"/>
        </w:rPr>
        <w:t>ce</w:t>
      </w:r>
      <w:r w:rsidRPr="00230C15">
        <w:rPr>
          <w:rFonts w:ascii="Arial Narrow" w:hAnsi="Arial Narrow" w:cs="Arial"/>
          <w:spacing w:val="18"/>
          <w:sz w:val="22"/>
          <w:szCs w:val="22"/>
        </w:rPr>
        <w:t xml:space="preserve"> </w:t>
      </w:r>
      <w:r w:rsidRPr="00230C15">
        <w:rPr>
          <w:rFonts w:ascii="Arial Narrow" w:hAnsi="Arial Narrow" w:cs="Arial"/>
          <w:sz w:val="22"/>
          <w:szCs w:val="22"/>
        </w:rPr>
        <w:t>soit,</w:t>
      </w:r>
      <w:r w:rsidRPr="00230C15">
        <w:rPr>
          <w:rFonts w:ascii="Arial Narrow" w:hAnsi="Arial Narrow" w:cs="Arial"/>
          <w:spacing w:val="18"/>
          <w:sz w:val="22"/>
          <w:szCs w:val="22"/>
        </w:rPr>
        <w:t xml:space="preserve"> </w:t>
      </w:r>
      <w:r w:rsidRPr="00230C15">
        <w:rPr>
          <w:rFonts w:ascii="Arial Narrow" w:hAnsi="Arial Narrow" w:cs="Arial"/>
          <w:sz w:val="22"/>
          <w:szCs w:val="22"/>
        </w:rPr>
        <w:t>toute</w:t>
      </w:r>
      <w:r w:rsidRPr="00230C15">
        <w:rPr>
          <w:rFonts w:ascii="Arial Narrow" w:hAnsi="Arial Narrow" w:cs="Arial"/>
          <w:spacing w:val="18"/>
          <w:sz w:val="22"/>
          <w:szCs w:val="22"/>
        </w:rPr>
        <w:t xml:space="preserve"> </w:t>
      </w:r>
      <w:r w:rsidRPr="00230C15">
        <w:rPr>
          <w:rFonts w:ascii="Arial Narrow" w:hAnsi="Arial Narrow" w:cs="Arial"/>
          <w:sz w:val="22"/>
          <w:szCs w:val="22"/>
        </w:rPr>
        <w:t>somme</w:t>
      </w:r>
      <w:r w:rsidRPr="00230C15">
        <w:rPr>
          <w:rFonts w:ascii="Arial Narrow" w:hAnsi="Arial Narrow" w:cs="Arial"/>
          <w:spacing w:val="18"/>
          <w:sz w:val="22"/>
          <w:szCs w:val="22"/>
        </w:rPr>
        <w:t xml:space="preserve"> </w:t>
      </w:r>
      <w:r w:rsidRPr="00230C15">
        <w:rPr>
          <w:rFonts w:ascii="Arial Narrow" w:hAnsi="Arial Narrow" w:cs="Arial"/>
          <w:sz w:val="22"/>
          <w:szCs w:val="22"/>
        </w:rPr>
        <w:t>jusqu’à</w:t>
      </w:r>
      <w:r w:rsidRPr="00230C15">
        <w:rPr>
          <w:rFonts w:ascii="Arial Narrow" w:hAnsi="Arial Narrow" w:cs="Arial"/>
          <w:spacing w:val="18"/>
          <w:sz w:val="22"/>
          <w:szCs w:val="22"/>
        </w:rPr>
        <w:t xml:space="preserve"> </w:t>
      </w:r>
      <w:r w:rsidRPr="00230C15">
        <w:rPr>
          <w:rFonts w:ascii="Arial Narrow" w:hAnsi="Arial Narrow" w:cs="Arial"/>
          <w:sz w:val="22"/>
          <w:szCs w:val="22"/>
        </w:rPr>
        <w:t>concurrence</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la somme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p>
    <w:p w14:paraId="46FE46F8"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21"/>
          <w:sz w:val="22"/>
          <w:szCs w:val="22"/>
        </w:rPr>
        <w:t xml:space="preserve"> </w:t>
      </w:r>
      <w:r w:rsidRPr="00230C15">
        <w:rPr>
          <w:rFonts w:ascii="Arial Narrow" w:hAnsi="Arial Narrow" w:cs="Arial"/>
          <w:sz w:val="22"/>
          <w:szCs w:val="22"/>
        </w:rPr>
        <w:t>d’une</w:t>
      </w:r>
      <w:r w:rsidRPr="00230C15">
        <w:rPr>
          <w:rFonts w:ascii="Arial Narrow" w:hAnsi="Arial Narrow" w:cs="Arial"/>
          <w:spacing w:val="21"/>
          <w:sz w:val="22"/>
          <w:szCs w:val="22"/>
        </w:rPr>
        <w:t xml:space="preserve"> </w:t>
      </w:r>
      <w:r w:rsidRPr="00230C15">
        <w:rPr>
          <w:rFonts w:ascii="Arial Narrow" w:hAnsi="Arial Narrow" w:cs="Arial"/>
          <w:sz w:val="22"/>
          <w:szCs w:val="22"/>
        </w:rPr>
        <w:t>obligation</w:t>
      </w:r>
      <w:r w:rsidRPr="00230C15">
        <w:rPr>
          <w:rFonts w:ascii="Arial Narrow" w:hAnsi="Arial Narrow" w:cs="Arial"/>
          <w:spacing w:val="21"/>
          <w:sz w:val="22"/>
          <w:szCs w:val="22"/>
        </w:rPr>
        <w:t xml:space="preserve"> </w:t>
      </w:r>
      <w:r w:rsidRPr="00230C15">
        <w:rPr>
          <w:rFonts w:ascii="Arial Narrow" w:hAnsi="Arial Narrow" w:cs="Arial"/>
          <w:sz w:val="22"/>
          <w:szCs w:val="22"/>
        </w:rPr>
        <w:t>quelconque</w:t>
      </w:r>
      <w:r w:rsidRPr="00230C15">
        <w:rPr>
          <w:rFonts w:ascii="Arial Narrow" w:hAnsi="Arial Narrow" w:cs="Arial"/>
          <w:spacing w:val="21"/>
          <w:sz w:val="22"/>
          <w:szCs w:val="22"/>
        </w:rPr>
        <w:t xml:space="preserve"> </w:t>
      </w:r>
      <w:r w:rsidRPr="00230C15">
        <w:rPr>
          <w:rFonts w:ascii="Arial Narrow" w:hAnsi="Arial Narrow" w:cs="Arial"/>
          <w:sz w:val="22"/>
          <w:szCs w:val="22"/>
        </w:rPr>
        <w:t>nous</w:t>
      </w:r>
      <w:r w:rsidRPr="00230C15">
        <w:rPr>
          <w:rFonts w:ascii="Arial Narrow" w:hAnsi="Arial Narrow" w:cs="Arial"/>
          <w:spacing w:val="21"/>
          <w:sz w:val="22"/>
          <w:szCs w:val="22"/>
        </w:rPr>
        <w:t xml:space="preserve"> </w:t>
      </w:r>
      <w:r w:rsidRPr="00230C15">
        <w:rPr>
          <w:rFonts w:ascii="Arial Narrow" w:hAnsi="Arial Narrow" w:cs="Arial"/>
          <w:sz w:val="22"/>
          <w:szCs w:val="22"/>
        </w:rPr>
        <w:t>incombant</w:t>
      </w:r>
      <w:r w:rsidRPr="00230C15">
        <w:rPr>
          <w:rFonts w:ascii="Arial Narrow" w:hAnsi="Arial Narrow" w:cs="Arial"/>
          <w:spacing w:val="21"/>
          <w:sz w:val="22"/>
          <w:szCs w:val="22"/>
        </w:rPr>
        <w:t xml:space="preserve"> </w:t>
      </w:r>
      <w:r w:rsidRPr="00230C15">
        <w:rPr>
          <w:rFonts w:ascii="Arial Narrow" w:hAnsi="Arial Narrow" w:cs="Arial"/>
          <w:sz w:val="22"/>
          <w:szCs w:val="22"/>
        </w:rPr>
        <w:t>en</w:t>
      </w:r>
      <w:r w:rsidRPr="00230C15">
        <w:rPr>
          <w:rFonts w:ascii="Arial Narrow" w:hAnsi="Arial Narrow" w:cs="Arial"/>
          <w:spacing w:val="21"/>
          <w:sz w:val="22"/>
          <w:szCs w:val="22"/>
        </w:rPr>
        <w:t xml:space="preserve"> </w:t>
      </w:r>
      <w:r w:rsidRPr="00230C15">
        <w:rPr>
          <w:rFonts w:ascii="Arial Narrow" w:hAnsi="Arial Narrow" w:cs="Arial"/>
          <w:sz w:val="22"/>
          <w:szCs w:val="22"/>
        </w:rPr>
        <w:t>vertu</w:t>
      </w:r>
      <w:r w:rsidRPr="00230C15">
        <w:rPr>
          <w:rFonts w:ascii="Arial Narrow" w:hAnsi="Arial Narrow" w:cs="Arial"/>
          <w:spacing w:val="21"/>
          <w:sz w:val="22"/>
          <w:szCs w:val="22"/>
        </w:rPr>
        <w:t xml:space="preserve"> </w:t>
      </w:r>
      <w:r w:rsidRPr="00230C15">
        <w:rPr>
          <w:rFonts w:ascii="Arial Narrow" w:hAnsi="Arial Narrow" w:cs="Arial"/>
          <w:sz w:val="22"/>
          <w:szCs w:val="22"/>
        </w:rPr>
        <w:t>du</w:t>
      </w:r>
      <w:r w:rsidRPr="00230C15">
        <w:rPr>
          <w:rFonts w:ascii="Arial Narrow" w:hAnsi="Arial Narrow" w:cs="Arial"/>
          <w:spacing w:val="21"/>
          <w:sz w:val="22"/>
          <w:szCs w:val="22"/>
        </w:rPr>
        <w:t xml:space="preserve"> </w:t>
      </w:r>
      <w:r w:rsidRPr="00230C15">
        <w:rPr>
          <w:rFonts w:ascii="Arial Narrow" w:hAnsi="Arial Narrow" w:cs="Arial"/>
          <w:sz w:val="22"/>
          <w:szCs w:val="22"/>
        </w:rPr>
        <w:t>présent</w:t>
      </w:r>
      <w:r w:rsidRPr="00230C15">
        <w:rPr>
          <w:rFonts w:ascii="Arial Narrow" w:hAnsi="Arial Narrow" w:cs="Arial"/>
          <w:spacing w:val="21"/>
          <w:sz w:val="22"/>
          <w:szCs w:val="22"/>
        </w:rPr>
        <w:t xml:space="preserve"> </w:t>
      </w:r>
      <w:r w:rsidRPr="00230C15">
        <w:rPr>
          <w:rFonts w:ascii="Arial Narrow" w:hAnsi="Arial Narrow" w:cs="Arial"/>
          <w:sz w:val="22"/>
          <w:szCs w:val="22"/>
        </w:rPr>
        <w:t>cautionnement</w:t>
      </w:r>
      <w:r w:rsidRPr="00230C15">
        <w:rPr>
          <w:rFonts w:ascii="Arial Narrow" w:hAnsi="Arial Narrow" w:cs="Arial"/>
          <w:spacing w:val="21"/>
          <w:sz w:val="22"/>
          <w:szCs w:val="22"/>
        </w:rPr>
        <w:t xml:space="preserve"> </w:t>
      </w:r>
      <w:r w:rsidRPr="00230C15">
        <w:rPr>
          <w:rFonts w:ascii="Arial Narrow" w:hAnsi="Arial Narrow" w:cs="Arial"/>
          <w:sz w:val="22"/>
          <w:szCs w:val="22"/>
        </w:rPr>
        <w:t>définitif</w:t>
      </w:r>
      <w:r w:rsidRPr="00230C15">
        <w:rPr>
          <w:rFonts w:ascii="Arial Narrow" w:hAnsi="Arial Narrow" w:cs="Arial"/>
          <w:spacing w:val="21"/>
          <w:sz w:val="22"/>
          <w:szCs w:val="22"/>
        </w:rPr>
        <w:t xml:space="preserve"> </w:t>
      </w:r>
      <w:r w:rsidRPr="00230C15">
        <w:rPr>
          <w:rFonts w:ascii="Arial Narrow" w:hAnsi="Arial Narrow" w:cs="Arial"/>
          <w:sz w:val="22"/>
          <w:szCs w:val="22"/>
        </w:rPr>
        <w:t>et nous</w:t>
      </w:r>
      <w:r w:rsidRPr="00230C15">
        <w:rPr>
          <w:rFonts w:ascii="Arial Narrow" w:hAnsi="Arial Narrow" w:cs="Arial"/>
          <w:spacing w:val="7"/>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F56AF7"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19155B87"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lastRenderedPageBreak/>
        <w:t xml:space="preserve">Le présent cautionnement </w:t>
      </w:r>
      <w:r w:rsidRPr="00230C15">
        <w:rPr>
          <w:rFonts w:ascii="Arial Narrow" w:hAnsi="Arial Narrow" w:cs="Arial"/>
          <w:spacing w:val="29"/>
          <w:sz w:val="22"/>
          <w:szCs w:val="22"/>
        </w:rPr>
        <w:t xml:space="preserve"> </w:t>
      </w:r>
      <w:r w:rsidRPr="00230C15">
        <w:rPr>
          <w:rFonts w:ascii="Arial Narrow" w:hAnsi="Arial Narrow" w:cs="Arial"/>
          <w:sz w:val="22"/>
          <w:szCs w:val="22"/>
        </w:rPr>
        <w:t>définitif prend effet à compter</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signature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notification </w:t>
      </w:r>
      <w:r w:rsidRPr="00230C15">
        <w:rPr>
          <w:rFonts w:ascii="Arial Narrow" w:hAnsi="Arial Narrow" w:cs="Arial"/>
          <w:spacing w:val="29"/>
          <w:sz w:val="22"/>
          <w:szCs w:val="22"/>
        </w:rPr>
        <w:t>du marché</w:t>
      </w:r>
      <w:r w:rsidRPr="00230C15">
        <w:rPr>
          <w:rFonts w:ascii="Arial Narrow" w:hAnsi="Arial Narrow" w:cs="Arial"/>
          <w:sz w:val="22"/>
          <w:szCs w:val="22"/>
        </w:rPr>
        <w:t>.</w:t>
      </w:r>
      <w:r w:rsidRPr="00230C15">
        <w:rPr>
          <w:rFonts w:ascii="Arial Narrow" w:hAnsi="Arial Narrow" w:cs="Arial"/>
          <w:spacing w:val="6"/>
          <w:sz w:val="22"/>
          <w:szCs w:val="22"/>
        </w:rPr>
        <w:t xml:space="preserve"> </w:t>
      </w:r>
      <w:r w:rsidRPr="00230C15">
        <w:rPr>
          <w:rFonts w:ascii="Arial Narrow" w:hAnsi="Arial Narrow" w:cs="Arial"/>
          <w:sz w:val="22"/>
          <w:szCs w:val="22"/>
        </w:rPr>
        <w:t>La caution</w:t>
      </w:r>
      <w:r w:rsidRPr="00230C15">
        <w:rPr>
          <w:rFonts w:ascii="Arial Narrow" w:hAnsi="Arial Narrow" w:cs="Arial"/>
          <w:spacing w:val="6"/>
          <w:sz w:val="22"/>
          <w:szCs w:val="22"/>
        </w:rPr>
        <w:t xml:space="preserve"> </w:t>
      </w:r>
      <w:r w:rsidRPr="00230C15">
        <w:rPr>
          <w:rFonts w:ascii="Arial Narrow" w:hAnsi="Arial Narrow" w:cs="Arial"/>
          <w:sz w:val="22"/>
          <w:szCs w:val="22"/>
        </w:rPr>
        <w:t>sera</w:t>
      </w:r>
      <w:r w:rsidRPr="00230C15">
        <w:rPr>
          <w:rFonts w:ascii="Arial Narrow" w:hAnsi="Arial Narrow" w:cs="Arial"/>
          <w:spacing w:val="6"/>
          <w:sz w:val="22"/>
          <w:szCs w:val="22"/>
        </w:rPr>
        <w:t xml:space="preserve"> </w:t>
      </w:r>
      <w:r w:rsidRPr="00230C15">
        <w:rPr>
          <w:rFonts w:ascii="Arial Narrow" w:hAnsi="Arial Narrow" w:cs="Arial"/>
          <w:sz w:val="22"/>
          <w:szCs w:val="22"/>
        </w:rPr>
        <w:t>libérée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un</w:t>
      </w:r>
      <w:r w:rsidRPr="00230C15">
        <w:rPr>
          <w:rFonts w:ascii="Arial Narrow" w:hAnsi="Arial Narrow" w:cs="Arial"/>
          <w:spacing w:val="6"/>
          <w:sz w:val="22"/>
          <w:szCs w:val="22"/>
        </w:rPr>
        <w:t xml:space="preserve"> </w:t>
      </w:r>
      <w:r w:rsidRPr="00230C15">
        <w:rPr>
          <w:rFonts w:ascii="Arial Narrow" w:hAnsi="Arial Narrow" w:cs="Arial"/>
          <w:sz w:val="22"/>
          <w:szCs w:val="22"/>
        </w:rPr>
        <w:t>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compter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date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réception</w:t>
      </w:r>
      <w:r w:rsidRPr="00230C15">
        <w:rPr>
          <w:rFonts w:ascii="Arial Narrow" w:hAnsi="Arial Narrow" w:cs="Arial"/>
          <w:spacing w:val="7"/>
          <w:sz w:val="22"/>
          <w:szCs w:val="22"/>
        </w:rPr>
        <w:t xml:space="preserve"> </w:t>
      </w:r>
      <w:r w:rsidRPr="00230C15">
        <w:rPr>
          <w:rFonts w:ascii="Arial Narrow" w:hAnsi="Arial Narrow" w:cs="Arial"/>
          <w:sz w:val="22"/>
          <w:szCs w:val="22"/>
        </w:rPr>
        <w:t>provisoire</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fournitures.</w:t>
      </w:r>
    </w:p>
    <w:p w14:paraId="6364FCB1"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343F0A69" w14:textId="77777777"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caution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devient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objet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doit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être automatiquement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retournée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aucune forme de procédure.</w:t>
      </w:r>
    </w:p>
    <w:p w14:paraId="717F3E8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98DA4F8"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doit être</w:t>
      </w:r>
      <w:r w:rsidRPr="00230C15">
        <w:rPr>
          <w:rFonts w:ascii="Arial Narrow" w:hAnsi="Arial Narrow" w:cs="Arial"/>
          <w:spacing w:val="-13"/>
          <w:sz w:val="22"/>
          <w:szCs w:val="22"/>
        </w:rPr>
        <w:t xml:space="preserve"> </w:t>
      </w:r>
      <w:r w:rsidRPr="00230C15">
        <w:rPr>
          <w:rFonts w:ascii="Arial Narrow" w:hAnsi="Arial Narrow" w:cs="Arial"/>
          <w:sz w:val="22"/>
          <w:szCs w:val="22"/>
        </w:rPr>
        <w:t>faite</w:t>
      </w:r>
      <w:r w:rsidRPr="00230C15">
        <w:rPr>
          <w:rFonts w:ascii="Arial Narrow" w:hAnsi="Arial Narrow" w:cs="Arial"/>
          <w:spacing w:val="-13"/>
          <w:sz w:val="22"/>
          <w:szCs w:val="22"/>
        </w:rPr>
        <w:t xml:space="preserve"> </w:t>
      </w:r>
      <w:r w:rsidRPr="00230C15">
        <w:rPr>
          <w:rFonts w:ascii="Arial Narrow" w:hAnsi="Arial Narrow" w:cs="Arial"/>
          <w:sz w:val="22"/>
          <w:szCs w:val="22"/>
        </w:rPr>
        <w:t>par lettre recommandée avec</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accusé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parvenue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banque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pendant </w:t>
      </w:r>
      <w:r w:rsidRPr="00230C15">
        <w:rPr>
          <w:rFonts w:ascii="Arial Narrow" w:hAnsi="Arial Narrow" w:cs="Arial"/>
          <w:spacing w:val="-1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09FE8A4D"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050C550A"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3"/>
          <w:sz w:val="22"/>
          <w:szCs w:val="22"/>
        </w:rPr>
        <w:t xml:space="preserve"> </w:t>
      </w:r>
      <w:r w:rsidRPr="00230C15">
        <w:rPr>
          <w:rFonts w:ascii="Arial Narrow" w:hAnsi="Arial Narrow" w:cs="Arial"/>
          <w:sz w:val="22"/>
          <w:szCs w:val="22"/>
        </w:rPr>
        <w:t>présent</w:t>
      </w:r>
      <w:r w:rsidRPr="00230C15">
        <w:rPr>
          <w:rFonts w:ascii="Arial Narrow" w:hAnsi="Arial Narrow" w:cs="Arial"/>
          <w:spacing w:val="3"/>
          <w:sz w:val="22"/>
          <w:szCs w:val="22"/>
        </w:rPr>
        <w:t xml:space="preserve"> </w:t>
      </w:r>
      <w:r w:rsidRPr="00230C15">
        <w:rPr>
          <w:rFonts w:ascii="Arial Narrow" w:hAnsi="Arial Narrow" w:cs="Arial"/>
          <w:sz w:val="22"/>
          <w:szCs w:val="22"/>
        </w:rPr>
        <w:t>cautionnement</w:t>
      </w:r>
      <w:r w:rsidRPr="00230C15">
        <w:rPr>
          <w:rFonts w:ascii="Arial Narrow" w:hAnsi="Arial Narrow" w:cs="Arial"/>
          <w:spacing w:val="3"/>
          <w:sz w:val="22"/>
          <w:szCs w:val="22"/>
        </w:rPr>
        <w:t xml:space="preserve"> </w:t>
      </w:r>
      <w:r w:rsidRPr="00230C15">
        <w:rPr>
          <w:rFonts w:ascii="Arial Narrow" w:hAnsi="Arial Narrow" w:cs="Arial"/>
          <w:sz w:val="22"/>
          <w:szCs w:val="22"/>
        </w:rPr>
        <w:t>définitif</w:t>
      </w:r>
      <w:r w:rsidRPr="00230C15">
        <w:rPr>
          <w:rFonts w:ascii="Arial Narrow" w:hAnsi="Arial Narrow" w:cs="Arial"/>
          <w:spacing w:val="3"/>
          <w:sz w:val="22"/>
          <w:szCs w:val="22"/>
        </w:rPr>
        <w:t xml:space="preserve"> </w:t>
      </w:r>
      <w:r w:rsidRPr="00230C15">
        <w:rPr>
          <w:rFonts w:ascii="Arial Narrow" w:hAnsi="Arial Narrow" w:cs="Arial"/>
          <w:sz w:val="22"/>
          <w:szCs w:val="22"/>
        </w:rPr>
        <w:t>est</w:t>
      </w:r>
      <w:r w:rsidRPr="00230C15">
        <w:rPr>
          <w:rFonts w:ascii="Arial Narrow" w:hAnsi="Arial Narrow" w:cs="Arial"/>
          <w:spacing w:val="3"/>
          <w:sz w:val="22"/>
          <w:szCs w:val="22"/>
        </w:rPr>
        <w:t xml:space="preserve"> </w:t>
      </w:r>
      <w:r w:rsidRPr="00230C15">
        <w:rPr>
          <w:rFonts w:ascii="Arial Narrow" w:hAnsi="Arial Narrow" w:cs="Arial"/>
          <w:sz w:val="22"/>
          <w:szCs w:val="22"/>
        </w:rPr>
        <w:t>soumis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3"/>
          <w:sz w:val="22"/>
          <w:szCs w:val="22"/>
        </w:rPr>
        <w:t xml:space="preserve"> </w:t>
      </w:r>
      <w:r w:rsidRPr="00230C15">
        <w:rPr>
          <w:rFonts w:ascii="Arial Narrow" w:hAnsi="Arial Narrow" w:cs="Arial"/>
          <w:sz w:val="22"/>
          <w:szCs w:val="22"/>
        </w:rPr>
        <w:t>et</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exécution</w:t>
      </w:r>
      <w:r w:rsidRPr="00230C15">
        <w:rPr>
          <w:rFonts w:ascii="Arial Narrow" w:hAnsi="Arial Narrow" w:cs="Arial"/>
          <w:spacing w:val="3"/>
          <w:sz w:val="22"/>
          <w:szCs w:val="22"/>
        </w:rPr>
        <w:t xml:space="preserve"> </w:t>
      </w:r>
      <w:r w:rsidRPr="00230C15">
        <w:rPr>
          <w:rFonts w:ascii="Arial Narrow" w:hAnsi="Arial Narrow" w:cs="Arial"/>
          <w:sz w:val="22"/>
          <w:szCs w:val="22"/>
        </w:rPr>
        <w:t>au</w:t>
      </w:r>
      <w:r w:rsidRPr="00230C15">
        <w:rPr>
          <w:rFonts w:ascii="Arial Narrow" w:hAnsi="Arial Narrow" w:cs="Arial"/>
          <w:spacing w:val="3"/>
          <w:sz w:val="22"/>
          <w:szCs w:val="22"/>
        </w:rPr>
        <w:t xml:space="preserve"> </w:t>
      </w:r>
      <w:r w:rsidRPr="00230C15">
        <w:rPr>
          <w:rFonts w:ascii="Arial Narrow" w:hAnsi="Arial Narrow" w:cs="Arial"/>
          <w:sz w:val="22"/>
          <w:szCs w:val="22"/>
        </w:rPr>
        <w:t>droit</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Les</w:t>
      </w:r>
      <w:r w:rsidRPr="00230C15">
        <w:rPr>
          <w:rFonts w:ascii="Arial Narrow" w:hAnsi="Arial Narrow" w:cs="Arial"/>
          <w:spacing w:val="3"/>
          <w:sz w:val="22"/>
          <w:szCs w:val="22"/>
        </w:rPr>
        <w:t xml:space="preserve"> </w:t>
      </w:r>
      <w:r w:rsidRPr="00230C15">
        <w:rPr>
          <w:rFonts w:ascii="Arial Narrow" w:hAnsi="Arial Narrow" w:cs="Arial"/>
          <w:sz w:val="22"/>
          <w:szCs w:val="22"/>
        </w:rPr>
        <w:t>tribunaux</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seront</w:t>
      </w:r>
      <w:r w:rsidRPr="00230C15">
        <w:rPr>
          <w:rFonts w:ascii="Arial Narrow" w:hAnsi="Arial Narrow" w:cs="Arial"/>
          <w:spacing w:val="3"/>
          <w:sz w:val="22"/>
          <w:szCs w:val="22"/>
        </w:rPr>
        <w:t xml:space="preserve"> </w:t>
      </w:r>
      <w:r w:rsidRPr="00230C15">
        <w:rPr>
          <w:rFonts w:ascii="Arial Narrow" w:hAnsi="Arial Narrow" w:cs="Arial"/>
          <w:sz w:val="22"/>
          <w:szCs w:val="22"/>
        </w:rPr>
        <w:t>seuls</w:t>
      </w:r>
      <w:r w:rsidRPr="00230C15">
        <w:rPr>
          <w:rFonts w:ascii="Arial Narrow" w:hAnsi="Arial Narrow" w:cs="Arial"/>
          <w:spacing w:val="3"/>
          <w:sz w:val="22"/>
          <w:szCs w:val="22"/>
        </w:rPr>
        <w:t xml:space="preserve"> </w:t>
      </w:r>
      <w:r w:rsidRPr="00230C15">
        <w:rPr>
          <w:rFonts w:ascii="Arial Narrow" w:hAnsi="Arial Narrow" w:cs="Arial"/>
          <w:sz w:val="22"/>
          <w:szCs w:val="22"/>
        </w:rPr>
        <w:t>compétents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statuer</w:t>
      </w:r>
      <w:r w:rsidRPr="00230C15">
        <w:rPr>
          <w:rFonts w:ascii="Arial Narrow" w:hAnsi="Arial Narrow" w:cs="Arial"/>
          <w:spacing w:val="3"/>
          <w:sz w:val="22"/>
          <w:szCs w:val="22"/>
        </w:rPr>
        <w:t xml:space="preserve"> </w:t>
      </w:r>
      <w:r w:rsidRPr="00230C15">
        <w:rPr>
          <w:rFonts w:ascii="Arial Narrow" w:hAnsi="Arial Narrow" w:cs="Arial"/>
          <w:sz w:val="22"/>
          <w:szCs w:val="22"/>
        </w:rPr>
        <w:t>sur</w:t>
      </w:r>
      <w:r w:rsidRPr="00230C15">
        <w:rPr>
          <w:rFonts w:ascii="Arial Narrow" w:hAnsi="Arial Narrow" w:cs="Arial"/>
          <w:spacing w:val="3"/>
          <w:sz w:val="22"/>
          <w:szCs w:val="22"/>
        </w:rPr>
        <w:t xml:space="preserve"> </w:t>
      </w:r>
      <w:r w:rsidRPr="00230C15">
        <w:rPr>
          <w:rFonts w:ascii="Arial Narrow" w:hAnsi="Arial Narrow" w:cs="Arial"/>
          <w:sz w:val="22"/>
          <w:szCs w:val="22"/>
        </w:rPr>
        <w:t>tout</w:t>
      </w:r>
      <w:r w:rsidRPr="00230C15">
        <w:rPr>
          <w:rFonts w:ascii="Arial Narrow" w:hAnsi="Arial Narrow" w:cs="Arial"/>
          <w:spacing w:val="3"/>
          <w:sz w:val="22"/>
          <w:szCs w:val="22"/>
        </w:rPr>
        <w:t xml:space="preserve"> </w:t>
      </w:r>
      <w:r w:rsidRPr="00230C15">
        <w:rPr>
          <w:rFonts w:ascii="Arial Narrow" w:hAnsi="Arial Narrow" w:cs="Arial"/>
          <w:sz w:val="22"/>
          <w:szCs w:val="22"/>
        </w:rPr>
        <w:t>ce</w:t>
      </w:r>
      <w:r w:rsidRPr="00230C15">
        <w:rPr>
          <w:rFonts w:ascii="Arial Narrow" w:hAnsi="Arial Narrow" w:cs="Arial"/>
          <w:spacing w:val="3"/>
          <w:sz w:val="22"/>
          <w:szCs w:val="22"/>
        </w:rPr>
        <w:t xml:space="preserve"> </w:t>
      </w:r>
      <w:r w:rsidRPr="00230C15">
        <w:rPr>
          <w:rFonts w:ascii="Arial Narrow" w:hAnsi="Arial Narrow" w:cs="Arial"/>
          <w:sz w:val="22"/>
          <w:szCs w:val="22"/>
        </w:rPr>
        <w:t>qui</w:t>
      </w:r>
      <w:r w:rsidRPr="00230C15">
        <w:rPr>
          <w:rFonts w:ascii="Arial Narrow" w:hAnsi="Arial Narrow" w:cs="Arial"/>
          <w:spacing w:val="3"/>
          <w:sz w:val="22"/>
          <w:szCs w:val="22"/>
        </w:rPr>
        <w:t xml:space="preserve"> </w:t>
      </w:r>
      <w:r w:rsidRPr="00230C15">
        <w:rPr>
          <w:rFonts w:ascii="Arial Narrow" w:hAnsi="Arial Narrow" w:cs="Arial"/>
          <w:sz w:val="22"/>
          <w:szCs w:val="22"/>
        </w:rPr>
        <w:t>concerne</w:t>
      </w:r>
      <w:r w:rsidRPr="00230C15">
        <w:rPr>
          <w:rFonts w:ascii="Arial Narrow" w:hAnsi="Arial Narrow" w:cs="Arial"/>
          <w:spacing w:val="3"/>
          <w:sz w:val="22"/>
          <w:szCs w:val="22"/>
        </w:rPr>
        <w:t xml:space="preserve"> </w:t>
      </w:r>
      <w:r w:rsidRPr="00230C15">
        <w:rPr>
          <w:rFonts w:ascii="Arial Narrow" w:hAnsi="Arial Narrow" w:cs="Arial"/>
          <w:sz w:val="22"/>
          <w:szCs w:val="22"/>
        </w:rPr>
        <w:t>le 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4527026D" w14:textId="77777777" w:rsidR="007C7B7A" w:rsidRPr="00230C15" w:rsidRDefault="007C7B7A" w:rsidP="00230C15">
      <w:pPr>
        <w:widowControl w:val="0"/>
        <w:autoSpaceDE w:val="0"/>
        <w:spacing w:line="360" w:lineRule="auto"/>
        <w:ind w:right="-20"/>
        <w:rPr>
          <w:rFonts w:ascii="Arial Narrow" w:hAnsi="Arial Narrow" w:cs="Arial"/>
          <w:i/>
          <w:iCs/>
          <w:sz w:val="22"/>
          <w:szCs w:val="22"/>
        </w:rPr>
      </w:pPr>
    </w:p>
    <w:p w14:paraId="0494E65E" w14:textId="77777777" w:rsidR="007C7B7A" w:rsidRPr="00230C15" w:rsidRDefault="007C7B7A" w:rsidP="00230C15">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5F5664A9" w14:textId="77777777" w:rsidR="007C7B7A" w:rsidRPr="00230C15" w:rsidRDefault="007C7B7A" w:rsidP="00230C15">
      <w:pPr>
        <w:widowControl w:val="0"/>
        <w:autoSpaceDE w:val="0"/>
        <w:spacing w:line="360" w:lineRule="auto"/>
        <w:rPr>
          <w:rFonts w:ascii="Arial Narrow" w:hAnsi="Arial Narrow" w:cs="Arial"/>
          <w:sz w:val="22"/>
          <w:szCs w:val="22"/>
        </w:rPr>
      </w:pPr>
    </w:p>
    <w:p w14:paraId="1060904C" w14:textId="77777777" w:rsidR="007C7B7A" w:rsidRPr="00230C15" w:rsidRDefault="007C7B7A" w:rsidP="00230C15">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38C7279" w14:textId="77777777" w:rsidR="007C7B7A" w:rsidRPr="00230C15" w:rsidRDefault="007C7B7A" w:rsidP="00230C15">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p>
    <w:p w14:paraId="1E107502" w14:textId="4FC3427D" w:rsidR="00273DD0" w:rsidRPr="00230C15" w:rsidRDefault="00273DD0" w:rsidP="00230C15">
      <w:pPr>
        <w:widowControl w:val="0"/>
        <w:autoSpaceDE w:val="0"/>
        <w:spacing w:line="360" w:lineRule="auto"/>
        <w:jc w:val="both"/>
        <w:rPr>
          <w:rFonts w:ascii="Arial Narrow" w:hAnsi="Arial Narrow" w:cs="Arial"/>
        </w:rPr>
      </w:pPr>
    </w:p>
    <w:p w14:paraId="10DA9C97" w14:textId="7A38E7FF" w:rsidR="008434DD" w:rsidRPr="00230C15" w:rsidRDefault="008434DD" w:rsidP="00230C15">
      <w:pPr>
        <w:widowControl w:val="0"/>
        <w:autoSpaceDE w:val="0"/>
        <w:spacing w:line="360" w:lineRule="auto"/>
        <w:jc w:val="both"/>
        <w:rPr>
          <w:rFonts w:ascii="Arial Narrow" w:hAnsi="Arial Narrow" w:cs="Arial"/>
        </w:rPr>
      </w:pPr>
    </w:p>
    <w:p w14:paraId="7429110D" w14:textId="5213E337"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6CE60DD9" w14:textId="7509E445" w:rsidR="00273DD0" w:rsidRPr="00230C15" w:rsidRDefault="00353DCC" w:rsidP="00463C26">
      <w:pPr>
        <w:pStyle w:val="DTAOtitre"/>
      </w:pPr>
      <w:bookmarkStart w:id="481" w:name="_Toc530309774"/>
      <w:bookmarkStart w:id="482" w:name="_Toc97557132"/>
      <w:r w:rsidRPr="00230C15">
        <w:lastRenderedPageBreak/>
        <w:t>Annexe</w:t>
      </w:r>
      <w:r w:rsidR="008169AF" w:rsidRPr="00230C15">
        <w:t xml:space="preserve"> </w:t>
      </w:r>
      <w:r w:rsidRPr="00230C15">
        <w:t xml:space="preserve">n° </w:t>
      </w:r>
      <w:r w:rsidR="00F33998">
        <w:t>5</w:t>
      </w:r>
      <w:r w:rsidR="004F2CFC" w:rsidRPr="00230C15">
        <w:t xml:space="preserve"> </w:t>
      </w:r>
      <w:r w:rsidRPr="00230C15">
        <w:t>:</w:t>
      </w:r>
      <w:r w:rsidR="008169AF"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d'avance</w:t>
      </w:r>
      <w:r w:rsidR="008169AF" w:rsidRPr="00230C15">
        <w:t xml:space="preserve"> </w:t>
      </w:r>
      <w:r w:rsidRPr="00230C15">
        <w:t>de</w:t>
      </w:r>
      <w:r w:rsidR="008169AF" w:rsidRPr="00230C15">
        <w:t xml:space="preserve"> </w:t>
      </w:r>
      <w:r w:rsidRPr="00230C15">
        <w:t>démarrage</w:t>
      </w:r>
      <w:bookmarkEnd w:id="481"/>
      <w:bookmarkEnd w:id="482"/>
    </w:p>
    <w:p w14:paraId="50AE31BF" w14:textId="77777777" w:rsidR="00273DD0" w:rsidRPr="00230C15" w:rsidRDefault="00273DD0" w:rsidP="00230C15">
      <w:pPr>
        <w:widowControl w:val="0"/>
        <w:autoSpaceDE w:val="0"/>
        <w:spacing w:line="360" w:lineRule="auto"/>
        <w:jc w:val="both"/>
        <w:rPr>
          <w:rFonts w:ascii="Arial Narrow" w:hAnsi="Arial Narrow" w:cs="Arial"/>
        </w:rPr>
      </w:pPr>
    </w:p>
    <w:p w14:paraId="45B7463A"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30DF0BF"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8D98269"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7B6CEABB"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1C75FA0D"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750690C6"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7ECE3C8"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75EB4034"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5D0AEED8"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Nous soussignés</w:t>
      </w:r>
      <w:r w:rsidRPr="00230C15">
        <w:rPr>
          <w:rFonts w:ascii="Arial Narrow" w:hAnsi="Arial Narrow" w:cs="Arial"/>
          <w:spacing w:val="9"/>
          <w:sz w:val="22"/>
          <w:szCs w:val="22"/>
        </w:rPr>
        <w:t xml:space="preserve"> </w:t>
      </w:r>
      <w:r w:rsidRPr="00230C15">
        <w:rPr>
          <w:rFonts w:ascii="Arial Narrow" w:hAnsi="Arial Narrow" w:cs="Arial"/>
          <w:sz w:val="22"/>
          <w:szCs w:val="22"/>
        </w:rPr>
        <w:t>(organisme financier, adresse), déclarons</w:t>
      </w:r>
      <w:r w:rsidRPr="00230C15">
        <w:rPr>
          <w:rFonts w:ascii="Arial Narrow" w:hAnsi="Arial Narrow" w:cs="Arial"/>
          <w:spacing w:val="9"/>
          <w:sz w:val="22"/>
          <w:szCs w:val="22"/>
        </w:rPr>
        <w:t xml:space="preserve"> </w:t>
      </w:r>
      <w:r w:rsidRPr="00230C15">
        <w:rPr>
          <w:rFonts w:ascii="Arial Narrow" w:hAnsi="Arial Narrow" w:cs="Arial"/>
          <w:sz w:val="22"/>
          <w:szCs w:val="22"/>
        </w:rPr>
        <w:t>par</w:t>
      </w:r>
      <w:r w:rsidRPr="00230C15">
        <w:rPr>
          <w:rFonts w:ascii="Arial Narrow" w:hAnsi="Arial Narrow" w:cs="Arial"/>
          <w:spacing w:val="9"/>
          <w:sz w:val="22"/>
          <w:szCs w:val="22"/>
        </w:rPr>
        <w:t xml:space="preserve"> </w:t>
      </w:r>
      <w:r w:rsidRPr="00230C15">
        <w:rPr>
          <w:rFonts w:ascii="Arial Narrow" w:hAnsi="Arial Narrow" w:cs="Arial"/>
          <w:sz w:val="22"/>
          <w:szCs w:val="22"/>
        </w:rPr>
        <w:t>la présente garantir,</w:t>
      </w:r>
      <w:r w:rsidRPr="00230C15">
        <w:rPr>
          <w:rFonts w:ascii="Arial Narrow" w:hAnsi="Arial Narrow" w:cs="Arial"/>
          <w:spacing w:val="9"/>
          <w:sz w:val="22"/>
          <w:szCs w:val="22"/>
        </w:rPr>
        <w:t xml:space="preserve"> </w:t>
      </w:r>
      <w:r w:rsidRPr="00230C15">
        <w:rPr>
          <w:rFonts w:ascii="Arial Narrow" w:hAnsi="Arial Narrow" w:cs="Arial"/>
          <w:sz w:val="22"/>
          <w:szCs w:val="22"/>
        </w:rPr>
        <w:t>pour</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le compte de : </w:t>
      </w:r>
      <w:r w:rsidRPr="00230C15">
        <w:rPr>
          <w:rFonts w:ascii="Arial Narrow" w:hAnsi="Arial Narrow" w:cs="Arial"/>
          <w:i/>
          <w:iCs/>
          <w:sz w:val="22"/>
          <w:szCs w:val="22"/>
        </w:rPr>
        <w:t>……………...............................................………..</w:t>
      </w:r>
      <w:r w:rsidRPr="00230C15">
        <w:rPr>
          <w:rFonts w:ascii="Arial Narrow" w:hAnsi="Arial Narrow" w:cs="Arial"/>
          <w:i/>
          <w:iCs/>
          <w:spacing w:val="2"/>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titulaire]</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profit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de </w:t>
      </w:r>
    </w:p>
    <w:p w14:paraId="0779BA4D"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63ECC9AD"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w:t>
      </w:r>
      <w:r w:rsidRPr="00230C15">
        <w:rPr>
          <w:rFonts w:ascii="Arial Narrow" w:hAnsi="Arial Narrow" w:cs="Arial"/>
          <w:iCs/>
          <w:sz w:val="22"/>
          <w:szCs w:val="22"/>
        </w:rPr>
        <w:t>ou Maître d’Ouvrage Délégué</w:t>
      </w:r>
      <w:r w:rsidRPr="00230C15">
        <w:rPr>
          <w:rFonts w:ascii="Arial Narrow" w:hAnsi="Arial Narrow" w:cs="Arial"/>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 ou du Maître d’Ouvrage Délégué] («</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bénéficiaire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w:t>
      </w:r>
    </w:p>
    <w:p w14:paraId="0E01EA69" w14:textId="77777777" w:rsidR="007C7B7A" w:rsidRPr="00230C15" w:rsidRDefault="007C7B7A" w:rsidP="00230C15">
      <w:pPr>
        <w:widowControl w:val="0"/>
        <w:autoSpaceDE w:val="0"/>
        <w:spacing w:before="12" w:line="360" w:lineRule="auto"/>
        <w:ind w:right="-20"/>
        <w:rPr>
          <w:rFonts w:ascii="Arial Narrow" w:hAnsi="Arial Narrow" w:cs="Arial"/>
          <w:sz w:val="22"/>
          <w:szCs w:val="22"/>
        </w:rPr>
      </w:pPr>
    </w:p>
    <w:p w14:paraId="7A8A7B9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DB4013C"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Le paiement,</w:t>
      </w:r>
      <w:r w:rsidRPr="00230C15">
        <w:rPr>
          <w:rFonts w:ascii="Arial Narrow" w:hAnsi="Arial Narrow" w:cs="Arial"/>
          <w:spacing w:val="-19"/>
          <w:sz w:val="22"/>
          <w:szCs w:val="22"/>
        </w:rPr>
        <w:t xml:space="preserve"> </w:t>
      </w:r>
      <w:r w:rsidRPr="00230C15">
        <w:rPr>
          <w:rFonts w:ascii="Arial Narrow" w:hAnsi="Arial Narrow" w:cs="Arial"/>
          <w:sz w:val="22"/>
          <w:szCs w:val="22"/>
        </w:rPr>
        <w:t>sans</w:t>
      </w:r>
      <w:r w:rsidRPr="00230C15">
        <w:rPr>
          <w:rFonts w:ascii="Arial Narrow" w:hAnsi="Arial Narrow" w:cs="Arial"/>
          <w:spacing w:val="-19"/>
          <w:sz w:val="22"/>
          <w:szCs w:val="22"/>
        </w:rPr>
        <w:t xml:space="preserve"> </w:t>
      </w:r>
      <w:r w:rsidRPr="00230C15">
        <w:rPr>
          <w:rFonts w:ascii="Arial Narrow" w:hAnsi="Arial Narrow" w:cs="Arial"/>
          <w:sz w:val="22"/>
          <w:szCs w:val="22"/>
        </w:rPr>
        <w:t>contestation</w:t>
      </w:r>
      <w:r w:rsidRPr="00230C15">
        <w:rPr>
          <w:rFonts w:ascii="Arial Narrow" w:hAnsi="Arial Narrow" w:cs="Arial"/>
          <w:spacing w:val="-19"/>
          <w:sz w:val="22"/>
          <w:szCs w:val="22"/>
        </w:rPr>
        <w:t xml:space="preserve"> </w:t>
      </w:r>
      <w:r w:rsidRPr="00230C15">
        <w:rPr>
          <w:rFonts w:ascii="Arial Narrow" w:hAnsi="Arial Narrow" w:cs="Arial"/>
          <w:sz w:val="22"/>
          <w:szCs w:val="22"/>
        </w:rPr>
        <w:t>et dès</w:t>
      </w:r>
      <w:r w:rsidRPr="00230C15">
        <w:rPr>
          <w:rFonts w:ascii="Arial Narrow" w:hAnsi="Arial Narrow" w:cs="Arial"/>
          <w:spacing w:val="-19"/>
          <w:sz w:val="22"/>
          <w:szCs w:val="22"/>
        </w:rPr>
        <w:t xml:space="preserve"> </w:t>
      </w:r>
      <w:r w:rsidRPr="00230C15">
        <w:rPr>
          <w:rFonts w:ascii="Arial Narrow" w:hAnsi="Arial Narrow" w:cs="Arial"/>
          <w:sz w:val="22"/>
          <w:szCs w:val="22"/>
        </w:rPr>
        <w:t>réception</w:t>
      </w:r>
      <w:r w:rsidRPr="00230C15">
        <w:rPr>
          <w:rFonts w:ascii="Arial Narrow" w:hAnsi="Arial Narrow" w:cs="Arial"/>
          <w:spacing w:val="-19"/>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la première</w:t>
      </w:r>
      <w:r w:rsidRPr="00230C15">
        <w:rPr>
          <w:rFonts w:ascii="Arial Narrow" w:hAnsi="Arial Narrow" w:cs="Arial"/>
          <w:spacing w:val="-19"/>
          <w:sz w:val="22"/>
          <w:szCs w:val="22"/>
        </w:rPr>
        <w:t xml:space="preserve"> </w:t>
      </w:r>
      <w:r w:rsidRPr="00230C15">
        <w:rPr>
          <w:rFonts w:ascii="Arial Narrow" w:hAnsi="Arial Narrow" w:cs="Arial"/>
          <w:sz w:val="22"/>
          <w:szCs w:val="22"/>
        </w:rPr>
        <w:t>demande écrite du bénéficiaire, déclarant</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que ………….................…….. </w:t>
      </w:r>
      <w:r w:rsidRPr="00230C15">
        <w:rPr>
          <w:rFonts w:ascii="Arial Narrow" w:hAnsi="Arial Narrow" w:cs="Arial"/>
          <w:i/>
          <w:iCs/>
          <w:sz w:val="22"/>
          <w:szCs w:val="22"/>
        </w:rPr>
        <w:t>[le titulaire]</w:t>
      </w:r>
      <w:r w:rsidRPr="00230C15">
        <w:rPr>
          <w:rFonts w:ascii="Arial Narrow" w:hAnsi="Arial Narrow" w:cs="Arial"/>
          <w:i/>
          <w:iCs/>
          <w:spacing w:val="-4"/>
          <w:sz w:val="22"/>
          <w:szCs w:val="22"/>
        </w:rPr>
        <w:t xml:space="preserve"> </w:t>
      </w:r>
      <w:r w:rsidRPr="00230C15">
        <w:rPr>
          <w:rFonts w:ascii="Arial Narrow" w:hAnsi="Arial Narrow" w:cs="Arial"/>
          <w:sz w:val="22"/>
          <w:szCs w:val="22"/>
        </w:rPr>
        <w:t>ne s’est</w:t>
      </w:r>
      <w:r w:rsidRPr="00230C15">
        <w:rPr>
          <w:rFonts w:ascii="Arial Narrow" w:hAnsi="Arial Narrow" w:cs="Arial"/>
          <w:spacing w:val="29"/>
          <w:sz w:val="22"/>
          <w:szCs w:val="22"/>
        </w:rPr>
        <w:t xml:space="preserve"> </w:t>
      </w:r>
      <w:r w:rsidRPr="00230C15">
        <w:rPr>
          <w:rFonts w:ascii="Arial Narrow" w:hAnsi="Arial Narrow" w:cs="Arial"/>
          <w:sz w:val="22"/>
          <w:szCs w:val="22"/>
        </w:rPr>
        <w:t>pas</w:t>
      </w:r>
      <w:r w:rsidRPr="00230C15">
        <w:rPr>
          <w:rFonts w:ascii="Arial Narrow" w:hAnsi="Arial Narrow" w:cs="Arial"/>
          <w:spacing w:val="29"/>
          <w:sz w:val="22"/>
          <w:szCs w:val="22"/>
        </w:rPr>
        <w:t xml:space="preserve"> </w:t>
      </w:r>
      <w:r w:rsidRPr="00230C15">
        <w:rPr>
          <w:rFonts w:ascii="Arial Narrow" w:hAnsi="Arial Narrow" w:cs="Arial"/>
          <w:sz w:val="22"/>
          <w:szCs w:val="22"/>
        </w:rPr>
        <w:t>acquitté</w:t>
      </w:r>
      <w:r w:rsidRPr="00230C15">
        <w:rPr>
          <w:rFonts w:ascii="Arial Narrow" w:hAnsi="Arial Narrow" w:cs="Arial"/>
          <w:spacing w:val="29"/>
          <w:sz w:val="22"/>
          <w:szCs w:val="22"/>
        </w:rPr>
        <w:t xml:space="preserve"> </w:t>
      </w:r>
      <w:r w:rsidRPr="00230C15">
        <w:rPr>
          <w:rFonts w:ascii="Arial Narrow" w:hAnsi="Arial Narrow" w:cs="Arial"/>
          <w:sz w:val="22"/>
          <w:szCs w:val="22"/>
        </w:rPr>
        <w:t>de</w:t>
      </w:r>
      <w:r w:rsidRPr="00230C15">
        <w:rPr>
          <w:rFonts w:ascii="Arial Narrow" w:hAnsi="Arial Narrow" w:cs="Arial"/>
          <w:spacing w:val="29"/>
          <w:sz w:val="22"/>
          <w:szCs w:val="22"/>
        </w:rPr>
        <w:t xml:space="preserve"> </w:t>
      </w:r>
      <w:r w:rsidRPr="00230C15">
        <w:rPr>
          <w:rFonts w:ascii="Arial Narrow" w:hAnsi="Arial Narrow" w:cs="Arial"/>
          <w:sz w:val="22"/>
          <w:szCs w:val="22"/>
        </w:rPr>
        <w:t>ses obligations,</w:t>
      </w:r>
      <w:r w:rsidRPr="00230C15">
        <w:rPr>
          <w:rFonts w:ascii="Arial Narrow" w:hAnsi="Arial Narrow" w:cs="Arial"/>
          <w:spacing w:val="29"/>
          <w:sz w:val="22"/>
          <w:szCs w:val="22"/>
        </w:rPr>
        <w:t xml:space="preserve"> </w:t>
      </w:r>
      <w:r w:rsidRPr="00230C15">
        <w:rPr>
          <w:rFonts w:ascii="Arial Narrow" w:hAnsi="Arial Narrow" w:cs="Arial"/>
          <w:sz w:val="22"/>
          <w:szCs w:val="22"/>
        </w:rPr>
        <w:t>relatives</w:t>
      </w:r>
      <w:r w:rsidRPr="00230C15">
        <w:rPr>
          <w:rFonts w:ascii="Arial Narrow" w:hAnsi="Arial Narrow" w:cs="Arial"/>
          <w:spacing w:val="29"/>
          <w:sz w:val="22"/>
          <w:szCs w:val="22"/>
        </w:rPr>
        <w:t xml:space="preserve"> </w:t>
      </w:r>
      <w:r w:rsidRPr="00230C15">
        <w:rPr>
          <w:rFonts w:ascii="Arial Narrow" w:hAnsi="Arial Narrow" w:cs="Arial"/>
          <w:sz w:val="22"/>
          <w:szCs w:val="22"/>
        </w:rPr>
        <w:t>au remboursement</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l’avance</w:t>
      </w:r>
      <w:r w:rsidRPr="00230C15">
        <w:rPr>
          <w:rFonts w:ascii="Arial Narrow" w:hAnsi="Arial Narrow" w:cs="Arial"/>
          <w:spacing w:val="33"/>
          <w:sz w:val="22"/>
          <w:szCs w:val="22"/>
        </w:rPr>
        <w:t xml:space="preserve"> </w:t>
      </w:r>
      <w:r w:rsidRPr="00230C15">
        <w:rPr>
          <w:rFonts w:ascii="Arial Narrow" w:hAnsi="Arial Narrow" w:cs="Arial"/>
          <w:sz w:val="22"/>
          <w:szCs w:val="22"/>
        </w:rPr>
        <w:t>de démarrage selon</w:t>
      </w:r>
      <w:r w:rsidRPr="00230C15">
        <w:rPr>
          <w:rFonts w:ascii="Arial Narrow" w:hAnsi="Arial Narrow" w:cs="Arial"/>
          <w:spacing w:val="33"/>
          <w:sz w:val="22"/>
          <w:szCs w:val="22"/>
        </w:rPr>
        <w:t xml:space="preserve"> </w:t>
      </w:r>
      <w:r w:rsidRPr="00230C15">
        <w:rPr>
          <w:rFonts w:ascii="Arial Narrow" w:hAnsi="Arial Narrow" w:cs="Arial"/>
          <w:sz w:val="22"/>
          <w:szCs w:val="22"/>
        </w:rPr>
        <w:t>les</w:t>
      </w:r>
      <w:r w:rsidRPr="00230C15">
        <w:rPr>
          <w:rFonts w:ascii="Arial Narrow" w:hAnsi="Arial Narrow" w:cs="Arial"/>
          <w:spacing w:val="33"/>
          <w:sz w:val="22"/>
          <w:szCs w:val="22"/>
        </w:rPr>
        <w:t xml:space="preserve"> </w:t>
      </w:r>
      <w:r w:rsidRPr="00230C15">
        <w:rPr>
          <w:rFonts w:ascii="Arial Narrow" w:hAnsi="Arial Narrow" w:cs="Arial"/>
          <w:sz w:val="22"/>
          <w:szCs w:val="22"/>
        </w:rPr>
        <w:t>conditions du marché</w:t>
      </w:r>
      <w:r w:rsidRPr="00230C15">
        <w:rPr>
          <w:rFonts w:ascii="Arial Narrow" w:hAnsi="Arial Narrow" w:cs="Arial"/>
          <w:spacing w:val="-32"/>
          <w:sz w:val="22"/>
          <w:szCs w:val="22"/>
        </w:rPr>
        <w:t xml:space="preserve"> </w:t>
      </w:r>
      <w:r w:rsidRPr="00230C15">
        <w:rPr>
          <w:rFonts w:ascii="Arial Narrow" w:hAnsi="Arial Narrow" w:cs="Arial"/>
          <w:sz w:val="22"/>
          <w:szCs w:val="22"/>
        </w:rPr>
        <w:t>………….................…….. du …………..................................…….. relatif</w:t>
      </w:r>
      <w:r w:rsidRPr="00230C15">
        <w:rPr>
          <w:rFonts w:ascii="Arial Narrow" w:hAnsi="Arial Narrow" w:cs="Arial"/>
          <w:spacing w:val="4"/>
          <w:sz w:val="22"/>
          <w:szCs w:val="22"/>
        </w:rPr>
        <w:t xml:space="preserve"> </w:t>
      </w:r>
      <w:r w:rsidRPr="00230C15">
        <w:rPr>
          <w:rFonts w:ascii="Arial Narrow" w:hAnsi="Arial Narrow" w:cs="Arial"/>
          <w:sz w:val="22"/>
          <w:szCs w:val="22"/>
        </w:rPr>
        <w:t>aux</w:t>
      </w:r>
      <w:r w:rsidRPr="00230C15">
        <w:rPr>
          <w:rFonts w:ascii="Arial Narrow" w:hAnsi="Arial Narrow" w:cs="Arial"/>
          <w:spacing w:val="4"/>
          <w:sz w:val="22"/>
          <w:szCs w:val="22"/>
        </w:rPr>
        <w:t xml:space="preserve"> </w:t>
      </w:r>
      <w:r w:rsidRPr="00230C15">
        <w:rPr>
          <w:rFonts w:ascii="Arial Narrow" w:hAnsi="Arial Narrow" w:cs="Arial"/>
          <w:sz w:val="22"/>
          <w:szCs w:val="22"/>
        </w:rPr>
        <w:t>fournitures et services connexes</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l’objet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 les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références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l’appel</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d’offres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éventuellement]</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de</w:t>
      </w:r>
      <w:r w:rsidRPr="00230C15">
        <w:rPr>
          <w:rFonts w:ascii="Arial Narrow" w:hAnsi="Arial Narrow" w:cs="Arial"/>
          <w:spacing w:val="25"/>
          <w:sz w:val="22"/>
          <w:szCs w:val="22"/>
        </w:rPr>
        <w:t xml:space="preserve"> </w:t>
      </w:r>
      <w:r w:rsidRPr="00230C15">
        <w:rPr>
          <w:rFonts w:ascii="Arial Narrow" w:hAnsi="Arial Narrow" w:cs="Arial"/>
          <w:sz w:val="22"/>
          <w:szCs w:val="22"/>
        </w:rPr>
        <w:t>la</w:t>
      </w:r>
      <w:r w:rsidRPr="00230C15">
        <w:rPr>
          <w:rFonts w:ascii="Arial Narrow" w:hAnsi="Arial Narrow" w:cs="Arial"/>
          <w:spacing w:val="25"/>
          <w:sz w:val="22"/>
          <w:szCs w:val="22"/>
        </w:rPr>
        <w:t xml:space="preserve"> </w:t>
      </w:r>
      <w:r w:rsidRPr="00230C15">
        <w:rPr>
          <w:rFonts w:ascii="Arial Narrow" w:hAnsi="Arial Narrow" w:cs="Arial"/>
          <w:sz w:val="22"/>
          <w:szCs w:val="22"/>
        </w:rPr>
        <w:t>somme</w:t>
      </w:r>
      <w:r w:rsidRPr="00230C15">
        <w:rPr>
          <w:rFonts w:ascii="Arial Narrow" w:hAnsi="Arial Narrow" w:cs="Arial"/>
          <w:spacing w:val="25"/>
          <w:sz w:val="22"/>
          <w:szCs w:val="22"/>
        </w:rPr>
        <w:t xml:space="preserve"> </w:t>
      </w:r>
      <w:r w:rsidRPr="00230C15">
        <w:rPr>
          <w:rFonts w:ascii="Arial Narrow" w:hAnsi="Arial Narrow" w:cs="Arial"/>
          <w:sz w:val="22"/>
          <w:szCs w:val="22"/>
        </w:rPr>
        <w:t>totale</w:t>
      </w:r>
      <w:r w:rsidRPr="00230C15">
        <w:rPr>
          <w:rFonts w:ascii="Arial Narrow" w:hAnsi="Arial Narrow" w:cs="Arial"/>
          <w:spacing w:val="25"/>
          <w:sz w:val="22"/>
          <w:szCs w:val="22"/>
        </w:rPr>
        <w:t xml:space="preserve"> </w:t>
      </w:r>
      <w:r w:rsidRPr="00230C15">
        <w:rPr>
          <w:rFonts w:ascii="Arial Narrow" w:hAnsi="Arial Narrow" w:cs="Arial"/>
          <w:sz w:val="22"/>
          <w:szCs w:val="22"/>
        </w:rPr>
        <w:t>maximum</w:t>
      </w:r>
      <w:r w:rsidRPr="00230C15">
        <w:rPr>
          <w:rFonts w:ascii="Arial Narrow" w:hAnsi="Arial Narrow" w:cs="Arial"/>
          <w:spacing w:val="25"/>
          <w:sz w:val="22"/>
          <w:szCs w:val="22"/>
        </w:rPr>
        <w:t xml:space="preserve"> </w:t>
      </w:r>
      <w:r w:rsidRPr="00230C15">
        <w:rPr>
          <w:rFonts w:ascii="Arial Narrow" w:hAnsi="Arial Narrow" w:cs="Arial"/>
          <w:sz w:val="22"/>
          <w:szCs w:val="22"/>
        </w:rPr>
        <w:t>correspondant</w:t>
      </w:r>
      <w:r w:rsidRPr="00230C15">
        <w:rPr>
          <w:rFonts w:ascii="Arial Narrow" w:hAnsi="Arial Narrow" w:cs="Arial"/>
          <w:spacing w:val="25"/>
          <w:sz w:val="22"/>
          <w:szCs w:val="22"/>
        </w:rPr>
        <w:t xml:space="preserve"> </w:t>
      </w:r>
      <w:r w:rsidRPr="00230C15">
        <w:rPr>
          <w:rFonts w:ascii="Arial Narrow" w:hAnsi="Arial Narrow" w:cs="Arial"/>
          <w:sz w:val="22"/>
          <w:szCs w:val="22"/>
        </w:rPr>
        <w:t>à</w:t>
      </w:r>
      <w:r w:rsidRPr="00230C15">
        <w:rPr>
          <w:rFonts w:ascii="Arial Narrow" w:hAnsi="Arial Narrow" w:cs="Arial"/>
          <w:spacing w:val="25"/>
          <w:sz w:val="22"/>
          <w:szCs w:val="22"/>
        </w:rPr>
        <w:t xml:space="preserve"> </w:t>
      </w:r>
      <w:r w:rsidRPr="00230C15">
        <w:rPr>
          <w:rFonts w:ascii="Arial Narrow" w:hAnsi="Arial Narrow" w:cs="Arial"/>
          <w:sz w:val="22"/>
          <w:szCs w:val="22"/>
        </w:rPr>
        <w:t>l’avance</w:t>
      </w:r>
      <w:r w:rsidRPr="00230C15">
        <w:rPr>
          <w:rFonts w:ascii="Arial Narrow" w:hAnsi="Arial Narrow" w:cs="Arial"/>
          <w:spacing w:val="25"/>
          <w:sz w:val="22"/>
          <w:szCs w:val="22"/>
        </w:rPr>
        <w:t xml:space="preserve"> </w:t>
      </w:r>
      <w:r w:rsidRPr="00230C15">
        <w:rPr>
          <w:rFonts w:ascii="Arial Narrow" w:hAnsi="Arial Narrow" w:cs="Arial"/>
          <w:i/>
          <w:iCs/>
          <w:sz w:val="22"/>
          <w:szCs w:val="22"/>
        </w:rPr>
        <w:t>[quarante 40%  et trente 30%</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 xml:space="preserve">(respectivement pour les marchés de fournitures et de services connexes)  ] </w:t>
      </w:r>
      <w:r w:rsidRPr="00230C15">
        <w:rPr>
          <w:rFonts w:ascii="Arial Narrow" w:hAnsi="Arial Narrow" w:cs="Arial"/>
          <w:i/>
          <w:iCs/>
          <w:spacing w:val="-20"/>
          <w:sz w:val="22"/>
          <w:szCs w:val="22"/>
        </w:rPr>
        <w:t xml:space="preserve"> </w:t>
      </w:r>
      <w:r w:rsidRPr="00230C15">
        <w:rPr>
          <w:rFonts w:ascii="Arial Narrow" w:hAnsi="Arial Narrow" w:cs="Arial"/>
          <w:sz w:val="22"/>
          <w:szCs w:val="22"/>
        </w:rPr>
        <w:t>du</w:t>
      </w:r>
      <w:r w:rsidRPr="00230C15">
        <w:rPr>
          <w:rFonts w:ascii="Arial Narrow" w:hAnsi="Arial Narrow" w:cs="Arial"/>
          <w:spacing w:val="25"/>
          <w:sz w:val="22"/>
          <w:szCs w:val="22"/>
        </w:rPr>
        <w:t xml:space="preserve"> </w:t>
      </w:r>
      <w:r w:rsidRPr="00230C15">
        <w:rPr>
          <w:rFonts w:ascii="Arial Narrow" w:hAnsi="Arial Narrow" w:cs="Arial"/>
          <w:sz w:val="22"/>
          <w:szCs w:val="22"/>
        </w:rPr>
        <w:t>montant</w:t>
      </w:r>
      <w:r w:rsidRPr="00230C15">
        <w:rPr>
          <w:rFonts w:ascii="Arial Narrow" w:hAnsi="Arial Narrow" w:cs="Arial"/>
          <w:spacing w:val="25"/>
          <w:sz w:val="22"/>
          <w:szCs w:val="22"/>
        </w:rPr>
        <w:t xml:space="preserve"> </w:t>
      </w:r>
      <w:r w:rsidRPr="00230C15">
        <w:rPr>
          <w:rFonts w:ascii="Arial Narrow" w:hAnsi="Arial Narrow" w:cs="Arial"/>
          <w:sz w:val="22"/>
          <w:szCs w:val="22"/>
        </w:rPr>
        <w:t>Toutes Taxes</w:t>
      </w:r>
      <w:r w:rsidRPr="00230C15">
        <w:rPr>
          <w:rFonts w:ascii="Arial Narrow" w:hAnsi="Arial Narrow" w:cs="Arial"/>
          <w:spacing w:val="-33"/>
          <w:sz w:val="22"/>
          <w:szCs w:val="22"/>
        </w:rPr>
        <w:t xml:space="preserve"> </w:t>
      </w:r>
      <w:r w:rsidRPr="00230C15">
        <w:rPr>
          <w:rFonts w:ascii="Arial Narrow" w:hAnsi="Arial Narrow" w:cs="Arial"/>
          <w:sz w:val="22"/>
          <w:szCs w:val="22"/>
        </w:rPr>
        <w:t>Comprises</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marché</w:t>
      </w:r>
      <w:r w:rsidRPr="00230C15">
        <w:rPr>
          <w:rFonts w:ascii="Arial Narrow" w:hAnsi="Arial Narrow" w:cs="Arial"/>
          <w:spacing w:val="-33"/>
          <w:sz w:val="22"/>
          <w:szCs w:val="22"/>
        </w:rPr>
        <w:t xml:space="preserve"> </w:t>
      </w:r>
      <w:r w:rsidRPr="00230C15">
        <w:rPr>
          <w:rFonts w:ascii="Arial Narrow" w:hAnsi="Arial Narrow" w:cs="Arial"/>
          <w:sz w:val="22"/>
          <w:szCs w:val="22"/>
        </w:rPr>
        <w:t xml:space="preserve">n° ………….......................…….., </w:t>
      </w:r>
      <w:r w:rsidRPr="00230C15">
        <w:rPr>
          <w:rFonts w:ascii="Arial Narrow" w:hAnsi="Arial Narrow" w:cs="Arial"/>
          <w:spacing w:val="-33"/>
          <w:sz w:val="22"/>
          <w:szCs w:val="22"/>
        </w:rPr>
        <w:t xml:space="preserve"> </w:t>
      </w:r>
      <w:r w:rsidRPr="00230C15">
        <w:rPr>
          <w:rFonts w:ascii="Arial Narrow" w:hAnsi="Arial Narrow" w:cs="Arial"/>
          <w:sz w:val="22"/>
          <w:szCs w:val="22"/>
        </w:rPr>
        <w:t>payable dès</w:t>
      </w:r>
      <w:r w:rsidRPr="00230C15">
        <w:rPr>
          <w:rFonts w:ascii="Arial Narrow" w:hAnsi="Arial Narrow" w:cs="Arial"/>
          <w:spacing w:val="-33"/>
          <w:sz w:val="22"/>
          <w:szCs w:val="22"/>
        </w:rPr>
        <w:t xml:space="preserve"> </w:t>
      </w:r>
      <w:r w:rsidRPr="00230C15">
        <w:rPr>
          <w:rFonts w:ascii="Arial Narrow" w:hAnsi="Arial Narrow" w:cs="Arial"/>
          <w:sz w:val="22"/>
          <w:szCs w:val="22"/>
        </w:rPr>
        <w:t>la notification</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l’ordre</w:t>
      </w:r>
      <w:r w:rsidRPr="00230C15">
        <w:rPr>
          <w:rFonts w:ascii="Arial Narrow" w:hAnsi="Arial Narrow" w:cs="Arial"/>
          <w:spacing w:val="-33"/>
          <w:sz w:val="22"/>
          <w:szCs w:val="22"/>
        </w:rPr>
        <w:t xml:space="preserve"> </w:t>
      </w:r>
      <w:r w:rsidRPr="00230C15">
        <w:rPr>
          <w:rFonts w:ascii="Arial Narrow" w:hAnsi="Arial Narrow" w:cs="Arial"/>
          <w:sz w:val="22"/>
          <w:szCs w:val="22"/>
        </w:rPr>
        <w:t>de service</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soit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sz w:val="22"/>
          <w:szCs w:val="22"/>
        </w:rPr>
        <w:t>francs</w:t>
      </w:r>
      <w:r w:rsidRPr="00230C15">
        <w:rPr>
          <w:rFonts w:ascii="Arial Narrow" w:hAnsi="Arial Narrow" w:cs="Arial"/>
          <w:spacing w:val="7"/>
          <w:sz w:val="22"/>
          <w:szCs w:val="22"/>
        </w:rPr>
        <w:t xml:space="preserve"> </w:t>
      </w:r>
      <w:r w:rsidRPr="00230C15">
        <w:rPr>
          <w:rFonts w:ascii="Arial Narrow" w:hAnsi="Arial Narrow" w:cs="Arial"/>
          <w:sz w:val="22"/>
          <w:szCs w:val="22"/>
        </w:rPr>
        <w:t>CFA</w:t>
      </w:r>
    </w:p>
    <w:p w14:paraId="6DA0293F" w14:textId="77777777" w:rsidR="007C7B7A" w:rsidRPr="00230C15" w:rsidRDefault="007C7B7A" w:rsidP="00230C15">
      <w:pPr>
        <w:widowControl w:val="0"/>
        <w:autoSpaceDE w:val="0"/>
        <w:spacing w:before="20" w:line="360" w:lineRule="auto"/>
        <w:ind w:right="-20"/>
        <w:rPr>
          <w:rFonts w:ascii="Arial Narrow" w:hAnsi="Arial Narrow" w:cs="Arial"/>
          <w:sz w:val="22"/>
          <w:szCs w:val="22"/>
        </w:rPr>
      </w:pPr>
    </w:p>
    <w:p w14:paraId="345B368C"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A4858A0" w14:textId="77777777" w:rsidR="007C7B7A" w:rsidRPr="00230C15" w:rsidRDefault="007C7B7A" w:rsidP="00230C15">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4"/>
          <w:sz w:val="22"/>
          <w:szCs w:val="22"/>
        </w:rPr>
        <w:t xml:space="preserve"> </w:t>
      </w:r>
      <w:r w:rsidRPr="00230C15">
        <w:rPr>
          <w:rFonts w:ascii="Arial Narrow" w:hAnsi="Arial Narrow" w:cs="Arial"/>
          <w:sz w:val="22"/>
          <w:szCs w:val="22"/>
        </w:rPr>
        <w:t>présente</w:t>
      </w:r>
      <w:r w:rsidRPr="00230C15">
        <w:rPr>
          <w:rFonts w:ascii="Arial Narrow" w:hAnsi="Arial Narrow" w:cs="Arial"/>
          <w:spacing w:val="4"/>
          <w:sz w:val="22"/>
          <w:szCs w:val="22"/>
        </w:rPr>
        <w:t xml:space="preserve"> </w:t>
      </w:r>
      <w:r w:rsidRPr="00230C15">
        <w:rPr>
          <w:rFonts w:ascii="Arial Narrow" w:hAnsi="Arial Narrow" w:cs="Arial"/>
          <w:sz w:val="22"/>
          <w:szCs w:val="22"/>
        </w:rPr>
        <w:t>garantie</w:t>
      </w:r>
      <w:r w:rsidRPr="00230C15">
        <w:rPr>
          <w:rFonts w:ascii="Arial Narrow" w:hAnsi="Arial Narrow" w:cs="Arial"/>
          <w:spacing w:val="4"/>
          <w:sz w:val="22"/>
          <w:szCs w:val="22"/>
        </w:rPr>
        <w:t xml:space="preserve"> </w:t>
      </w:r>
      <w:r w:rsidRPr="00230C15">
        <w:rPr>
          <w:rFonts w:ascii="Arial Narrow" w:hAnsi="Arial Narrow" w:cs="Arial"/>
          <w:sz w:val="22"/>
          <w:szCs w:val="22"/>
        </w:rPr>
        <w:t>entrera</w:t>
      </w:r>
      <w:r w:rsidRPr="00230C15">
        <w:rPr>
          <w:rFonts w:ascii="Arial Narrow" w:hAnsi="Arial Narrow" w:cs="Arial"/>
          <w:spacing w:val="4"/>
          <w:sz w:val="22"/>
          <w:szCs w:val="22"/>
        </w:rPr>
        <w:t xml:space="preserve"> </w:t>
      </w:r>
      <w:r w:rsidRPr="00230C15">
        <w:rPr>
          <w:rFonts w:ascii="Arial Narrow" w:hAnsi="Arial Narrow" w:cs="Arial"/>
          <w:sz w:val="22"/>
          <w:szCs w:val="22"/>
        </w:rPr>
        <w:t>en</w:t>
      </w:r>
      <w:r w:rsidRPr="00230C15">
        <w:rPr>
          <w:rFonts w:ascii="Arial Narrow" w:hAnsi="Arial Narrow" w:cs="Arial"/>
          <w:spacing w:val="4"/>
          <w:sz w:val="22"/>
          <w:szCs w:val="22"/>
        </w:rPr>
        <w:t xml:space="preserve"> </w:t>
      </w:r>
      <w:r w:rsidRPr="00230C15">
        <w:rPr>
          <w:rFonts w:ascii="Arial Narrow" w:hAnsi="Arial Narrow" w:cs="Arial"/>
          <w:sz w:val="22"/>
          <w:szCs w:val="22"/>
        </w:rPr>
        <w:t>vigueur</w:t>
      </w:r>
      <w:r w:rsidRPr="00230C15">
        <w:rPr>
          <w:rFonts w:ascii="Arial Narrow" w:hAnsi="Arial Narrow" w:cs="Arial"/>
          <w:spacing w:val="4"/>
          <w:sz w:val="22"/>
          <w:szCs w:val="22"/>
        </w:rPr>
        <w:t xml:space="preserve"> </w:t>
      </w:r>
      <w:r w:rsidRPr="00230C15">
        <w:rPr>
          <w:rFonts w:ascii="Arial Narrow" w:hAnsi="Arial Narrow" w:cs="Arial"/>
          <w:sz w:val="22"/>
          <w:szCs w:val="22"/>
        </w:rPr>
        <w:t>et</w:t>
      </w:r>
      <w:r w:rsidRPr="00230C15">
        <w:rPr>
          <w:rFonts w:ascii="Arial Narrow" w:hAnsi="Arial Narrow" w:cs="Arial"/>
          <w:spacing w:val="4"/>
          <w:sz w:val="22"/>
          <w:szCs w:val="22"/>
        </w:rPr>
        <w:t xml:space="preserve"> </w:t>
      </w:r>
      <w:r w:rsidRPr="00230C15">
        <w:rPr>
          <w:rFonts w:ascii="Arial Narrow" w:hAnsi="Arial Narrow" w:cs="Arial"/>
          <w:sz w:val="22"/>
          <w:szCs w:val="22"/>
        </w:rPr>
        <w:t>prendra</w:t>
      </w:r>
      <w:r w:rsidRPr="00230C15">
        <w:rPr>
          <w:rFonts w:ascii="Arial Narrow" w:hAnsi="Arial Narrow" w:cs="Arial"/>
          <w:spacing w:val="4"/>
          <w:sz w:val="22"/>
          <w:szCs w:val="22"/>
        </w:rPr>
        <w:t xml:space="preserve"> </w:t>
      </w:r>
      <w:r w:rsidRPr="00230C15">
        <w:rPr>
          <w:rFonts w:ascii="Arial Narrow" w:hAnsi="Arial Narrow" w:cs="Arial"/>
          <w:sz w:val="22"/>
          <w:szCs w:val="22"/>
        </w:rPr>
        <w:t>effet</w:t>
      </w:r>
      <w:r w:rsidRPr="00230C15">
        <w:rPr>
          <w:rFonts w:ascii="Arial Narrow" w:hAnsi="Arial Narrow" w:cs="Arial"/>
          <w:spacing w:val="4"/>
          <w:sz w:val="22"/>
          <w:szCs w:val="22"/>
        </w:rPr>
        <w:t xml:space="preserve"> </w:t>
      </w:r>
      <w:r w:rsidRPr="00230C15">
        <w:rPr>
          <w:rFonts w:ascii="Arial Narrow" w:hAnsi="Arial Narrow" w:cs="Arial"/>
          <w:sz w:val="22"/>
          <w:szCs w:val="22"/>
        </w:rPr>
        <w:t>dès</w:t>
      </w:r>
      <w:r w:rsidRPr="00230C15">
        <w:rPr>
          <w:rFonts w:ascii="Arial Narrow" w:hAnsi="Arial Narrow" w:cs="Arial"/>
          <w:spacing w:val="4"/>
          <w:sz w:val="22"/>
          <w:szCs w:val="22"/>
        </w:rPr>
        <w:t xml:space="preserve"> </w:t>
      </w:r>
      <w:r w:rsidRPr="00230C15">
        <w:rPr>
          <w:rFonts w:ascii="Arial Narrow" w:hAnsi="Arial Narrow" w:cs="Arial"/>
          <w:sz w:val="22"/>
          <w:szCs w:val="22"/>
        </w:rPr>
        <w:t>réception</w:t>
      </w:r>
      <w:r w:rsidRPr="00230C15">
        <w:rPr>
          <w:rFonts w:ascii="Arial Narrow" w:hAnsi="Arial Narrow" w:cs="Arial"/>
          <w:spacing w:val="4"/>
          <w:sz w:val="22"/>
          <w:szCs w:val="22"/>
        </w:rPr>
        <w:t xml:space="preserve"> </w:t>
      </w:r>
      <w:r w:rsidRPr="00230C15">
        <w:rPr>
          <w:rFonts w:ascii="Arial Narrow" w:hAnsi="Arial Narrow" w:cs="Arial"/>
          <w:sz w:val="22"/>
          <w:szCs w:val="22"/>
        </w:rPr>
        <w:t>des</w:t>
      </w:r>
      <w:r w:rsidRPr="00230C15">
        <w:rPr>
          <w:rFonts w:ascii="Arial Narrow" w:hAnsi="Arial Narrow" w:cs="Arial"/>
          <w:spacing w:val="4"/>
          <w:sz w:val="22"/>
          <w:szCs w:val="22"/>
        </w:rPr>
        <w:t xml:space="preserve"> </w:t>
      </w:r>
      <w:r w:rsidRPr="00230C15">
        <w:rPr>
          <w:rFonts w:ascii="Arial Narrow" w:hAnsi="Arial Narrow" w:cs="Arial"/>
          <w:sz w:val="22"/>
          <w:szCs w:val="22"/>
        </w:rPr>
        <w:t>parts</w:t>
      </w:r>
      <w:r w:rsidRPr="00230C15">
        <w:rPr>
          <w:rFonts w:ascii="Arial Narrow" w:hAnsi="Arial Narrow" w:cs="Arial"/>
          <w:spacing w:val="4"/>
          <w:sz w:val="22"/>
          <w:szCs w:val="22"/>
        </w:rPr>
        <w:t xml:space="preserve"> </w:t>
      </w:r>
      <w:r w:rsidRPr="00230C15">
        <w:rPr>
          <w:rFonts w:ascii="Arial Narrow" w:hAnsi="Arial Narrow" w:cs="Arial"/>
          <w:sz w:val="22"/>
          <w:szCs w:val="22"/>
        </w:rPr>
        <w:t>respectives</w:t>
      </w:r>
      <w:r w:rsidRPr="00230C15">
        <w:rPr>
          <w:rFonts w:ascii="Arial Narrow" w:hAnsi="Arial Narrow" w:cs="Arial"/>
          <w:spacing w:val="4"/>
          <w:sz w:val="22"/>
          <w:szCs w:val="22"/>
        </w:rPr>
        <w:t xml:space="preserve"> </w:t>
      </w:r>
      <w:r w:rsidRPr="00230C15">
        <w:rPr>
          <w:rFonts w:ascii="Arial Narrow" w:hAnsi="Arial Narrow" w:cs="Arial"/>
          <w:sz w:val="22"/>
          <w:szCs w:val="22"/>
        </w:rPr>
        <w:t>de</w:t>
      </w:r>
      <w:r w:rsidRPr="00230C15">
        <w:rPr>
          <w:rFonts w:ascii="Arial Narrow" w:hAnsi="Arial Narrow" w:cs="Arial"/>
          <w:spacing w:val="4"/>
          <w:sz w:val="22"/>
          <w:szCs w:val="22"/>
        </w:rPr>
        <w:t xml:space="preserve"> </w:t>
      </w:r>
      <w:r w:rsidRPr="00230C15">
        <w:rPr>
          <w:rFonts w:ascii="Arial Narrow" w:hAnsi="Arial Narrow" w:cs="Arial"/>
          <w:sz w:val="22"/>
          <w:szCs w:val="22"/>
        </w:rPr>
        <w:t>cette avance</w:t>
      </w:r>
      <w:r w:rsidRPr="00230C15">
        <w:rPr>
          <w:rFonts w:ascii="Arial Narrow" w:hAnsi="Arial Narrow" w:cs="Arial"/>
          <w:spacing w:val="-11"/>
          <w:sz w:val="22"/>
          <w:szCs w:val="22"/>
        </w:rPr>
        <w:t xml:space="preserve"> </w:t>
      </w:r>
      <w:r w:rsidRPr="00230C15">
        <w:rPr>
          <w:rFonts w:ascii="Arial Narrow" w:hAnsi="Arial Narrow" w:cs="Arial"/>
          <w:sz w:val="22"/>
          <w:szCs w:val="22"/>
        </w:rPr>
        <w:t>sur</w:t>
      </w:r>
      <w:r w:rsidRPr="00230C15">
        <w:rPr>
          <w:rFonts w:ascii="Arial Narrow" w:hAnsi="Arial Narrow" w:cs="Arial"/>
          <w:spacing w:val="-11"/>
          <w:sz w:val="22"/>
          <w:szCs w:val="22"/>
        </w:rPr>
        <w:t xml:space="preserve"> </w:t>
      </w:r>
      <w:r w:rsidRPr="00230C15">
        <w:rPr>
          <w:rFonts w:ascii="Arial Narrow" w:hAnsi="Arial Narrow" w:cs="Arial"/>
          <w:sz w:val="22"/>
          <w:szCs w:val="22"/>
        </w:rPr>
        <w:t>les</w:t>
      </w:r>
      <w:r w:rsidRPr="00230C15">
        <w:rPr>
          <w:rFonts w:ascii="Arial Narrow" w:hAnsi="Arial Narrow" w:cs="Arial"/>
          <w:spacing w:val="-11"/>
          <w:sz w:val="22"/>
          <w:szCs w:val="22"/>
        </w:rPr>
        <w:t xml:space="preserve"> </w:t>
      </w:r>
      <w:r w:rsidRPr="00230C15">
        <w:rPr>
          <w:rFonts w:ascii="Arial Narrow" w:hAnsi="Arial Narrow" w:cs="Arial"/>
          <w:sz w:val="22"/>
          <w:szCs w:val="22"/>
        </w:rPr>
        <w:t>comptes</w:t>
      </w:r>
      <w:r w:rsidRPr="00230C15">
        <w:rPr>
          <w:rFonts w:ascii="Arial Narrow" w:hAnsi="Arial Narrow" w:cs="Arial"/>
          <w:spacing w:val="-11"/>
          <w:sz w:val="22"/>
          <w:szCs w:val="22"/>
        </w:rPr>
        <w:t xml:space="preserve"> </w:t>
      </w:r>
      <w:r w:rsidRPr="00230C15">
        <w:rPr>
          <w:rFonts w:ascii="Arial Narrow" w:hAnsi="Arial Narrow" w:cs="Arial"/>
          <w:sz w:val="22"/>
          <w:szCs w:val="22"/>
        </w:rPr>
        <w:t>de …………..........................……..</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w:t>
      </w:r>
      <w:r w:rsidRPr="00230C15">
        <w:rPr>
          <w:rFonts w:ascii="Arial Narrow" w:hAnsi="Arial Narrow" w:cs="Arial"/>
          <w:spacing w:val="-11"/>
          <w:sz w:val="22"/>
          <w:szCs w:val="22"/>
        </w:rPr>
        <w:t xml:space="preserve"> </w:t>
      </w:r>
      <w:r w:rsidRPr="00230C15">
        <w:rPr>
          <w:rFonts w:ascii="Arial Narrow" w:hAnsi="Arial Narrow" w:cs="Arial"/>
          <w:sz w:val="22"/>
          <w:szCs w:val="22"/>
        </w:rPr>
        <w:t>de</w:t>
      </w:r>
      <w:r w:rsidRPr="00230C15">
        <w:rPr>
          <w:rFonts w:ascii="Arial Narrow" w:hAnsi="Arial Narrow" w:cs="Arial"/>
          <w:spacing w:val="-11"/>
          <w:sz w:val="22"/>
          <w:szCs w:val="22"/>
        </w:rPr>
        <w:t xml:space="preserve"> </w:t>
      </w:r>
      <w:r w:rsidRPr="00230C15">
        <w:rPr>
          <w:rFonts w:ascii="Arial Narrow" w:hAnsi="Arial Narrow" w:cs="Arial"/>
          <w:sz w:val="22"/>
          <w:szCs w:val="22"/>
        </w:rPr>
        <w:t>la banque ………….................……...</w:t>
      </w:r>
      <w:r w:rsidRPr="00230C15">
        <w:rPr>
          <w:rFonts w:ascii="Arial Narrow" w:hAnsi="Arial Narrow" w:cs="Arial"/>
          <w:spacing w:val="5"/>
          <w:sz w:val="22"/>
          <w:szCs w:val="22"/>
        </w:rPr>
        <w:t xml:space="preserve"> </w:t>
      </w:r>
      <w:r w:rsidRPr="00230C15">
        <w:rPr>
          <w:rFonts w:ascii="Arial Narrow" w:hAnsi="Arial Narrow" w:cs="Arial"/>
          <w:sz w:val="22"/>
          <w:szCs w:val="22"/>
        </w:rPr>
        <w:t>sous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47CBBB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3039D078" w14:textId="77777777" w:rsidR="007C7B7A" w:rsidRPr="00230C15" w:rsidRDefault="007C7B7A" w:rsidP="00230C15">
      <w:pPr>
        <w:widowControl w:val="0"/>
        <w:autoSpaceDE w:val="0"/>
        <w:spacing w:before="4" w:line="360" w:lineRule="auto"/>
        <w:ind w:right="-20"/>
        <w:rPr>
          <w:rFonts w:ascii="Arial Narrow" w:hAnsi="Arial Narrow" w:cs="Arial"/>
          <w:sz w:val="22"/>
          <w:szCs w:val="22"/>
        </w:rPr>
      </w:pPr>
    </w:p>
    <w:p w14:paraId="34FF4A89"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Elle</w:t>
      </w:r>
      <w:r w:rsidRPr="00230C15">
        <w:rPr>
          <w:rFonts w:ascii="Arial Narrow" w:hAnsi="Arial Narrow" w:cs="Arial"/>
          <w:spacing w:val="12"/>
          <w:sz w:val="22"/>
          <w:szCs w:val="22"/>
        </w:rPr>
        <w:t xml:space="preserve"> </w:t>
      </w:r>
      <w:r w:rsidRPr="00230C15">
        <w:rPr>
          <w:rFonts w:ascii="Arial Narrow" w:hAnsi="Arial Narrow" w:cs="Arial"/>
          <w:sz w:val="22"/>
          <w:szCs w:val="22"/>
        </w:rPr>
        <w:t>restera</w:t>
      </w:r>
      <w:r w:rsidRPr="00230C15">
        <w:rPr>
          <w:rFonts w:ascii="Arial Narrow" w:hAnsi="Arial Narrow" w:cs="Arial"/>
          <w:spacing w:val="12"/>
          <w:sz w:val="22"/>
          <w:szCs w:val="22"/>
        </w:rPr>
        <w:t xml:space="preserve"> </w:t>
      </w:r>
      <w:r w:rsidRPr="00230C15">
        <w:rPr>
          <w:rFonts w:ascii="Arial Narrow" w:hAnsi="Arial Narrow" w:cs="Arial"/>
          <w:sz w:val="22"/>
          <w:szCs w:val="22"/>
        </w:rPr>
        <w:t>en</w:t>
      </w:r>
      <w:r w:rsidRPr="00230C15">
        <w:rPr>
          <w:rFonts w:ascii="Arial Narrow" w:hAnsi="Arial Narrow" w:cs="Arial"/>
          <w:spacing w:val="12"/>
          <w:sz w:val="22"/>
          <w:szCs w:val="22"/>
        </w:rPr>
        <w:t xml:space="preserve"> </w:t>
      </w:r>
      <w:r w:rsidRPr="00230C15">
        <w:rPr>
          <w:rFonts w:ascii="Arial Narrow" w:hAnsi="Arial Narrow" w:cs="Arial"/>
          <w:sz w:val="22"/>
          <w:szCs w:val="22"/>
        </w:rPr>
        <w:t>vigueur</w:t>
      </w:r>
      <w:r w:rsidRPr="00230C15">
        <w:rPr>
          <w:rFonts w:ascii="Arial Narrow" w:hAnsi="Arial Narrow" w:cs="Arial"/>
          <w:spacing w:val="12"/>
          <w:sz w:val="22"/>
          <w:szCs w:val="22"/>
        </w:rPr>
        <w:t xml:space="preserve"> </w:t>
      </w:r>
      <w:r w:rsidRPr="00230C15">
        <w:rPr>
          <w:rFonts w:ascii="Arial Narrow" w:hAnsi="Arial Narrow" w:cs="Arial"/>
          <w:sz w:val="22"/>
          <w:szCs w:val="22"/>
        </w:rPr>
        <w:t>jusqu’au</w:t>
      </w:r>
      <w:r w:rsidRPr="00230C15">
        <w:rPr>
          <w:rFonts w:ascii="Arial Narrow" w:hAnsi="Arial Narrow" w:cs="Arial"/>
          <w:spacing w:val="12"/>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2"/>
          <w:sz w:val="22"/>
          <w:szCs w:val="22"/>
        </w:rPr>
        <w:t xml:space="preserve"> </w:t>
      </w:r>
      <w:r w:rsidRPr="00230C15">
        <w:rPr>
          <w:rFonts w:ascii="Arial Narrow" w:hAnsi="Arial Narrow" w:cs="Arial"/>
          <w:sz w:val="22"/>
          <w:szCs w:val="22"/>
        </w:rPr>
        <w:t>de</w:t>
      </w:r>
      <w:r w:rsidRPr="00230C15">
        <w:rPr>
          <w:rFonts w:ascii="Arial Narrow" w:hAnsi="Arial Narrow" w:cs="Arial"/>
          <w:spacing w:val="12"/>
          <w:sz w:val="22"/>
          <w:szCs w:val="22"/>
        </w:rPr>
        <w:t xml:space="preserve"> </w:t>
      </w:r>
      <w:r w:rsidRPr="00230C15">
        <w:rPr>
          <w:rFonts w:ascii="Arial Narrow" w:hAnsi="Arial Narrow" w:cs="Arial"/>
          <w:sz w:val="22"/>
          <w:szCs w:val="22"/>
        </w:rPr>
        <w:t>l’avance</w:t>
      </w:r>
      <w:r w:rsidRPr="00230C15">
        <w:rPr>
          <w:rFonts w:ascii="Arial Narrow" w:hAnsi="Arial Narrow" w:cs="Arial"/>
          <w:spacing w:val="12"/>
          <w:sz w:val="22"/>
          <w:szCs w:val="22"/>
        </w:rPr>
        <w:t xml:space="preserve"> </w:t>
      </w:r>
      <w:r w:rsidRPr="00230C15">
        <w:rPr>
          <w:rFonts w:ascii="Arial Narrow" w:hAnsi="Arial Narrow" w:cs="Arial"/>
          <w:sz w:val="22"/>
          <w:szCs w:val="22"/>
        </w:rPr>
        <w:t>conformément</w:t>
      </w:r>
      <w:r w:rsidRPr="00230C15">
        <w:rPr>
          <w:rFonts w:ascii="Arial Narrow" w:hAnsi="Arial Narrow" w:cs="Arial"/>
          <w:spacing w:val="12"/>
          <w:sz w:val="22"/>
          <w:szCs w:val="22"/>
        </w:rPr>
        <w:t xml:space="preserve"> </w:t>
      </w:r>
      <w:r w:rsidRPr="00230C15">
        <w:rPr>
          <w:rFonts w:ascii="Arial Narrow" w:hAnsi="Arial Narrow" w:cs="Arial"/>
          <w:sz w:val="22"/>
          <w:szCs w:val="22"/>
        </w:rPr>
        <w:t>à</w:t>
      </w:r>
      <w:r w:rsidRPr="00230C15">
        <w:rPr>
          <w:rFonts w:ascii="Arial Narrow" w:hAnsi="Arial Narrow" w:cs="Arial"/>
          <w:spacing w:val="12"/>
          <w:sz w:val="22"/>
          <w:szCs w:val="22"/>
        </w:rPr>
        <w:t xml:space="preserve"> </w:t>
      </w: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procédure</w:t>
      </w:r>
      <w:r w:rsidRPr="00230C15">
        <w:rPr>
          <w:rFonts w:ascii="Arial Narrow" w:hAnsi="Arial Narrow" w:cs="Arial"/>
          <w:spacing w:val="12"/>
          <w:sz w:val="22"/>
          <w:szCs w:val="22"/>
        </w:rPr>
        <w:t xml:space="preserve"> </w:t>
      </w:r>
      <w:r w:rsidRPr="00230C15">
        <w:rPr>
          <w:rFonts w:ascii="Arial Narrow" w:hAnsi="Arial Narrow" w:cs="Arial"/>
          <w:sz w:val="22"/>
          <w:szCs w:val="22"/>
        </w:rPr>
        <w:t>fixée</w:t>
      </w:r>
      <w:r w:rsidRPr="00230C15">
        <w:rPr>
          <w:rFonts w:ascii="Arial Narrow" w:hAnsi="Arial Narrow" w:cs="Arial"/>
          <w:spacing w:val="12"/>
          <w:sz w:val="22"/>
          <w:szCs w:val="22"/>
        </w:rPr>
        <w:t xml:space="preserve"> </w:t>
      </w:r>
      <w:r w:rsidRPr="00230C15">
        <w:rPr>
          <w:rFonts w:ascii="Arial Narrow" w:hAnsi="Arial Narrow" w:cs="Arial"/>
          <w:sz w:val="22"/>
          <w:szCs w:val="22"/>
        </w:rPr>
        <w:t>par le</w:t>
      </w:r>
      <w:r w:rsidRPr="00230C15">
        <w:rPr>
          <w:rFonts w:ascii="Arial Narrow" w:hAnsi="Arial Narrow" w:cs="Arial"/>
          <w:spacing w:val="16"/>
          <w:sz w:val="22"/>
          <w:szCs w:val="22"/>
        </w:rPr>
        <w:t xml:space="preserve"> </w:t>
      </w:r>
      <w:r w:rsidRPr="00230C15">
        <w:rPr>
          <w:rFonts w:ascii="Arial Narrow" w:hAnsi="Arial Narrow" w:cs="Arial"/>
          <w:sz w:val="22"/>
          <w:szCs w:val="22"/>
        </w:rPr>
        <w:t>CCAP.</w:t>
      </w:r>
      <w:r w:rsidRPr="00230C15">
        <w:rPr>
          <w:rFonts w:ascii="Arial Narrow" w:hAnsi="Arial Narrow" w:cs="Arial"/>
          <w:spacing w:val="16"/>
          <w:sz w:val="22"/>
          <w:szCs w:val="22"/>
        </w:rPr>
        <w:t xml:space="preserve"> </w:t>
      </w:r>
      <w:r w:rsidRPr="00230C15">
        <w:rPr>
          <w:rFonts w:ascii="Arial Narrow" w:hAnsi="Arial Narrow" w:cs="Arial"/>
          <w:sz w:val="22"/>
          <w:szCs w:val="22"/>
        </w:rPr>
        <w:t>Toutefois,</w:t>
      </w:r>
      <w:r w:rsidRPr="00230C15">
        <w:rPr>
          <w:rFonts w:ascii="Arial Narrow" w:hAnsi="Arial Narrow" w:cs="Arial"/>
          <w:spacing w:val="16"/>
          <w:sz w:val="22"/>
          <w:szCs w:val="22"/>
        </w:rPr>
        <w:t xml:space="preserve"> </w:t>
      </w:r>
      <w:r w:rsidRPr="00230C15">
        <w:rPr>
          <w:rFonts w:ascii="Arial Narrow" w:hAnsi="Arial Narrow" w:cs="Arial"/>
          <w:sz w:val="22"/>
          <w:szCs w:val="22"/>
        </w:rPr>
        <w:t>le</w:t>
      </w:r>
      <w:r w:rsidRPr="00230C15">
        <w:rPr>
          <w:rFonts w:ascii="Arial Narrow" w:hAnsi="Arial Narrow" w:cs="Arial"/>
          <w:spacing w:val="16"/>
          <w:sz w:val="22"/>
          <w:szCs w:val="22"/>
        </w:rPr>
        <w:t xml:space="preserve"> </w:t>
      </w:r>
      <w:r w:rsidRPr="00230C15">
        <w:rPr>
          <w:rFonts w:ascii="Arial Narrow" w:hAnsi="Arial Narrow" w:cs="Arial"/>
          <w:sz w:val="22"/>
          <w:szCs w:val="22"/>
        </w:rPr>
        <w:t>montant</w:t>
      </w:r>
      <w:r w:rsidRPr="00230C15">
        <w:rPr>
          <w:rFonts w:ascii="Arial Narrow" w:hAnsi="Arial Narrow" w:cs="Arial"/>
          <w:spacing w:val="16"/>
          <w:sz w:val="22"/>
          <w:szCs w:val="22"/>
        </w:rPr>
        <w:t xml:space="preserve"> </w:t>
      </w:r>
      <w:r w:rsidRPr="00230C15">
        <w:rPr>
          <w:rFonts w:ascii="Arial Narrow" w:hAnsi="Arial Narrow" w:cs="Arial"/>
          <w:sz w:val="22"/>
          <w:szCs w:val="22"/>
        </w:rPr>
        <w:t>du</w:t>
      </w:r>
      <w:r w:rsidRPr="00230C15">
        <w:rPr>
          <w:rFonts w:ascii="Arial Narrow" w:hAnsi="Arial Narrow" w:cs="Arial"/>
          <w:spacing w:val="16"/>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6"/>
          <w:sz w:val="22"/>
          <w:szCs w:val="22"/>
        </w:rPr>
        <w:t xml:space="preserve"> </w:t>
      </w:r>
      <w:r w:rsidRPr="00230C15">
        <w:rPr>
          <w:rFonts w:ascii="Arial Narrow" w:hAnsi="Arial Narrow" w:cs="Arial"/>
          <w:sz w:val="22"/>
          <w:szCs w:val="22"/>
        </w:rPr>
        <w:t>sera</w:t>
      </w:r>
      <w:r w:rsidRPr="00230C15">
        <w:rPr>
          <w:rFonts w:ascii="Arial Narrow" w:hAnsi="Arial Narrow" w:cs="Arial"/>
          <w:spacing w:val="16"/>
          <w:sz w:val="22"/>
          <w:szCs w:val="22"/>
        </w:rPr>
        <w:t xml:space="preserve"> </w:t>
      </w:r>
      <w:r w:rsidRPr="00230C15">
        <w:rPr>
          <w:rFonts w:ascii="Arial Narrow" w:hAnsi="Arial Narrow" w:cs="Arial"/>
          <w:sz w:val="22"/>
          <w:szCs w:val="22"/>
        </w:rPr>
        <w:t>réduit</w:t>
      </w:r>
      <w:r w:rsidRPr="00230C15">
        <w:rPr>
          <w:rFonts w:ascii="Arial Narrow" w:hAnsi="Arial Narrow" w:cs="Arial"/>
          <w:spacing w:val="16"/>
          <w:sz w:val="22"/>
          <w:szCs w:val="22"/>
        </w:rPr>
        <w:t xml:space="preserve"> </w:t>
      </w:r>
      <w:r w:rsidRPr="00230C15">
        <w:rPr>
          <w:rFonts w:ascii="Arial Narrow" w:hAnsi="Arial Narrow" w:cs="Arial"/>
          <w:sz w:val="22"/>
          <w:szCs w:val="22"/>
        </w:rPr>
        <w:t>proportionnellement</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6"/>
          <w:sz w:val="22"/>
          <w:szCs w:val="22"/>
        </w:rPr>
        <w:t xml:space="preserve"> </w:t>
      </w:r>
      <w:r w:rsidRPr="00230C15">
        <w:rPr>
          <w:rFonts w:ascii="Arial Narrow" w:hAnsi="Arial Narrow" w:cs="Arial"/>
          <w:sz w:val="22"/>
          <w:szCs w:val="22"/>
        </w:rPr>
        <w:t>de l’avance</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fur</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mesure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son</w:t>
      </w:r>
      <w:r w:rsidRPr="00230C15">
        <w:rPr>
          <w:rFonts w:ascii="Arial Narrow" w:hAnsi="Arial Narrow" w:cs="Arial"/>
          <w:spacing w:val="7"/>
          <w:sz w:val="22"/>
          <w:szCs w:val="22"/>
        </w:rPr>
        <w:t xml:space="preserve"> </w:t>
      </w:r>
      <w:r w:rsidRPr="00230C15">
        <w:rPr>
          <w:rFonts w:ascii="Arial Narrow" w:hAnsi="Arial Narrow" w:cs="Arial"/>
          <w:sz w:val="22"/>
          <w:szCs w:val="22"/>
        </w:rPr>
        <w:t>remboursement.</w:t>
      </w:r>
    </w:p>
    <w:p w14:paraId="40DB336D" w14:textId="77777777" w:rsidR="007C7B7A" w:rsidRPr="00230C15" w:rsidRDefault="007C7B7A" w:rsidP="00230C15">
      <w:pPr>
        <w:widowControl w:val="0"/>
        <w:autoSpaceDE w:val="0"/>
        <w:spacing w:before="13" w:line="360" w:lineRule="auto"/>
        <w:ind w:right="-20"/>
        <w:jc w:val="both"/>
        <w:rPr>
          <w:rFonts w:ascii="Arial Narrow" w:hAnsi="Arial Narrow" w:cs="Arial"/>
          <w:sz w:val="22"/>
          <w:szCs w:val="22"/>
        </w:rPr>
      </w:pPr>
    </w:p>
    <w:p w14:paraId="3450A547"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loi</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juridiction</w:t>
      </w:r>
      <w:r w:rsidRPr="00230C15">
        <w:rPr>
          <w:rFonts w:ascii="Arial Narrow" w:hAnsi="Arial Narrow" w:cs="Arial"/>
          <w:spacing w:val="7"/>
          <w:sz w:val="22"/>
          <w:szCs w:val="22"/>
        </w:rPr>
        <w:t xml:space="preserve"> </w:t>
      </w:r>
      <w:r w:rsidRPr="00230C15">
        <w:rPr>
          <w:rFonts w:ascii="Arial Narrow" w:hAnsi="Arial Narrow" w:cs="Arial"/>
          <w:sz w:val="22"/>
          <w:szCs w:val="22"/>
        </w:rPr>
        <w:t>applicables</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celles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République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Cameroun.</w:t>
      </w:r>
    </w:p>
    <w:p w14:paraId="14E175FA" w14:textId="77777777" w:rsidR="007C7B7A" w:rsidRPr="00230C15" w:rsidRDefault="007C7B7A" w:rsidP="00230C15">
      <w:pPr>
        <w:widowControl w:val="0"/>
        <w:autoSpaceDE w:val="0"/>
        <w:spacing w:line="360" w:lineRule="auto"/>
        <w:ind w:right="-20"/>
        <w:jc w:val="both"/>
        <w:rPr>
          <w:rFonts w:ascii="Arial Narrow" w:hAnsi="Arial Narrow" w:cs="Arial"/>
        </w:rPr>
      </w:pPr>
    </w:p>
    <w:p w14:paraId="2877C1DA"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15548D5B" w14:textId="77777777" w:rsidR="007C7B7A" w:rsidRPr="00230C15" w:rsidRDefault="007C7B7A" w:rsidP="00230C15">
      <w:pPr>
        <w:widowControl w:val="0"/>
        <w:autoSpaceDE w:val="0"/>
        <w:spacing w:line="360" w:lineRule="auto"/>
        <w:ind w:right="-20"/>
        <w:jc w:val="center"/>
        <w:rPr>
          <w:rFonts w:ascii="Arial Narrow" w:hAnsi="Arial Narrow" w:cs="Arial"/>
        </w:rPr>
      </w:pPr>
    </w:p>
    <w:p w14:paraId="67BFA8A2" w14:textId="77777777" w:rsidR="007C7B7A" w:rsidRPr="00230C15" w:rsidRDefault="007C7B7A" w:rsidP="00230C15">
      <w:pPr>
        <w:widowControl w:val="0"/>
        <w:autoSpaceDE w:val="0"/>
        <w:spacing w:line="360" w:lineRule="auto"/>
        <w:ind w:right="-20"/>
        <w:jc w:val="center"/>
        <w:rPr>
          <w:rFonts w:ascii="Arial Narrow" w:hAnsi="Arial Narrow" w:cs="Arial"/>
        </w:rPr>
      </w:pPr>
    </w:p>
    <w:p w14:paraId="3EB5411E"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14:paraId="4A8FF5D0" w14:textId="77777777" w:rsidR="007C7B7A" w:rsidRPr="00230C15" w:rsidRDefault="007C7B7A" w:rsidP="00230C15">
      <w:pPr>
        <w:widowControl w:val="0"/>
        <w:autoSpaceDE w:val="0"/>
        <w:spacing w:before="8" w:line="360" w:lineRule="auto"/>
        <w:ind w:right="-20"/>
        <w:jc w:val="center"/>
        <w:rPr>
          <w:rFonts w:ascii="Arial Narrow" w:hAnsi="Arial Narrow" w:cs="Arial"/>
        </w:rPr>
      </w:pPr>
    </w:p>
    <w:p w14:paraId="0FD60535"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20927129" w14:textId="77777777" w:rsidR="007C7B7A" w:rsidRPr="00230C15" w:rsidRDefault="007C7B7A" w:rsidP="00230C15">
      <w:pPr>
        <w:widowControl w:val="0"/>
        <w:autoSpaceDE w:val="0"/>
        <w:spacing w:line="360" w:lineRule="auto"/>
        <w:ind w:right="-20"/>
        <w:rPr>
          <w:rFonts w:ascii="Arial Narrow" w:hAnsi="Arial Narrow" w:cs="Arial"/>
        </w:rPr>
      </w:pPr>
    </w:p>
    <w:p w14:paraId="2D0C007F" w14:textId="7A8AD168" w:rsidR="00273DD0" w:rsidRPr="00230C15" w:rsidRDefault="00B223BE" w:rsidP="00463C26">
      <w:pPr>
        <w:pStyle w:val="DTAOtitre"/>
        <w:rPr>
          <w:i/>
          <w:szCs w:val="32"/>
        </w:rPr>
      </w:pPr>
      <w:r w:rsidRPr="00230C15">
        <w:rPr>
          <w:i/>
          <w:szCs w:val="32"/>
        </w:rPr>
        <w:br w:type="page"/>
      </w:r>
      <w:bookmarkStart w:id="483" w:name="_Toc530309775"/>
      <w:bookmarkStart w:id="484" w:name="_Toc97557133"/>
      <w:r w:rsidR="00353DCC" w:rsidRPr="00230C15">
        <w:rPr>
          <w:rStyle w:val="DTAOtitreCar"/>
          <w:b/>
        </w:rPr>
        <w:lastRenderedPageBreak/>
        <w:t>Annexe</w:t>
      </w:r>
      <w:r w:rsidR="008169AF" w:rsidRPr="00230C15">
        <w:rPr>
          <w:rStyle w:val="DTAOtitreCar"/>
          <w:b/>
        </w:rPr>
        <w:t xml:space="preserve"> </w:t>
      </w:r>
      <w:r w:rsidR="00353DCC" w:rsidRPr="00230C15">
        <w:rPr>
          <w:rStyle w:val="DTAOtitreCar"/>
          <w:b/>
        </w:rPr>
        <w:t>n°</w:t>
      </w:r>
      <w:r w:rsidR="004F7EB4">
        <w:rPr>
          <w:rStyle w:val="DTAOtitreCar"/>
          <w:b/>
        </w:rPr>
        <w:t>6</w:t>
      </w:r>
      <w:r w:rsidR="00353DCC" w:rsidRPr="00230C15">
        <w:rPr>
          <w:rStyle w:val="DTAOtitreCar"/>
          <w:b/>
        </w:rPr>
        <w:t> : Modèle de caution</w:t>
      </w:r>
      <w:r w:rsidR="007C7B7A" w:rsidRPr="00230C15">
        <w:rPr>
          <w:rStyle w:val="DTAOtitreCar"/>
          <w:b/>
        </w:rPr>
        <w:t>nement de bonne exécution en remplacement de</w:t>
      </w:r>
      <w:r w:rsidR="007C7B7A" w:rsidRPr="00230C15">
        <w:rPr>
          <w:spacing w:val="10"/>
        </w:rPr>
        <w:t xml:space="preserve"> la </w:t>
      </w:r>
      <w:r w:rsidR="007C7B7A" w:rsidRPr="00230C15">
        <w:t>retenue</w:t>
      </w:r>
      <w:r w:rsidR="00353DCC" w:rsidRPr="00230C15">
        <w:rPr>
          <w:i/>
          <w:szCs w:val="32"/>
        </w:rPr>
        <w:t xml:space="preserve"> de retenue de garantie</w:t>
      </w:r>
      <w:bookmarkEnd w:id="483"/>
      <w:bookmarkEnd w:id="484"/>
    </w:p>
    <w:p w14:paraId="407BD05E"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14:paraId="68F583E2" w14:textId="77777777"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DD157DC"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532455D5"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33FDAE16"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60C5670"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25CD55D" w14:textId="65C92825"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w:t>
      </w:r>
      <w:r w:rsidRPr="00230C15">
        <w:rPr>
          <w:rFonts w:ascii="Arial Narrow" w:hAnsi="Arial Narrow" w:cs="Arial"/>
          <w:spacing w:val="-19"/>
          <w:sz w:val="22"/>
          <w:szCs w:val="22"/>
        </w:rPr>
        <w:t xml:space="preserve"> </w:t>
      </w:r>
      <w:r w:rsidRPr="00230C15">
        <w:rPr>
          <w:rFonts w:ascii="Arial Narrow" w:hAnsi="Arial Narrow" w:cs="Arial"/>
          <w:sz w:val="22"/>
          <w:szCs w:val="22"/>
        </w:rPr>
        <w:t>………….................................................................n</w:t>
      </w:r>
      <w:r w:rsidRPr="00230C15">
        <w:rPr>
          <w:rFonts w:ascii="Arial Narrow" w:hAnsi="Arial Narrow" w:cs="Arial"/>
          <w:i/>
          <w:iCs/>
          <w:sz w:val="22"/>
          <w:szCs w:val="22"/>
        </w:rPr>
        <w:t>om</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p>
    <w:p w14:paraId="7E721FFB" w14:textId="77777777" w:rsidR="007C7B7A" w:rsidRPr="00230C15" w:rsidRDefault="007C7B7A" w:rsidP="00230C15">
      <w:pPr>
        <w:widowControl w:val="0"/>
        <w:autoSpaceDE w:val="0"/>
        <w:spacing w:before="12" w:line="360" w:lineRule="auto"/>
        <w:ind w:right="-20"/>
        <w:jc w:val="both"/>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10"/>
          <w:sz w:val="22"/>
          <w:szCs w:val="22"/>
        </w:rPr>
        <w:t xml:space="preserve"> </w:t>
      </w:r>
      <w:r w:rsidRPr="00230C15">
        <w:rPr>
          <w:rFonts w:ascii="Arial Narrow" w:hAnsi="Arial Narrow" w:cs="Arial"/>
          <w:sz w:val="22"/>
          <w:szCs w:val="22"/>
        </w:rPr>
        <w:t>désigné</w:t>
      </w:r>
      <w:r w:rsidRPr="00230C15">
        <w:rPr>
          <w:rFonts w:ascii="Arial Narrow" w:hAnsi="Arial Narrow" w:cs="Arial"/>
          <w:spacing w:val="10"/>
          <w:sz w:val="22"/>
          <w:szCs w:val="22"/>
        </w:rPr>
        <w:t xml:space="preserve"> </w:t>
      </w:r>
      <w:r w:rsidRPr="00230C15">
        <w:rPr>
          <w:rFonts w:ascii="Arial Narrow" w:hAnsi="Arial Narrow" w:cs="Arial"/>
          <w:sz w:val="22"/>
          <w:szCs w:val="22"/>
        </w:rPr>
        <w:t>«</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spacing w:val="10"/>
          <w:sz w:val="22"/>
          <w:szCs w:val="22"/>
        </w:rPr>
        <w:t xml:space="preserve"> </w:t>
      </w:r>
      <w:r w:rsidRPr="00230C15">
        <w:rPr>
          <w:rFonts w:ascii="Arial Narrow" w:hAnsi="Arial Narrow" w:cs="Arial"/>
          <w:sz w:val="22"/>
          <w:szCs w:val="22"/>
        </w:rPr>
        <w:t>s’est</w:t>
      </w:r>
      <w:r w:rsidRPr="00230C15">
        <w:rPr>
          <w:rFonts w:ascii="Arial Narrow" w:hAnsi="Arial Narrow" w:cs="Arial"/>
          <w:spacing w:val="10"/>
          <w:sz w:val="22"/>
          <w:szCs w:val="22"/>
        </w:rPr>
        <w:t xml:space="preserve"> </w:t>
      </w:r>
      <w:r w:rsidRPr="00230C15">
        <w:rPr>
          <w:rFonts w:ascii="Arial Narrow" w:hAnsi="Arial Narrow" w:cs="Arial"/>
          <w:sz w:val="22"/>
          <w:szCs w:val="22"/>
        </w:rPr>
        <w:t>engagé,</w:t>
      </w:r>
      <w:r w:rsidRPr="00230C15">
        <w:rPr>
          <w:rFonts w:ascii="Arial Narrow" w:hAnsi="Arial Narrow" w:cs="Arial"/>
          <w:spacing w:val="10"/>
          <w:sz w:val="22"/>
          <w:szCs w:val="22"/>
        </w:rPr>
        <w:t xml:space="preserve"> </w:t>
      </w:r>
      <w:r w:rsidRPr="00230C15">
        <w:rPr>
          <w:rFonts w:ascii="Arial Narrow" w:hAnsi="Arial Narrow" w:cs="Arial"/>
          <w:sz w:val="22"/>
          <w:szCs w:val="22"/>
        </w:rPr>
        <w:t>en</w:t>
      </w:r>
      <w:r w:rsidRPr="00230C15">
        <w:rPr>
          <w:rFonts w:ascii="Arial Narrow" w:hAnsi="Arial Narrow" w:cs="Arial"/>
          <w:spacing w:val="10"/>
          <w:sz w:val="22"/>
          <w:szCs w:val="22"/>
        </w:rPr>
        <w:t xml:space="preserve"> </w:t>
      </w:r>
      <w:r w:rsidRPr="00230C15">
        <w:rPr>
          <w:rFonts w:ascii="Arial Narrow" w:hAnsi="Arial Narrow" w:cs="Arial"/>
          <w:sz w:val="22"/>
          <w:szCs w:val="22"/>
        </w:rPr>
        <w:t>exécution</w:t>
      </w:r>
      <w:r w:rsidRPr="00230C15">
        <w:rPr>
          <w:rFonts w:ascii="Arial Narrow" w:hAnsi="Arial Narrow" w:cs="Arial"/>
          <w:spacing w:val="10"/>
          <w:sz w:val="22"/>
          <w:szCs w:val="22"/>
        </w:rPr>
        <w:t xml:space="preserve"> </w:t>
      </w:r>
      <w:r w:rsidRPr="00230C15">
        <w:rPr>
          <w:rFonts w:ascii="Arial Narrow" w:hAnsi="Arial Narrow" w:cs="Arial"/>
          <w:sz w:val="22"/>
          <w:szCs w:val="22"/>
        </w:rPr>
        <w:t>du</w:t>
      </w:r>
      <w:r w:rsidRPr="00230C15">
        <w:rPr>
          <w:rFonts w:ascii="Arial Narrow" w:hAnsi="Arial Narrow" w:cs="Arial"/>
          <w:spacing w:val="10"/>
          <w:sz w:val="22"/>
          <w:szCs w:val="22"/>
        </w:rPr>
        <w:t xml:space="preserve"> </w:t>
      </w:r>
      <w:r w:rsidRPr="00230C15">
        <w:rPr>
          <w:rFonts w:ascii="Arial Narrow" w:hAnsi="Arial Narrow" w:cs="Arial"/>
          <w:sz w:val="22"/>
          <w:szCs w:val="22"/>
        </w:rPr>
        <w:t>marché,</w:t>
      </w:r>
      <w:r w:rsidRPr="00230C15">
        <w:rPr>
          <w:rFonts w:ascii="Arial Narrow" w:hAnsi="Arial Narrow" w:cs="Arial"/>
          <w:spacing w:val="10"/>
          <w:sz w:val="22"/>
          <w:szCs w:val="22"/>
        </w:rPr>
        <w:t xml:space="preserve"> </w:t>
      </w:r>
      <w:r w:rsidRPr="00230C15">
        <w:rPr>
          <w:rFonts w:ascii="Arial Narrow" w:hAnsi="Arial Narrow" w:cs="Arial"/>
          <w:sz w:val="22"/>
          <w:szCs w:val="22"/>
        </w:rPr>
        <w:t>livrer</w:t>
      </w:r>
      <w:r w:rsidRPr="00230C15">
        <w:rPr>
          <w:rFonts w:ascii="Arial Narrow" w:hAnsi="Arial Narrow" w:cs="Arial"/>
          <w:spacing w:val="10"/>
          <w:sz w:val="22"/>
          <w:szCs w:val="22"/>
        </w:rPr>
        <w:t xml:space="preserve"> </w:t>
      </w:r>
      <w:r w:rsidRPr="00230C15">
        <w:rPr>
          <w:rFonts w:ascii="Arial Narrow" w:hAnsi="Arial Narrow" w:cs="Arial"/>
          <w:sz w:val="22"/>
          <w:szCs w:val="22"/>
        </w:rPr>
        <w:t>les</w:t>
      </w:r>
      <w:r w:rsidRPr="00230C15">
        <w:rPr>
          <w:rFonts w:ascii="Arial Narrow" w:hAnsi="Arial Narrow" w:cs="Arial"/>
          <w:spacing w:val="10"/>
          <w:sz w:val="22"/>
          <w:szCs w:val="22"/>
        </w:rPr>
        <w:t xml:space="preserve"> </w:t>
      </w:r>
      <w:r w:rsidRPr="00230C15">
        <w:rPr>
          <w:rFonts w:ascii="Arial Narrow" w:hAnsi="Arial Narrow" w:cs="Arial"/>
          <w:sz w:val="22"/>
          <w:szCs w:val="22"/>
        </w:rPr>
        <w:t xml:space="preserve"> fournitures de</w:t>
      </w:r>
      <w:r w:rsidRPr="00230C15">
        <w:rPr>
          <w:rFonts w:ascii="Arial Narrow" w:hAnsi="Arial Narrow" w:cs="Arial"/>
          <w:spacing w:val="7"/>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l’objet</w:t>
      </w:r>
      <w:r w:rsidRPr="00230C15">
        <w:rPr>
          <w:rFonts w:ascii="Arial Narrow" w:hAnsi="Arial Narrow" w:cs="Arial"/>
          <w:spacing w:val="7"/>
          <w:sz w:val="22"/>
          <w:szCs w:val="22"/>
        </w:rPr>
        <w:t xml:space="preserve"> </w:t>
      </w:r>
      <w:r w:rsidRPr="00230C15">
        <w:rPr>
          <w:rFonts w:ascii="Arial Narrow" w:hAnsi="Arial Narrow" w:cs="Arial"/>
          <w:sz w:val="22"/>
          <w:szCs w:val="22"/>
        </w:rPr>
        <w:t>des prestations]</w:t>
      </w:r>
    </w:p>
    <w:p w14:paraId="7B41E028"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29416807" w14:textId="7115FCDD"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stipulé</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retenue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fixée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i/>
          <w:iCs/>
          <w:sz w:val="22"/>
          <w:szCs w:val="22"/>
        </w:rPr>
        <w:t>[pourcentage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inférieur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à</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10%</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à préciser] </w:t>
      </w:r>
      <w:r w:rsidRPr="00230C15">
        <w:rPr>
          <w:rFonts w:ascii="Arial Narrow" w:hAnsi="Arial Narrow" w:cs="Arial"/>
          <w:i/>
          <w:iCs/>
          <w:spacing w:val="-19"/>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peut</w:t>
      </w:r>
      <w:r w:rsidRPr="00230C15">
        <w:rPr>
          <w:rFonts w:ascii="Arial Narrow" w:hAnsi="Arial Narrow" w:cs="Arial"/>
          <w:spacing w:val="7"/>
          <w:sz w:val="22"/>
          <w:szCs w:val="22"/>
        </w:rPr>
        <w:t xml:space="preserve"> </w:t>
      </w:r>
      <w:r w:rsidRPr="00230C15">
        <w:rPr>
          <w:rFonts w:ascii="Arial Narrow" w:hAnsi="Arial Narrow" w:cs="Arial"/>
          <w:sz w:val="22"/>
          <w:szCs w:val="22"/>
        </w:rPr>
        <w:t>être</w:t>
      </w:r>
      <w:r w:rsidRPr="00230C15">
        <w:rPr>
          <w:rFonts w:ascii="Arial Narrow" w:hAnsi="Arial Narrow" w:cs="Arial"/>
          <w:spacing w:val="7"/>
          <w:sz w:val="22"/>
          <w:szCs w:val="22"/>
        </w:rPr>
        <w:t xml:space="preserve"> </w:t>
      </w:r>
      <w:r w:rsidRPr="00230C15">
        <w:rPr>
          <w:rFonts w:ascii="Arial Narrow" w:hAnsi="Arial Narrow" w:cs="Arial"/>
          <w:sz w:val="22"/>
          <w:szCs w:val="22"/>
        </w:rPr>
        <w:t>remplacée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une</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solidaire,</w:t>
      </w:r>
    </w:p>
    <w:p w14:paraId="4D409402"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17AE4C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22A8384F" w14:textId="5A280BD0"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désignée</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A84EC24"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863F8D2" w14:textId="4D5A07FF"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w:t>
      </w:r>
      <w:r w:rsidRPr="00230C15">
        <w:rPr>
          <w:rFonts w:ascii="Arial Narrow" w:hAnsi="Arial Narrow" w:cs="Arial"/>
          <w:spacing w:val="8"/>
          <w:sz w:val="22"/>
          <w:szCs w:val="22"/>
        </w:rPr>
        <w:t xml:space="preserve"> </w:t>
      </w:r>
      <w:r w:rsidRPr="00230C15">
        <w:rPr>
          <w:rFonts w:ascii="Arial Narrow" w:hAnsi="Arial Narrow" w:cs="Arial"/>
          <w:sz w:val="22"/>
          <w:szCs w:val="22"/>
        </w:rPr>
        <w:t>lors,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affirmons</w:t>
      </w:r>
      <w:r w:rsidRPr="00230C15">
        <w:rPr>
          <w:rFonts w:ascii="Arial Narrow" w:hAnsi="Arial Narrow" w:cs="Arial"/>
          <w:spacing w:val="8"/>
          <w:sz w:val="22"/>
          <w:szCs w:val="22"/>
        </w:rPr>
        <w:t xml:space="preserve"> </w:t>
      </w:r>
      <w:r w:rsidRPr="00230C15">
        <w:rPr>
          <w:rFonts w:ascii="Arial Narrow" w:hAnsi="Arial Narrow" w:cs="Arial"/>
          <w:sz w:val="22"/>
          <w:szCs w:val="22"/>
        </w:rPr>
        <w:t>par</w:t>
      </w:r>
      <w:r w:rsidRPr="00230C15">
        <w:rPr>
          <w:rFonts w:ascii="Arial Narrow" w:hAnsi="Arial Narrow" w:cs="Arial"/>
          <w:spacing w:val="8"/>
          <w:sz w:val="22"/>
          <w:szCs w:val="22"/>
        </w:rPr>
        <w:t xml:space="preserve"> </w:t>
      </w:r>
      <w:r w:rsidRPr="00230C15">
        <w:rPr>
          <w:rFonts w:ascii="Arial Narrow" w:hAnsi="Arial Narrow" w:cs="Arial"/>
          <w:sz w:val="22"/>
          <w:szCs w:val="22"/>
        </w:rPr>
        <w:t>les</w:t>
      </w:r>
      <w:r w:rsidRPr="00230C15">
        <w:rPr>
          <w:rFonts w:ascii="Arial Narrow" w:hAnsi="Arial Narrow" w:cs="Arial"/>
          <w:spacing w:val="8"/>
          <w:sz w:val="22"/>
          <w:szCs w:val="22"/>
        </w:rPr>
        <w:t xml:space="preserve"> </w:t>
      </w:r>
      <w:r w:rsidRPr="00230C15">
        <w:rPr>
          <w:rFonts w:ascii="Arial Narrow" w:hAnsi="Arial Narrow" w:cs="Arial"/>
          <w:sz w:val="22"/>
          <w:szCs w:val="22"/>
        </w:rPr>
        <w:t>présentes</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portons</w:t>
      </w:r>
      <w:r w:rsidRPr="00230C15">
        <w:rPr>
          <w:rFonts w:ascii="Arial Narrow" w:hAnsi="Arial Narrow" w:cs="Arial"/>
          <w:spacing w:val="8"/>
          <w:sz w:val="22"/>
          <w:szCs w:val="22"/>
        </w:rPr>
        <w:t xml:space="preserve"> </w:t>
      </w:r>
      <w:r w:rsidRPr="00230C15">
        <w:rPr>
          <w:rFonts w:ascii="Arial Narrow" w:hAnsi="Arial Narrow" w:cs="Arial"/>
          <w:sz w:val="22"/>
          <w:szCs w:val="22"/>
        </w:rPr>
        <w:t>garants</w:t>
      </w:r>
      <w:r w:rsidRPr="00230C15">
        <w:rPr>
          <w:rFonts w:ascii="Arial Narrow" w:hAnsi="Arial Narrow" w:cs="Arial"/>
          <w:spacing w:val="8"/>
          <w:sz w:val="22"/>
          <w:szCs w:val="22"/>
        </w:rPr>
        <w:t xml:space="preserve"> </w:t>
      </w:r>
      <w:r w:rsidRPr="00230C15">
        <w:rPr>
          <w:rFonts w:ascii="Arial Narrow" w:hAnsi="Arial Narrow" w:cs="Arial"/>
          <w:sz w:val="22"/>
          <w:szCs w:val="22"/>
        </w:rPr>
        <w:t>et</w:t>
      </w:r>
      <w:r w:rsidRPr="00230C15">
        <w:rPr>
          <w:rFonts w:ascii="Arial Narrow" w:hAnsi="Arial Narrow" w:cs="Arial"/>
          <w:spacing w:val="8"/>
          <w:sz w:val="22"/>
          <w:szCs w:val="22"/>
        </w:rPr>
        <w:t xml:space="preserve"> </w:t>
      </w:r>
      <w:r w:rsidRPr="00230C15">
        <w:rPr>
          <w:rFonts w:ascii="Arial Narrow" w:hAnsi="Arial Narrow" w:cs="Arial"/>
          <w:sz w:val="22"/>
          <w:szCs w:val="22"/>
        </w:rPr>
        <w:t>responsables</w:t>
      </w:r>
      <w:r w:rsidRPr="00230C15">
        <w:rPr>
          <w:rFonts w:ascii="Arial Narrow" w:hAnsi="Arial Narrow" w:cs="Arial"/>
          <w:spacing w:val="8"/>
          <w:sz w:val="22"/>
          <w:szCs w:val="22"/>
        </w:rPr>
        <w:t xml:space="preserve"> </w:t>
      </w:r>
      <w:r w:rsidRPr="00230C15">
        <w:rPr>
          <w:rFonts w:ascii="Arial Narrow" w:hAnsi="Arial Narrow" w:cs="Arial"/>
          <w:sz w:val="22"/>
          <w:szCs w:val="22"/>
        </w:rPr>
        <w:t>à</w:t>
      </w:r>
      <w:r w:rsidRPr="00230C15">
        <w:rPr>
          <w:rFonts w:ascii="Arial Narrow" w:hAnsi="Arial Narrow" w:cs="Arial"/>
          <w:spacing w:val="8"/>
          <w:sz w:val="22"/>
          <w:szCs w:val="22"/>
        </w:rPr>
        <w:t xml:space="preserve"> </w:t>
      </w:r>
      <w:r w:rsidRPr="00230C15">
        <w:rPr>
          <w:rFonts w:ascii="Arial Narrow" w:hAnsi="Arial Narrow" w:cs="Arial"/>
          <w:sz w:val="22"/>
          <w:szCs w:val="22"/>
        </w:rPr>
        <w:t>l’égard du</w:t>
      </w:r>
      <w:r w:rsidRPr="00230C15">
        <w:rPr>
          <w:rFonts w:ascii="Arial Narrow" w:hAnsi="Arial Narrow" w:cs="Arial"/>
          <w:spacing w:val="18"/>
          <w:sz w:val="22"/>
          <w:szCs w:val="22"/>
        </w:rPr>
        <w:t xml:space="preserve"> </w:t>
      </w:r>
      <w:r w:rsidRPr="00230C15">
        <w:rPr>
          <w:rFonts w:ascii="Arial Narrow" w:hAnsi="Arial Narrow" w:cs="Arial"/>
          <w:sz w:val="22"/>
          <w:szCs w:val="22"/>
        </w:rPr>
        <w:t>Maître</w:t>
      </w:r>
      <w:r w:rsidRPr="00230C15">
        <w:rPr>
          <w:rFonts w:ascii="Arial Narrow" w:hAnsi="Arial Narrow" w:cs="Arial"/>
          <w:spacing w:val="18"/>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w:t>
      </w:r>
      <w:r w:rsidRPr="00230C15">
        <w:rPr>
          <w:rFonts w:ascii="Arial Narrow" w:hAnsi="Arial Narrow" w:cs="Arial"/>
          <w:spacing w:val="18"/>
          <w:sz w:val="22"/>
          <w:szCs w:val="22"/>
        </w:rPr>
        <w:t xml:space="preserve"> </w:t>
      </w:r>
      <w:r w:rsidRPr="00230C15">
        <w:rPr>
          <w:rFonts w:ascii="Arial Narrow" w:hAnsi="Arial Narrow" w:cs="Arial"/>
          <w:sz w:val="22"/>
          <w:szCs w:val="22"/>
        </w:rPr>
        <w:t>au</w:t>
      </w:r>
      <w:r w:rsidRPr="00230C15">
        <w:rPr>
          <w:rFonts w:ascii="Arial Narrow" w:hAnsi="Arial Narrow" w:cs="Arial"/>
          <w:spacing w:val="18"/>
          <w:sz w:val="22"/>
          <w:szCs w:val="22"/>
        </w:rPr>
        <w:t xml:space="preserve"> </w:t>
      </w:r>
      <w:r w:rsidRPr="00230C15">
        <w:rPr>
          <w:rFonts w:ascii="Arial Narrow" w:hAnsi="Arial Narrow" w:cs="Arial"/>
          <w:sz w:val="22"/>
          <w:szCs w:val="22"/>
        </w:rPr>
        <w:t>nom</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18"/>
          <w:sz w:val="22"/>
          <w:szCs w:val="22"/>
        </w:rPr>
        <w:t xml:space="preserve"> </w:t>
      </w:r>
      <w:r w:rsidRPr="00230C15">
        <w:rPr>
          <w:rFonts w:ascii="Arial Narrow" w:hAnsi="Arial Narrow" w:cs="Arial"/>
          <w:sz w:val="22"/>
          <w:szCs w:val="22"/>
        </w:rPr>
        <w:t>Fournisseur ou du prestataire,</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un</w:t>
      </w:r>
      <w:r w:rsidRPr="00230C15">
        <w:rPr>
          <w:rFonts w:ascii="Arial Narrow" w:hAnsi="Arial Narrow" w:cs="Arial"/>
          <w:spacing w:val="18"/>
          <w:sz w:val="22"/>
          <w:szCs w:val="22"/>
        </w:rPr>
        <w:t xml:space="preserve"> </w:t>
      </w:r>
      <w:r w:rsidRPr="00230C15">
        <w:rPr>
          <w:rFonts w:ascii="Arial Narrow" w:hAnsi="Arial Narrow" w:cs="Arial"/>
          <w:sz w:val="22"/>
          <w:szCs w:val="22"/>
        </w:rPr>
        <w:t>montant</w:t>
      </w:r>
      <w:r w:rsidRPr="00230C15">
        <w:rPr>
          <w:rFonts w:ascii="Arial Narrow" w:hAnsi="Arial Narrow" w:cs="Arial"/>
          <w:spacing w:val="18"/>
          <w:sz w:val="22"/>
          <w:szCs w:val="22"/>
        </w:rPr>
        <w:t xml:space="preserve"> </w:t>
      </w:r>
      <w:r w:rsidRPr="00230C15">
        <w:rPr>
          <w:rFonts w:ascii="Arial Narrow" w:hAnsi="Arial Narrow" w:cs="Arial"/>
          <w:sz w:val="22"/>
          <w:szCs w:val="22"/>
        </w:rPr>
        <w:t>maximum</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[pourcentage</w:t>
      </w:r>
      <w:r w:rsidRPr="00230C15">
        <w:rPr>
          <w:rFonts w:ascii="Arial Narrow" w:hAnsi="Arial Narrow" w:cs="Arial"/>
          <w:spacing w:val="6"/>
          <w:sz w:val="22"/>
          <w:szCs w:val="22"/>
        </w:rPr>
        <w:t xml:space="preserve"> </w:t>
      </w:r>
      <w:r w:rsidRPr="00230C15">
        <w:rPr>
          <w:rFonts w:ascii="Arial Narrow" w:hAnsi="Arial Narrow" w:cs="Arial"/>
          <w:sz w:val="22"/>
          <w:szCs w:val="22"/>
        </w:rPr>
        <w:t>inférieur</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10%</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préciser]</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position w:val="9"/>
          <w:sz w:val="22"/>
          <w:szCs w:val="22"/>
        </w:rPr>
        <w:t>(10)</w:t>
      </w:r>
    </w:p>
    <w:p w14:paraId="3E4D5EAA"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39357973"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 xml:space="preserve">Et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nous nous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pacing w:val="1"/>
          <w:sz w:val="22"/>
          <w:szCs w:val="22"/>
        </w:rPr>
        <w:t xml:space="preserve"> </w:t>
      </w:r>
      <w:r w:rsidRPr="00230C15">
        <w:rPr>
          <w:rFonts w:ascii="Arial Narrow" w:hAnsi="Arial Narrow" w:cs="Arial"/>
          <w:sz w:val="22"/>
          <w:szCs w:val="22"/>
        </w:rPr>
        <w:t>d’Ouvrage ou au Maître d’Ouvrage Délégué</w:t>
      </w:r>
      <w:r w:rsidRPr="00230C15">
        <w:rPr>
          <w:rFonts w:ascii="Arial Narrow" w:hAnsi="Arial Narrow" w:cs="Arial"/>
          <w:i/>
          <w:iCs/>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délai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huit </w:t>
      </w:r>
      <w:r w:rsidRPr="00230C15">
        <w:rPr>
          <w:rFonts w:ascii="Arial Narrow" w:hAnsi="Arial Narrow" w:cs="Arial"/>
          <w:spacing w:val="1"/>
          <w:sz w:val="22"/>
          <w:szCs w:val="22"/>
        </w:rPr>
        <w:t xml:space="preserve"> </w:t>
      </w:r>
      <w:r w:rsidRPr="00230C15">
        <w:rPr>
          <w:rFonts w:ascii="Arial Narrow" w:hAnsi="Arial Narrow" w:cs="Arial"/>
          <w:sz w:val="22"/>
          <w:szCs w:val="22"/>
        </w:rPr>
        <w:t>(08) semaines,</w:t>
      </w:r>
      <w:r w:rsidRPr="00230C15">
        <w:rPr>
          <w:rFonts w:ascii="Arial Narrow" w:hAnsi="Arial Narrow" w:cs="Arial"/>
          <w:spacing w:val="10"/>
          <w:sz w:val="22"/>
          <w:szCs w:val="22"/>
        </w:rPr>
        <w:t xml:space="preserve"> </w:t>
      </w:r>
      <w:r w:rsidRPr="00230C15">
        <w:rPr>
          <w:rFonts w:ascii="Arial Narrow" w:hAnsi="Arial Narrow" w:cs="Arial"/>
          <w:sz w:val="22"/>
          <w:szCs w:val="22"/>
        </w:rPr>
        <w:t>sur</w:t>
      </w:r>
      <w:r w:rsidRPr="00230C15">
        <w:rPr>
          <w:rFonts w:ascii="Arial Narrow" w:hAnsi="Arial Narrow" w:cs="Arial"/>
          <w:spacing w:val="10"/>
          <w:sz w:val="22"/>
          <w:szCs w:val="22"/>
        </w:rPr>
        <w:t xml:space="preserve"> </w:t>
      </w:r>
      <w:r w:rsidRPr="00230C15">
        <w:rPr>
          <w:rFonts w:ascii="Arial Narrow" w:hAnsi="Arial Narrow" w:cs="Arial"/>
          <w:sz w:val="22"/>
          <w:szCs w:val="22"/>
        </w:rPr>
        <w:t>simple</w:t>
      </w:r>
      <w:r w:rsidRPr="00230C15">
        <w:rPr>
          <w:rFonts w:ascii="Arial Narrow" w:hAnsi="Arial Narrow" w:cs="Arial"/>
          <w:spacing w:val="10"/>
          <w:sz w:val="22"/>
          <w:szCs w:val="22"/>
        </w:rPr>
        <w:t xml:space="preserve"> </w:t>
      </w:r>
      <w:r w:rsidRPr="00230C15">
        <w:rPr>
          <w:rFonts w:ascii="Arial Narrow" w:hAnsi="Arial Narrow" w:cs="Arial"/>
          <w:sz w:val="22"/>
          <w:szCs w:val="22"/>
        </w:rPr>
        <w:t>demande</w:t>
      </w:r>
      <w:r w:rsidRPr="00230C15">
        <w:rPr>
          <w:rFonts w:ascii="Arial Narrow" w:hAnsi="Arial Narrow" w:cs="Arial"/>
          <w:spacing w:val="10"/>
          <w:sz w:val="22"/>
          <w:szCs w:val="22"/>
        </w:rPr>
        <w:t xml:space="preserve"> </w:t>
      </w:r>
      <w:r w:rsidRPr="00230C15">
        <w:rPr>
          <w:rFonts w:ascii="Arial Narrow" w:hAnsi="Arial Narrow" w:cs="Arial"/>
          <w:sz w:val="22"/>
          <w:szCs w:val="22"/>
        </w:rPr>
        <w:t>écrite</w:t>
      </w:r>
      <w:r w:rsidRPr="00230C15">
        <w:rPr>
          <w:rFonts w:ascii="Arial Narrow" w:hAnsi="Arial Narrow" w:cs="Arial"/>
          <w:spacing w:val="10"/>
          <w:sz w:val="22"/>
          <w:szCs w:val="22"/>
        </w:rPr>
        <w:t xml:space="preserve"> </w:t>
      </w:r>
      <w:r w:rsidRPr="00230C15">
        <w:rPr>
          <w:rFonts w:ascii="Arial Narrow" w:hAnsi="Arial Narrow" w:cs="Arial"/>
          <w:sz w:val="22"/>
          <w:szCs w:val="22"/>
        </w:rPr>
        <w:t>de</w:t>
      </w:r>
      <w:r w:rsidRPr="00230C15">
        <w:rPr>
          <w:rFonts w:ascii="Arial Narrow" w:hAnsi="Arial Narrow" w:cs="Arial"/>
          <w:spacing w:val="10"/>
          <w:sz w:val="22"/>
          <w:szCs w:val="22"/>
        </w:rPr>
        <w:t xml:space="preserve"> </w:t>
      </w:r>
      <w:r w:rsidRPr="00230C15">
        <w:rPr>
          <w:rFonts w:ascii="Arial Narrow" w:hAnsi="Arial Narrow" w:cs="Arial"/>
          <w:sz w:val="22"/>
          <w:szCs w:val="22"/>
        </w:rPr>
        <w:t>celui-ci</w:t>
      </w:r>
      <w:r w:rsidRPr="00230C15">
        <w:rPr>
          <w:rFonts w:ascii="Arial Narrow" w:hAnsi="Arial Narrow" w:cs="Arial"/>
          <w:spacing w:val="10"/>
          <w:sz w:val="22"/>
          <w:szCs w:val="22"/>
        </w:rPr>
        <w:t xml:space="preserve"> </w:t>
      </w:r>
      <w:r w:rsidRPr="00230C15">
        <w:rPr>
          <w:rFonts w:ascii="Arial Narrow" w:hAnsi="Arial Narrow" w:cs="Arial"/>
          <w:sz w:val="22"/>
          <w:szCs w:val="22"/>
        </w:rPr>
        <w:t>déclarant</w:t>
      </w:r>
      <w:r w:rsidRPr="00230C15">
        <w:rPr>
          <w:rFonts w:ascii="Arial Narrow" w:hAnsi="Arial Narrow" w:cs="Arial"/>
          <w:spacing w:val="10"/>
          <w:sz w:val="22"/>
          <w:szCs w:val="22"/>
        </w:rPr>
        <w:t xml:space="preserve"> </w:t>
      </w:r>
      <w:r w:rsidRPr="00230C15">
        <w:rPr>
          <w:rFonts w:ascii="Arial Narrow" w:hAnsi="Arial Narrow" w:cs="Arial"/>
          <w:sz w:val="22"/>
          <w:szCs w:val="22"/>
        </w:rPr>
        <w:t>que</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i/>
          <w:iCs/>
          <w:sz w:val="22"/>
          <w:szCs w:val="22"/>
        </w:rPr>
        <w:t xml:space="preserve"> </w:t>
      </w:r>
      <w:r w:rsidRPr="00230C15">
        <w:rPr>
          <w:rFonts w:ascii="Arial Narrow" w:hAnsi="Arial Narrow" w:cs="Arial"/>
          <w:sz w:val="22"/>
          <w:szCs w:val="22"/>
        </w:rPr>
        <w:t>n’a</w:t>
      </w:r>
      <w:r w:rsidRPr="00230C15">
        <w:rPr>
          <w:rFonts w:ascii="Arial Narrow" w:hAnsi="Arial Narrow" w:cs="Arial"/>
          <w:spacing w:val="10"/>
          <w:sz w:val="22"/>
          <w:szCs w:val="22"/>
        </w:rPr>
        <w:t xml:space="preserve"> </w:t>
      </w:r>
      <w:r w:rsidRPr="00230C15">
        <w:rPr>
          <w:rFonts w:ascii="Arial Narrow" w:hAnsi="Arial Narrow" w:cs="Arial"/>
          <w:sz w:val="22"/>
          <w:szCs w:val="22"/>
        </w:rPr>
        <w:t>pas</w:t>
      </w:r>
      <w:r w:rsidRPr="00230C15">
        <w:rPr>
          <w:rFonts w:ascii="Arial Narrow" w:hAnsi="Arial Narrow" w:cs="Arial"/>
          <w:spacing w:val="10"/>
          <w:sz w:val="22"/>
          <w:szCs w:val="22"/>
        </w:rPr>
        <w:t xml:space="preserve"> </w:t>
      </w:r>
      <w:r w:rsidRPr="00230C15">
        <w:rPr>
          <w:rFonts w:ascii="Arial Narrow" w:hAnsi="Arial Narrow" w:cs="Arial"/>
          <w:sz w:val="22"/>
          <w:szCs w:val="22"/>
        </w:rPr>
        <w:t>satisfait</w:t>
      </w:r>
      <w:r w:rsidRPr="00230C15">
        <w:rPr>
          <w:rFonts w:ascii="Arial Narrow" w:hAnsi="Arial Narrow" w:cs="Arial"/>
          <w:spacing w:val="10"/>
          <w:sz w:val="22"/>
          <w:szCs w:val="22"/>
        </w:rPr>
        <w:t xml:space="preserve"> </w:t>
      </w:r>
      <w:r w:rsidRPr="00230C15">
        <w:rPr>
          <w:rFonts w:ascii="Arial Narrow" w:hAnsi="Arial Narrow" w:cs="Arial"/>
          <w:sz w:val="22"/>
          <w:szCs w:val="22"/>
        </w:rPr>
        <w:t>à</w:t>
      </w:r>
      <w:r w:rsidRPr="00230C15">
        <w:rPr>
          <w:rFonts w:ascii="Arial Narrow" w:hAnsi="Arial Narrow" w:cs="Arial"/>
          <w:spacing w:val="10"/>
          <w:sz w:val="22"/>
          <w:szCs w:val="22"/>
        </w:rPr>
        <w:t xml:space="preserve"> </w:t>
      </w:r>
      <w:r w:rsidRPr="00230C15">
        <w:rPr>
          <w:rFonts w:ascii="Arial Narrow" w:hAnsi="Arial Narrow" w:cs="Arial"/>
          <w:sz w:val="22"/>
          <w:szCs w:val="22"/>
        </w:rPr>
        <w:t>ses engagements</w:t>
      </w:r>
      <w:r w:rsidRPr="00230C15">
        <w:rPr>
          <w:rFonts w:ascii="Arial Narrow" w:hAnsi="Arial Narrow" w:cs="Arial"/>
          <w:spacing w:val="13"/>
          <w:sz w:val="22"/>
          <w:szCs w:val="22"/>
        </w:rPr>
        <w:t xml:space="preserve"> </w:t>
      </w:r>
      <w:r w:rsidRPr="00230C15">
        <w:rPr>
          <w:rFonts w:ascii="Arial Narrow" w:hAnsi="Arial Narrow" w:cs="Arial"/>
          <w:sz w:val="22"/>
          <w:szCs w:val="22"/>
        </w:rPr>
        <w:t>contractuels</w:t>
      </w:r>
      <w:r w:rsidRPr="00230C15">
        <w:rPr>
          <w:rFonts w:ascii="Arial Narrow" w:hAnsi="Arial Narrow" w:cs="Arial"/>
          <w:spacing w:val="13"/>
          <w:sz w:val="22"/>
          <w:szCs w:val="22"/>
        </w:rPr>
        <w:t xml:space="preserve"> </w:t>
      </w:r>
      <w:r w:rsidRPr="00230C15">
        <w:rPr>
          <w:rFonts w:ascii="Arial Narrow" w:hAnsi="Arial Narrow" w:cs="Arial"/>
          <w:sz w:val="22"/>
          <w:szCs w:val="22"/>
        </w:rPr>
        <w:t>ou</w:t>
      </w:r>
      <w:r w:rsidRPr="00230C15">
        <w:rPr>
          <w:rFonts w:ascii="Arial Narrow" w:hAnsi="Arial Narrow" w:cs="Arial"/>
          <w:spacing w:val="13"/>
          <w:sz w:val="22"/>
          <w:szCs w:val="22"/>
        </w:rPr>
        <w:t xml:space="preserve"> </w:t>
      </w:r>
      <w:r w:rsidRPr="00230C15">
        <w:rPr>
          <w:rFonts w:ascii="Arial Narrow" w:hAnsi="Arial Narrow" w:cs="Arial"/>
          <w:sz w:val="22"/>
          <w:szCs w:val="22"/>
        </w:rPr>
        <w:t>qu’il</w:t>
      </w:r>
      <w:r w:rsidRPr="00230C15">
        <w:rPr>
          <w:rFonts w:ascii="Arial Narrow" w:hAnsi="Arial Narrow" w:cs="Arial"/>
          <w:spacing w:val="13"/>
          <w:sz w:val="22"/>
          <w:szCs w:val="22"/>
        </w:rPr>
        <w:t xml:space="preserve"> </w:t>
      </w:r>
      <w:r w:rsidRPr="00230C15">
        <w:rPr>
          <w:rFonts w:ascii="Arial Narrow" w:hAnsi="Arial Narrow" w:cs="Arial"/>
          <w:sz w:val="22"/>
          <w:szCs w:val="22"/>
        </w:rPr>
        <w:t>se</w:t>
      </w:r>
      <w:r w:rsidRPr="00230C15">
        <w:rPr>
          <w:rFonts w:ascii="Arial Narrow" w:hAnsi="Arial Narrow" w:cs="Arial"/>
          <w:spacing w:val="13"/>
          <w:sz w:val="22"/>
          <w:szCs w:val="22"/>
        </w:rPr>
        <w:t xml:space="preserve"> </w:t>
      </w:r>
      <w:r w:rsidRPr="00230C15">
        <w:rPr>
          <w:rFonts w:ascii="Arial Narrow" w:hAnsi="Arial Narrow" w:cs="Arial"/>
          <w:sz w:val="22"/>
          <w:szCs w:val="22"/>
        </w:rPr>
        <w:t>trouve</w:t>
      </w:r>
      <w:r w:rsidRPr="00230C15">
        <w:rPr>
          <w:rFonts w:ascii="Arial Narrow" w:hAnsi="Arial Narrow" w:cs="Arial"/>
          <w:spacing w:val="13"/>
          <w:sz w:val="22"/>
          <w:szCs w:val="22"/>
        </w:rPr>
        <w:t xml:space="preserve"> </w:t>
      </w:r>
      <w:r w:rsidRPr="00230C15">
        <w:rPr>
          <w:rFonts w:ascii="Arial Narrow" w:hAnsi="Arial Narrow" w:cs="Arial"/>
          <w:sz w:val="22"/>
          <w:szCs w:val="22"/>
        </w:rPr>
        <w:t>débiteur</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Maître</w:t>
      </w:r>
      <w:r w:rsidRPr="00230C15">
        <w:rPr>
          <w:rFonts w:ascii="Arial Narrow" w:hAnsi="Arial Narrow" w:cs="Arial"/>
          <w:spacing w:val="13"/>
          <w:sz w:val="22"/>
          <w:szCs w:val="22"/>
        </w:rPr>
        <w:t xml:space="preserve"> </w:t>
      </w:r>
      <w:r w:rsidRPr="00230C15">
        <w:rPr>
          <w:rFonts w:ascii="Arial Narrow" w:hAnsi="Arial Narrow" w:cs="Arial"/>
          <w:sz w:val="22"/>
          <w:szCs w:val="22"/>
        </w:rPr>
        <w:t>d’Ouvrage ou du Maître d’Ouvrage Délégué</w:t>
      </w:r>
      <w:r w:rsidRPr="00230C15">
        <w:rPr>
          <w:rFonts w:ascii="Arial Narrow" w:hAnsi="Arial Narrow" w:cs="Arial"/>
          <w:spacing w:val="13"/>
          <w:sz w:val="22"/>
          <w:szCs w:val="22"/>
        </w:rPr>
        <w:t xml:space="preserve"> </w:t>
      </w:r>
      <w:r w:rsidRPr="00230C15">
        <w:rPr>
          <w:rFonts w:ascii="Arial Narrow" w:hAnsi="Arial Narrow" w:cs="Arial"/>
          <w:sz w:val="22"/>
          <w:szCs w:val="22"/>
        </w:rPr>
        <w:t>au</w:t>
      </w:r>
      <w:r w:rsidRPr="00230C15">
        <w:rPr>
          <w:rFonts w:ascii="Arial Narrow" w:hAnsi="Arial Narrow" w:cs="Arial"/>
          <w:spacing w:val="13"/>
          <w:sz w:val="22"/>
          <w:szCs w:val="22"/>
        </w:rPr>
        <w:t xml:space="preserve"> </w:t>
      </w:r>
      <w:r w:rsidRPr="00230C15">
        <w:rPr>
          <w:rFonts w:ascii="Arial Narrow" w:hAnsi="Arial Narrow" w:cs="Arial"/>
          <w:sz w:val="22"/>
          <w:szCs w:val="22"/>
        </w:rPr>
        <w:t>titre</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marché</w:t>
      </w:r>
      <w:r w:rsidRPr="00230C15">
        <w:rPr>
          <w:rFonts w:ascii="Arial Narrow" w:hAnsi="Arial Narrow" w:cs="Arial"/>
          <w:spacing w:val="13"/>
          <w:sz w:val="22"/>
          <w:szCs w:val="22"/>
        </w:rPr>
        <w:t xml:space="preserve"> </w:t>
      </w:r>
      <w:r w:rsidRPr="00230C15">
        <w:rPr>
          <w:rFonts w:ascii="Arial Narrow" w:hAnsi="Arial Narrow" w:cs="Arial"/>
          <w:sz w:val="22"/>
          <w:szCs w:val="22"/>
        </w:rPr>
        <w:t>modifié</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cas</w:t>
      </w:r>
      <w:r w:rsidRPr="00230C15">
        <w:rPr>
          <w:rFonts w:ascii="Arial Narrow" w:hAnsi="Arial Narrow" w:cs="Arial"/>
          <w:spacing w:val="-7"/>
          <w:sz w:val="22"/>
          <w:szCs w:val="22"/>
        </w:rPr>
        <w:t xml:space="preserve"> </w:t>
      </w:r>
      <w:r w:rsidRPr="00230C15">
        <w:rPr>
          <w:rFonts w:ascii="Arial Narrow" w:hAnsi="Arial Narrow" w:cs="Arial"/>
          <w:sz w:val="22"/>
          <w:szCs w:val="22"/>
        </w:rPr>
        <w:t>échéant</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avenants,</w:t>
      </w:r>
      <w:r w:rsidRPr="00230C15">
        <w:rPr>
          <w:rFonts w:ascii="Arial Narrow" w:hAnsi="Arial Narrow" w:cs="Arial"/>
          <w:spacing w:val="-7"/>
          <w:sz w:val="22"/>
          <w:szCs w:val="22"/>
        </w:rPr>
        <w:t xml:space="preserve"> </w:t>
      </w:r>
      <w:r w:rsidRPr="00230C15">
        <w:rPr>
          <w:rFonts w:ascii="Arial Narrow" w:hAnsi="Arial Narrow" w:cs="Arial"/>
          <w:sz w:val="22"/>
          <w:szCs w:val="22"/>
        </w:rPr>
        <w:t>sans</w:t>
      </w:r>
      <w:r w:rsidRPr="00230C15">
        <w:rPr>
          <w:rFonts w:ascii="Arial Narrow" w:hAnsi="Arial Narrow" w:cs="Arial"/>
          <w:spacing w:val="-7"/>
          <w:sz w:val="22"/>
          <w:szCs w:val="22"/>
        </w:rPr>
        <w:t xml:space="preserve"> </w:t>
      </w:r>
      <w:r w:rsidRPr="00230C15">
        <w:rPr>
          <w:rFonts w:ascii="Arial Narrow" w:hAnsi="Arial Narrow" w:cs="Arial"/>
          <w:sz w:val="22"/>
          <w:szCs w:val="22"/>
        </w:rPr>
        <w:t>pouvoir</w:t>
      </w:r>
      <w:r w:rsidRPr="00230C15">
        <w:rPr>
          <w:rFonts w:ascii="Arial Narrow" w:hAnsi="Arial Narrow" w:cs="Arial"/>
          <w:spacing w:val="-7"/>
          <w:sz w:val="22"/>
          <w:szCs w:val="22"/>
        </w:rPr>
        <w:t xml:space="preserve"> </w:t>
      </w:r>
      <w:r w:rsidRPr="00230C15">
        <w:rPr>
          <w:rFonts w:ascii="Arial Narrow" w:hAnsi="Arial Narrow" w:cs="Arial"/>
          <w:sz w:val="22"/>
          <w:szCs w:val="22"/>
        </w:rPr>
        <w:t>différer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paiement</w:t>
      </w:r>
      <w:r w:rsidRPr="00230C15">
        <w:rPr>
          <w:rFonts w:ascii="Arial Narrow" w:hAnsi="Arial Narrow" w:cs="Arial"/>
          <w:spacing w:val="-7"/>
          <w:sz w:val="22"/>
          <w:szCs w:val="22"/>
        </w:rPr>
        <w:t xml:space="preserve"> </w:t>
      </w:r>
      <w:r w:rsidRPr="00230C15">
        <w:rPr>
          <w:rFonts w:ascii="Arial Narrow" w:hAnsi="Arial Narrow" w:cs="Arial"/>
          <w:sz w:val="22"/>
          <w:szCs w:val="22"/>
        </w:rPr>
        <w:t>ni</w:t>
      </w:r>
      <w:r w:rsidRPr="00230C15">
        <w:rPr>
          <w:rFonts w:ascii="Arial Narrow" w:hAnsi="Arial Narrow" w:cs="Arial"/>
          <w:spacing w:val="-7"/>
          <w:sz w:val="22"/>
          <w:szCs w:val="22"/>
        </w:rPr>
        <w:t xml:space="preserve"> </w:t>
      </w:r>
      <w:r w:rsidRPr="00230C15">
        <w:rPr>
          <w:rFonts w:ascii="Arial Narrow" w:hAnsi="Arial Narrow" w:cs="Arial"/>
          <w:sz w:val="22"/>
          <w:szCs w:val="22"/>
        </w:rPr>
        <w:t>soulever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contestation</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pour quelque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motif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ce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soit,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toute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somme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limites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du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égal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3"/>
          <w:sz w:val="22"/>
          <w:szCs w:val="22"/>
        </w:rPr>
        <w:t xml:space="preserve"> </w:t>
      </w:r>
      <w:r w:rsidRPr="00230C15">
        <w:rPr>
          <w:rFonts w:ascii="Arial Narrow" w:hAnsi="Arial Narrow" w:cs="Arial"/>
          <w:sz w:val="22"/>
          <w:szCs w:val="22"/>
        </w:rPr>
        <w:t>[pourcentage inférieur</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10%</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préciser]</w:t>
      </w:r>
      <w:r w:rsidRPr="00230C15">
        <w:rPr>
          <w:rFonts w:ascii="Arial Narrow" w:hAnsi="Arial Narrow" w:cs="Arial"/>
          <w:spacing w:val="15"/>
          <w:sz w:val="22"/>
          <w:szCs w:val="22"/>
        </w:rPr>
        <w:t xml:space="preserve"> </w:t>
      </w:r>
      <w:r w:rsidRPr="00230C15">
        <w:rPr>
          <w:rFonts w:ascii="Arial Narrow" w:hAnsi="Arial Narrow" w:cs="Arial"/>
          <w:sz w:val="22"/>
          <w:szCs w:val="22"/>
        </w:rPr>
        <w:t>du</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cumulé</w:t>
      </w:r>
      <w:r w:rsidRPr="00230C15">
        <w:rPr>
          <w:rFonts w:ascii="Arial Narrow" w:hAnsi="Arial Narrow" w:cs="Arial"/>
          <w:spacing w:val="15"/>
          <w:sz w:val="22"/>
          <w:szCs w:val="22"/>
        </w:rPr>
        <w:t xml:space="preserve"> </w:t>
      </w:r>
      <w:r w:rsidRPr="00230C15">
        <w:rPr>
          <w:rFonts w:ascii="Arial Narrow" w:hAnsi="Arial Narrow" w:cs="Arial"/>
          <w:sz w:val="22"/>
          <w:szCs w:val="22"/>
        </w:rPr>
        <w:t>des</w:t>
      </w:r>
      <w:r w:rsidRPr="00230C15">
        <w:rPr>
          <w:rFonts w:ascii="Arial Narrow" w:hAnsi="Arial Narrow" w:cs="Arial"/>
          <w:spacing w:val="15"/>
          <w:sz w:val="22"/>
          <w:szCs w:val="22"/>
        </w:rPr>
        <w:t xml:space="preserve"> </w:t>
      </w:r>
      <w:r w:rsidRPr="00230C15">
        <w:rPr>
          <w:rFonts w:ascii="Arial Narrow" w:hAnsi="Arial Narrow" w:cs="Arial"/>
          <w:sz w:val="22"/>
          <w:szCs w:val="22"/>
        </w:rPr>
        <w:t>travaux</w:t>
      </w:r>
      <w:r w:rsidRPr="00230C15">
        <w:rPr>
          <w:rFonts w:ascii="Arial Narrow" w:hAnsi="Arial Narrow" w:cs="Arial"/>
          <w:spacing w:val="15"/>
          <w:sz w:val="22"/>
          <w:szCs w:val="22"/>
        </w:rPr>
        <w:t xml:space="preserve"> </w:t>
      </w:r>
      <w:r w:rsidRPr="00230C15">
        <w:rPr>
          <w:rFonts w:ascii="Arial Narrow" w:hAnsi="Arial Narrow" w:cs="Arial"/>
          <w:sz w:val="22"/>
          <w:szCs w:val="22"/>
        </w:rPr>
        <w:t>figurant</w:t>
      </w:r>
      <w:r w:rsidRPr="00230C15">
        <w:rPr>
          <w:rFonts w:ascii="Arial Narrow" w:hAnsi="Arial Narrow" w:cs="Arial"/>
          <w:spacing w:val="15"/>
          <w:sz w:val="22"/>
          <w:szCs w:val="22"/>
        </w:rPr>
        <w:t xml:space="preserve"> </w:t>
      </w:r>
      <w:r w:rsidRPr="00230C15">
        <w:rPr>
          <w:rFonts w:ascii="Arial Narrow" w:hAnsi="Arial Narrow" w:cs="Arial"/>
          <w:sz w:val="22"/>
          <w:szCs w:val="22"/>
        </w:rPr>
        <w:t>dans</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décompte</w:t>
      </w:r>
      <w:r w:rsidRPr="00230C15">
        <w:rPr>
          <w:rFonts w:ascii="Arial Narrow" w:hAnsi="Arial Narrow" w:cs="Arial"/>
          <w:spacing w:val="15"/>
          <w:sz w:val="22"/>
          <w:szCs w:val="22"/>
        </w:rPr>
        <w:t xml:space="preserve"> </w:t>
      </w:r>
      <w:r w:rsidRPr="00230C15">
        <w:rPr>
          <w:rFonts w:ascii="Arial Narrow" w:hAnsi="Arial Narrow" w:cs="Arial"/>
          <w:sz w:val="22"/>
          <w:szCs w:val="22"/>
        </w:rPr>
        <w:t>définitif,</w:t>
      </w:r>
      <w:r w:rsidRPr="00230C15">
        <w:rPr>
          <w:rFonts w:ascii="Arial Narrow" w:hAnsi="Arial Narrow" w:cs="Arial"/>
          <w:spacing w:val="15"/>
          <w:sz w:val="22"/>
          <w:szCs w:val="22"/>
        </w:rPr>
        <w:t xml:space="preserve"> </w:t>
      </w:r>
      <w:r w:rsidRPr="00230C15">
        <w:rPr>
          <w:rFonts w:ascii="Arial Narrow" w:hAnsi="Arial Narrow" w:cs="Arial"/>
          <w:sz w:val="22"/>
          <w:szCs w:val="22"/>
        </w:rPr>
        <w:t>sans que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ait</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prouver</w:t>
      </w:r>
      <w:r w:rsidRPr="00230C15">
        <w:rPr>
          <w:rFonts w:ascii="Arial Narrow" w:hAnsi="Arial Narrow" w:cs="Arial"/>
          <w:spacing w:val="6"/>
          <w:sz w:val="22"/>
          <w:szCs w:val="22"/>
        </w:rPr>
        <w:t xml:space="preserve"> </w:t>
      </w:r>
      <w:r w:rsidRPr="00230C15">
        <w:rPr>
          <w:rFonts w:ascii="Arial Narrow" w:hAnsi="Arial Narrow" w:cs="Arial"/>
          <w:sz w:val="22"/>
          <w:szCs w:val="22"/>
        </w:rPr>
        <w:t>ou</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donner</w:t>
      </w:r>
      <w:r w:rsidRPr="00230C15">
        <w:rPr>
          <w:rFonts w:ascii="Arial Narrow" w:hAnsi="Arial Narrow" w:cs="Arial"/>
          <w:spacing w:val="6"/>
          <w:sz w:val="22"/>
          <w:szCs w:val="22"/>
        </w:rPr>
        <w:t xml:space="preserve"> </w:t>
      </w:r>
      <w:r w:rsidRPr="00230C15">
        <w:rPr>
          <w:rFonts w:ascii="Arial Narrow" w:hAnsi="Arial Narrow" w:cs="Arial"/>
          <w:sz w:val="22"/>
          <w:szCs w:val="22"/>
        </w:rPr>
        <w:t>les</w:t>
      </w:r>
      <w:r w:rsidRPr="00230C15">
        <w:rPr>
          <w:rFonts w:ascii="Arial Narrow" w:hAnsi="Arial Narrow" w:cs="Arial"/>
          <w:spacing w:val="6"/>
          <w:sz w:val="22"/>
          <w:szCs w:val="22"/>
        </w:rPr>
        <w:t xml:space="preserve"> </w:t>
      </w:r>
      <w:r w:rsidRPr="00230C15">
        <w:rPr>
          <w:rFonts w:ascii="Arial Narrow" w:hAnsi="Arial Narrow" w:cs="Arial"/>
          <w:sz w:val="22"/>
          <w:szCs w:val="22"/>
        </w:rPr>
        <w:t>raisons</w:t>
      </w:r>
      <w:r w:rsidRPr="00230C15">
        <w:rPr>
          <w:rFonts w:ascii="Arial Narrow" w:hAnsi="Arial Narrow" w:cs="Arial"/>
          <w:spacing w:val="6"/>
          <w:sz w:val="22"/>
          <w:szCs w:val="22"/>
        </w:rPr>
        <w:t xml:space="preserve"> </w:t>
      </w:r>
      <w:r w:rsidRPr="00230C15">
        <w:rPr>
          <w:rFonts w:ascii="Arial Narrow" w:hAnsi="Arial Narrow" w:cs="Arial"/>
          <w:sz w:val="22"/>
          <w:szCs w:val="22"/>
        </w:rPr>
        <w:t>ni</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motif</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du</w:t>
      </w:r>
      <w:r w:rsidRPr="00230C15">
        <w:rPr>
          <w:rFonts w:ascii="Arial Narrow" w:hAnsi="Arial Narrow" w:cs="Arial"/>
          <w:spacing w:val="6"/>
          <w:sz w:val="22"/>
          <w:szCs w:val="22"/>
        </w:rPr>
        <w:t xml:space="preserve"> </w:t>
      </w:r>
      <w:r w:rsidRPr="00230C15">
        <w:rPr>
          <w:rFonts w:ascii="Arial Narrow" w:hAnsi="Arial Narrow" w:cs="Arial"/>
          <w:sz w:val="22"/>
          <w:szCs w:val="22"/>
        </w:rPr>
        <w:t>montant</w:t>
      </w:r>
    </w:p>
    <w:p w14:paraId="5380F483"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somme</w:t>
      </w:r>
      <w:r w:rsidRPr="00230C15">
        <w:rPr>
          <w:rFonts w:ascii="Arial Narrow" w:hAnsi="Arial Narrow" w:cs="Arial"/>
          <w:spacing w:val="7"/>
          <w:sz w:val="22"/>
          <w:szCs w:val="22"/>
        </w:rPr>
        <w:t xml:space="preserve"> </w:t>
      </w:r>
      <w:r w:rsidRPr="00230C15">
        <w:rPr>
          <w:rFonts w:ascii="Arial Narrow" w:hAnsi="Arial Narrow" w:cs="Arial"/>
          <w:sz w:val="22"/>
          <w:szCs w:val="22"/>
        </w:rPr>
        <w:t>indiquée</w:t>
      </w:r>
      <w:r w:rsidRPr="00230C15">
        <w:rPr>
          <w:rFonts w:ascii="Arial Narrow" w:hAnsi="Arial Narrow" w:cs="Arial"/>
          <w:spacing w:val="7"/>
          <w:sz w:val="22"/>
          <w:szCs w:val="22"/>
        </w:rPr>
        <w:t xml:space="preserve"> </w:t>
      </w:r>
      <w:r w:rsidRPr="00230C15">
        <w:rPr>
          <w:rFonts w:ascii="Arial Narrow" w:hAnsi="Arial Narrow" w:cs="Arial"/>
          <w:sz w:val="22"/>
          <w:szCs w:val="22"/>
        </w:rPr>
        <w:t>ci-dessus.</w:t>
      </w:r>
    </w:p>
    <w:p w14:paraId="15312739"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19BA8330"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13"/>
          <w:sz w:val="22"/>
          <w:szCs w:val="22"/>
        </w:rPr>
        <w:t xml:space="preserve"> </w:t>
      </w:r>
      <w:r w:rsidRPr="00230C15">
        <w:rPr>
          <w:rFonts w:ascii="Arial Narrow" w:hAnsi="Arial Narrow" w:cs="Arial"/>
          <w:sz w:val="22"/>
          <w:szCs w:val="22"/>
        </w:rPr>
        <w:t>d’une</w:t>
      </w:r>
      <w:r w:rsidRPr="00230C15">
        <w:rPr>
          <w:rFonts w:ascii="Arial Narrow" w:hAnsi="Arial Narrow" w:cs="Arial"/>
          <w:spacing w:val="13"/>
          <w:sz w:val="22"/>
          <w:szCs w:val="22"/>
        </w:rPr>
        <w:t xml:space="preserve"> </w:t>
      </w:r>
      <w:r w:rsidRPr="00230C15">
        <w:rPr>
          <w:rFonts w:ascii="Arial Narrow" w:hAnsi="Arial Narrow" w:cs="Arial"/>
          <w:sz w:val="22"/>
          <w:szCs w:val="22"/>
        </w:rPr>
        <w:t>obligation</w:t>
      </w:r>
      <w:r w:rsidRPr="00230C15">
        <w:rPr>
          <w:rFonts w:ascii="Arial Narrow" w:hAnsi="Arial Narrow" w:cs="Arial"/>
          <w:spacing w:val="13"/>
          <w:sz w:val="22"/>
          <w:szCs w:val="22"/>
        </w:rPr>
        <w:t xml:space="preserve"> </w:t>
      </w:r>
      <w:r w:rsidRPr="00230C15">
        <w:rPr>
          <w:rFonts w:ascii="Arial Narrow" w:hAnsi="Arial Narrow" w:cs="Arial"/>
          <w:sz w:val="22"/>
          <w:szCs w:val="22"/>
        </w:rPr>
        <w:t>quelconque</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incombant</w:t>
      </w:r>
      <w:r w:rsidRPr="00230C15">
        <w:rPr>
          <w:rFonts w:ascii="Arial Narrow" w:hAnsi="Arial Narrow" w:cs="Arial"/>
          <w:spacing w:val="13"/>
          <w:sz w:val="22"/>
          <w:szCs w:val="22"/>
        </w:rPr>
        <w:t xml:space="preserve"> </w:t>
      </w:r>
      <w:r w:rsidRPr="00230C15">
        <w:rPr>
          <w:rFonts w:ascii="Arial Narrow" w:hAnsi="Arial Narrow" w:cs="Arial"/>
          <w:sz w:val="22"/>
          <w:szCs w:val="22"/>
        </w:rPr>
        <w:t>en</w:t>
      </w:r>
      <w:r w:rsidRPr="00230C15">
        <w:rPr>
          <w:rFonts w:ascii="Arial Narrow" w:hAnsi="Arial Narrow" w:cs="Arial"/>
          <w:spacing w:val="13"/>
          <w:sz w:val="22"/>
          <w:szCs w:val="22"/>
        </w:rPr>
        <w:t xml:space="preserve"> </w:t>
      </w:r>
      <w:r w:rsidRPr="00230C15">
        <w:rPr>
          <w:rFonts w:ascii="Arial Narrow" w:hAnsi="Arial Narrow" w:cs="Arial"/>
          <w:sz w:val="22"/>
          <w:szCs w:val="22"/>
        </w:rPr>
        <w:t>vertu</w:t>
      </w:r>
      <w:r w:rsidRPr="00230C15">
        <w:rPr>
          <w:rFonts w:ascii="Arial Narrow" w:hAnsi="Arial Narrow" w:cs="Arial"/>
          <w:spacing w:val="13"/>
          <w:sz w:val="22"/>
          <w:szCs w:val="22"/>
        </w:rPr>
        <w:t xml:space="preserve"> </w:t>
      </w:r>
      <w:r w:rsidRPr="00230C15">
        <w:rPr>
          <w:rFonts w:ascii="Arial Narrow" w:hAnsi="Arial Narrow" w:cs="Arial"/>
          <w:sz w:val="22"/>
          <w:szCs w:val="22"/>
        </w:rPr>
        <w:t>de</w:t>
      </w:r>
      <w:r w:rsidRPr="00230C15">
        <w:rPr>
          <w:rFonts w:ascii="Arial Narrow" w:hAnsi="Arial Narrow" w:cs="Arial"/>
          <w:spacing w:val="13"/>
          <w:sz w:val="22"/>
          <w:szCs w:val="22"/>
        </w:rPr>
        <w:t xml:space="preserve"> </w:t>
      </w:r>
      <w:r w:rsidRPr="00230C15">
        <w:rPr>
          <w:rFonts w:ascii="Arial Narrow" w:hAnsi="Arial Narrow" w:cs="Arial"/>
          <w:sz w:val="22"/>
          <w:szCs w:val="22"/>
        </w:rPr>
        <w:t>la</w:t>
      </w:r>
      <w:r w:rsidRPr="00230C15">
        <w:rPr>
          <w:rFonts w:ascii="Arial Narrow" w:hAnsi="Arial Narrow" w:cs="Arial"/>
          <w:spacing w:val="13"/>
          <w:sz w:val="22"/>
          <w:szCs w:val="22"/>
        </w:rPr>
        <w:t xml:space="preserve"> </w:t>
      </w:r>
      <w:r w:rsidRPr="00230C15">
        <w:rPr>
          <w:rFonts w:ascii="Arial Narrow" w:hAnsi="Arial Narrow" w:cs="Arial"/>
          <w:sz w:val="22"/>
          <w:szCs w:val="22"/>
        </w:rPr>
        <w:t>présente</w:t>
      </w:r>
      <w:r w:rsidRPr="00230C15">
        <w:rPr>
          <w:rFonts w:ascii="Arial Narrow" w:hAnsi="Arial Narrow" w:cs="Arial"/>
          <w:spacing w:val="13"/>
          <w:sz w:val="22"/>
          <w:szCs w:val="22"/>
        </w:rPr>
        <w:t xml:space="preserve"> </w:t>
      </w:r>
      <w:r w:rsidRPr="00230C15">
        <w:rPr>
          <w:rFonts w:ascii="Arial Narrow" w:hAnsi="Arial Narrow" w:cs="Arial"/>
          <w:sz w:val="22"/>
          <w:szCs w:val="22"/>
        </w:rPr>
        <w:t>garantie</w:t>
      </w:r>
      <w:r w:rsidRPr="00230C15">
        <w:rPr>
          <w:rFonts w:ascii="Arial Narrow" w:hAnsi="Arial Narrow" w:cs="Arial"/>
          <w:spacing w:val="13"/>
          <w:sz w:val="22"/>
          <w:szCs w:val="22"/>
        </w:rPr>
        <w:t xml:space="preserve"> </w:t>
      </w:r>
      <w:r w:rsidRPr="00230C15">
        <w:rPr>
          <w:rFonts w:ascii="Arial Narrow" w:hAnsi="Arial Narrow" w:cs="Arial"/>
          <w:sz w:val="22"/>
          <w:szCs w:val="22"/>
        </w:rPr>
        <w:t>et</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4774DF"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075B5DD7"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3"/>
          <w:sz w:val="22"/>
          <w:szCs w:val="22"/>
        </w:rPr>
        <w:t xml:space="preserve"> </w:t>
      </w:r>
      <w:r w:rsidRPr="00230C15">
        <w:rPr>
          <w:rFonts w:ascii="Arial Narrow" w:hAnsi="Arial Narrow" w:cs="Arial"/>
          <w:sz w:val="22"/>
          <w:szCs w:val="22"/>
        </w:rPr>
        <w:t>présente</w:t>
      </w:r>
      <w:r w:rsidRPr="00230C15">
        <w:rPr>
          <w:rFonts w:ascii="Arial Narrow" w:hAnsi="Arial Narrow" w:cs="Arial"/>
          <w:spacing w:val="3"/>
          <w:sz w:val="22"/>
          <w:szCs w:val="22"/>
        </w:rPr>
        <w:t xml:space="preserve"> </w:t>
      </w:r>
      <w:r w:rsidRPr="00230C15">
        <w:rPr>
          <w:rFonts w:ascii="Arial Narrow" w:hAnsi="Arial Narrow" w:cs="Arial"/>
          <w:sz w:val="22"/>
          <w:szCs w:val="22"/>
        </w:rPr>
        <w:t>garantie</w:t>
      </w:r>
      <w:r w:rsidRPr="00230C15">
        <w:rPr>
          <w:rFonts w:ascii="Arial Narrow" w:hAnsi="Arial Narrow" w:cs="Arial"/>
          <w:spacing w:val="3"/>
          <w:sz w:val="22"/>
          <w:szCs w:val="22"/>
        </w:rPr>
        <w:t xml:space="preserve"> </w:t>
      </w:r>
      <w:r w:rsidRPr="00230C15">
        <w:rPr>
          <w:rFonts w:ascii="Arial Narrow" w:hAnsi="Arial Narrow" w:cs="Arial"/>
          <w:sz w:val="22"/>
          <w:szCs w:val="22"/>
        </w:rPr>
        <w:t>entre</w:t>
      </w:r>
      <w:r w:rsidRPr="00230C15">
        <w:rPr>
          <w:rFonts w:ascii="Arial Narrow" w:hAnsi="Arial Narrow" w:cs="Arial"/>
          <w:spacing w:val="3"/>
          <w:sz w:val="22"/>
          <w:szCs w:val="22"/>
        </w:rPr>
        <w:t xml:space="preserve"> </w:t>
      </w:r>
      <w:r w:rsidRPr="00230C15">
        <w:rPr>
          <w:rFonts w:ascii="Arial Narrow" w:hAnsi="Arial Narrow" w:cs="Arial"/>
          <w:sz w:val="22"/>
          <w:szCs w:val="22"/>
        </w:rPr>
        <w:t>en</w:t>
      </w:r>
      <w:r w:rsidRPr="00230C15">
        <w:rPr>
          <w:rFonts w:ascii="Arial Narrow" w:hAnsi="Arial Narrow" w:cs="Arial"/>
          <w:spacing w:val="3"/>
          <w:sz w:val="22"/>
          <w:szCs w:val="22"/>
        </w:rPr>
        <w:t xml:space="preserve"> </w:t>
      </w:r>
      <w:r w:rsidRPr="00230C15">
        <w:rPr>
          <w:rFonts w:ascii="Arial Narrow" w:hAnsi="Arial Narrow" w:cs="Arial"/>
          <w:sz w:val="22"/>
          <w:szCs w:val="22"/>
        </w:rPr>
        <w:t>vigueur</w:t>
      </w:r>
      <w:r w:rsidRPr="00230C15">
        <w:rPr>
          <w:rFonts w:ascii="Arial Narrow" w:hAnsi="Arial Narrow" w:cs="Arial"/>
          <w:spacing w:val="3"/>
          <w:sz w:val="22"/>
          <w:szCs w:val="22"/>
        </w:rPr>
        <w:t xml:space="preserve"> </w:t>
      </w:r>
      <w:r w:rsidRPr="00230C15">
        <w:rPr>
          <w:rFonts w:ascii="Arial Narrow" w:hAnsi="Arial Narrow" w:cs="Arial"/>
          <w:sz w:val="22"/>
          <w:szCs w:val="22"/>
        </w:rPr>
        <w:t>dès</w:t>
      </w:r>
      <w:r w:rsidRPr="00230C15">
        <w:rPr>
          <w:rFonts w:ascii="Arial Narrow" w:hAnsi="Arial Narrow" w:cs="Arial"/>
          <w:spacing w:val="3"/>
          <w:sz w:val="22"/>
          <w:szCs w:val="22"/>
        </w:rPr>
        <w:t xml:space="preserve"> </w:t>
      </w:r>
      <w:r w:rsidRPr="00230C15">
        <w:rPr>
          <w:rFonts w:ascii="Arial Narrow" w:hAnsi="Arial Narrow" w:cs="Arial"/>
          <w:sz w:val="22"/>
          <w:szCs w:val="22"/>
        </w:rPr>
        <w:t>sa</w:t>
      </w:r>
      <w:r w:rsidRPr="00230C15">
        <w:rPr>
          <w:rFonts w:ascii="Arial Narrow" w:hAnsi="Arial Narrow" w:cs="Arial"/>
          <w:spacing w:val="3"/>
          <w:sz w:val="22"/>
          <w:szCs w:val="22"/>
        </w:rPr>
        <w:t xml:space="preserve"> </w:t>
      </w:r>
      <w:r w:rsidRPr="00230C15">
        <w:rPr>
          <w:rFonts w:ascii="Arial Narrow" w:hAnsi="Arial Narrow" w:cs="Arial"/>
          <w:sz w:val="22"/>
          <w:szCs w:val="22"/>
        </w:rPr>
        <w:t>signature.</w:t>
      </w:r>
      <w:r w:rsidRPr="00230C15">
        <w:rPr>
          <w:rFonts w:ascii="Arial Narrow" w:hAnsi="Arial Narrow" w:cs="Arial"/>
          <w:spacing w:val="3"/>
          <w:sz w:val="22"/>
          <w:szCs w:val="22"/>
        </w:rPr>
        <w:t xml:space="preserve"> </w:t>
      </w:r>
      <w:r w:rsidRPr="00230C15">
        <w:rPr>
          <w:rFonts w:ascii="Arial Narrow" w:hAnsi="Arial Narrow" w:cs="Arial"/>
          <w:sz w:val="22"/>
          <w:szCs w:val="22"/>
        </w:rPr>
        <w:t>Elle</w:t>
      </w:r>
      <w:r w:rsidRPr="00230C15">
        <w:rPr>
          <w:rFonts w:ascii="Arial Narrow" w:hAnsi="Arial Narrow" w:cs="Arial"/>
          <w:spacing w:val="3"/>
          <w:sz w:val="22"/>
          <w:szCs w:val="22"/>
        </w:rPr>
        <w:t xml:space="preserve"> </w:t>
      </w:r>
      <w:r w:rsidRPr="00230C15">
        <w:rPr>
          <w:rFonts w:ascii="Arial Narrow" w:hAnsi="Arial Narrow" w:cs="Arial"/>
          <w:sz w:val="22"/>
          <w:szCs w:val="22"/>
        </w:rPr>
        <w:t>sera</w:t>
      </w:r>
      <w:r w:rsidRPr="00230C15">
        <w:rPr>
          <w:rFonts w:ascii="Arial Narrow" w:hAnsi="Arial Narrow" w:cs="Arial"/>
          <w:spacing w:val="3"/>
          <w:sz w:val="22"/>
          <w:szCs w:val="22"/>
        </w:rPr>
        <w:t xml:space="preserve"> </w:t>
      </w:r>
      <w:r w:rsidRPr="00230C15">
        <w:rPr>
          <w:rFonts w:ascii="Arial Narrow" w:hAnsi="Arial Narrow" w:cs="Arial"/>
          <w:sz w:val="22"/>
          <w:szCs w:val="22"/>
        </w:rPr>
        <w:t>libérée</w:t>
      </w:r>
      <w:r w:rsidRPr="00230C15">
        <w:rPr>
          <w:rFonts w:ascii="Arial Narrow" w:hAnsi="Arial Narrow" w:cs="Arial"/>
          <w:spacing w:val="3"/>
          <w:sz w:val="22"/>
          <w:szCs w:val="22"/>
        </w:rPr>
        <w:t xml:space="preserve"> </w:t>
      </w:r>
      <w:r w:rsidRPr="00230C15">
        <w:rPr>
          <w:rFonts w:ascii="Arial Narrow" w:hAnsi="Arial Narrow" w:cs="Arial"/>
          <w:sz w:val="22"/>
          <w:szCs w:val="22"/>
        </w:rPr>
        <w:t>dans</w:t>
      </w:r>
      <w:r w:rsidRPr="00230C15">
        <w:rPr>
          <w:rFonts w:ascii="Arial Narrow" w:hAnsi="Arial Narrow" w:cs="Arial"/>
          <w:spacing w:val="3"/>
          <w:sz w:val="22"/>
          <w:szCs w:val="22"/>
        </w:rPr>
        <w:t xml:space="preserve"> </w:t>
      </w:r>
      <w:r w:rsidRPr="00230C15">
        <w:rPr>
          <w:rFonts w:ascii="Arial Narrow" w:hAnsi="Arial Narrow" w:cs="Arial"/>
          <w:sz w:val="22"/>
          <w:szCs w:val="22"/>
        </w:rPr>
        <w:t>un</w:t>
      </w:r>
      <w:r w:rsidRPr="00230C15">
        <w:rPr>
          <w:rFonts w:ascii="Arial Narrow" w:hAnsi="Arial Narrow" w:cs="Arial"/>
          <w:spacing w:val="3"/>
          <w:sz w:val="22"/>
          <w:szCs w:val="22"/>
        </w:rPr>
        <w:t xml:space="preserve"> </w:t>
      </w:r>
      <w:r w:rsidRPr="00230C15">
        <w:rPr>
          <w:rFonts w:ascii="Arial Narrow" w:hAnsi="Arial Narrow" w:cs="Arial"/>
          <w:sz w:val="22"/>
          <w:szCs w:val="22"/>
        </w:rPr>
        <w:t>délai</w:t>
      </w:r>
      <w:r w:rsidRPr="00230C15">
        <w:rPr>
          <w:rFonts w:ascii="Arial Narrow" w:hAnsi="Arial Narrow" w:cs="Arial"/>
          <w:spacing w:val="3"/>
          <w:sz w:val="22"/>
          <w:szCs w:val="22"/>
        </w:rPr>
        <w:t xml:space="preserve"> </w:t>
      </w:r>
      <w:r w:rsidRPr="00230C15">
        <w:rPr>
          <w:rFonts w:ascii="Arial Narrow" w:hAnsi="Arial Narrow" w:cs="Arial"/>
          <w:sz w:val="22"/>
          <w:szCs w:val="22"/>
        </w:rPr>
        <w:t>de</w:t>
      </w:r>
      <w:r w:rsidRPr="00230C15">
        <w:rPr>
          <w:rFonts w:ascii="Arial Narrow" w:hAnsi="Arial Narrow" w:cs="Arial"/>
          <w:spacing w:val="3"/>
          <w:sz w:val="22"/>
          <w:szCs w:val="22"/>
        </w:rPr>
        <w:t xml:space="preserve"> </w:t>
      </w:r>
      <w:r w:rsidRPr="00230C15">
        <w:rPr>
          <w:rFonts w:ascii="Arial Narrow" w:hAnsi="Arial Narrow" w:cs="Arial"/>
          <w:sz w:val="22"/>
          <w:szCs w:val="22"/>
        </w:rPr>
        <w:t>trente</w:t>
      </w:r>
      <w:r w:rsidRPr="00230C15">
        <w:rPr>
          <w:rFonts w:ascii="Arial Narrow" w:hAnsi="Arial Narrow" w:cs="Arial"/>
          <w:spacing w:val="3"/>
          <w:sz w:val="22"/>
          <w:szCs w:val="22"/>
        </w:rPr>
        <w:t xml:space="preserve"> </w:t>
      </w:r>
      <w:r w:rsidRPr="00230C15">
        <w:rPr>
          <w:rFonts w:ascii="Arial Narrow" w:hAnsi="Arial Narrow" w:cs="Arial"/>
          <w:sz w:val="22"/>
          <w:szCs w:val="22"/>
        </w:rPr>
        <w:t>(30) jours</w:t>
      </w:r>
      <w:r w:rsidRPr="00230C15">
        <w:rPr>
          <w:rFonts w:ascii="Arial Narrow" w:hAnsi="Arial Narrow" w:cs="Arial"/>
          <w:spacing w:val="2"/>
          <w:sz w:val="22"/>
          <w:szCs w:val="22"/>
        </w:rPr>
        <w:t xml:space="preserve"> </w:t>
      </w:r>
      <w:r w:rsidRPr="00230C15">
        <w:rPr>
          <w:rFonts w:ascii="Arial Narrow" w:hAnsi="Arial Narrow" w:cs="Arial"/>
          <w:sz w:val="22"/>
          <w:szCs w:val="22"/>
        </w:rPr>
        <w:t>à</w:t>
      </w:r>
      <w:r w:rsidRPr="00230C15">
        <w:rPr>
          <w:rFonts w:ascii="Arial Narrow" w:hAnsi="Arial Narrow" w:cs="Arial"/>
          <w:spacing w:val="2"/>
          <w:sz w:val="22"/>
          <w:szCs w:val="22"/>
        </w:rPr>
        <w:t xml:space="preserve"> </w:t>
      </w:r>
      <w:r w:rsidRPr="00230C15">
        <w:rPr>
          <w:rFonts w:ascii="Arial Narrow" w:hAnsi="Arial Narrow" w:cs="Arial"/>
          <w:sz w:val="22"/>
          <w:szCs w:val="22"/>
        </w:rPr>
        <w:t>compter</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la</w:t>
      </w:r>
      <w:r w:rsidRPr="00230C15">
        <w:rPr>
          <w:rFonts w:ascii="Arial Narrow" w:hAnsi="Arial Narrow" w:cs="Arial"/>
          <w:spacing w:val="2"/>
          <w:sz w:val="22"/>
          <w:szCs w:val="22"/>
        </w:rPr>
        <w:t xml:space="preserve"> </w:t>
      </w:r>
      <w:r w:rsidRPr="00230C15">
        <w:rPr>
          <w:rFonts w:ascii="Arial Narrow" w:hAnsi="Arial Narrow" w:cs="Arial"/>
          <w:sz w:val="22"/>
          <w:szCs w:val="22"/>
        </w:rPr>
        <w:t>date</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réception</w:t>
      </w:r>
      <w:r w:rsidRPr="00230C15">
        <w:rPr>
          <w:rFonts w:ascii="Arial Narrow" w:hAnsi="Arial Narrow" w:cs="Arial"/>
          <w:spacing w:val="2"/>
          <w:sz w:val="22"/>
          <w:szCs w:val="22"/>
        </w:rPr>
        <w:t xml:space="preserve"> </w:t>
      </w:r>
      <w:r w:rsidRPr="00230C15">
        <w:rPr>
          <w:rFonts w:ascii="Arial Narrow" w:hAnsi="Arial Narrow" w:cs="Arial"/>
          <w:sz w:val="22"/>
          <w:szCs w:val="22"/>
        </w:rPr>
        <w:t>définitive</w:t>
      </w:r>
      <w:r w:rsidRPr="00230C15">
        <w:rPr>
          <w:rFonts w:ascii="Arial Narrow" w:hAnsi="Arial Narrow" w:cs="Arial"/>
          <w:spacing w:val="2"/>
          <w:sz w:val="22"/>
          <w:szCs w:val="22"/>
        </w:rPr>
        <w:t xml:space="preserve"> </w:t>
      </w:r>
      <w:r w:rsidRPr="00230C15">
        <w:rPr>
          <w:rFonts w:ascii="Arial Narrow" w:hAnsi="Arial Narrow" w:cs="Arial"/>
          <w:sz w:val="22"/>
          <w:szCs w:val="22"/>
        </w:rPr>
        <w:t>des</w:t>
      </w:r>
      <w:r w:rsidRPr="00230C15">
        <w:rPr>
          <w:rFonts w:ascii="Arial Narrow" w:hAnsi="Arial Narrow" w:cs="Arial"/>
          <w:spacing w:val="2"/>
          <w:sz w:val="22"/>
          <w:szCs w:val="22"/>
        </w:rPr>
        <w:t xml:space="preserve"> </w:t>
      </w:r>
      <w:r w:rsidRPr="00230C15">
        <w:rPr>
          <w:rFonts w:ascii="Arial Narrow" w:hAnsi="Arial Narrow" w:cs="Arial"/>
          <w:sz w:val="22"/>
          <w:szCs w:val="22"/>
        </w:rPr>
        <w:t>travaux,</w:t>
      </w:r>
      <w:r w:rsidRPr="00230C15">
        <w:rPr>
          <w:rFonts w:ascii="Arial Narrow" w:hAnsi="Arial Narrow" w:cs="Arial"/>
          <w:spacing w:val="2"/>
          <w:sz w:val="22"/>
          <w:szCs w:val="22"/>
        </w:rPr>
        <w:t xml:space="preserve"> </w:t>
      </w:r>
      <w:r w:rsidRPr="00230C15">
        <w:rPr>
          <w:rFonts w:ascii="Arial Narrow" w:hAnsi="Arial Narrow" w:cs="Arial"/>
          <w:sz w:val="22"/>
          <w:szCs w:val="22"/>
        </w:rPr>
        <w:t>et</w:t>
      </w:r>
      <w:r w:rsidRPr="00230C15">
        <w:rPr>
          <w:rFonts w:ascii="Arial Narrow" w:hAnsi="Arial Narrow" w:cs="Arial"/>
          <w:spacing w:val="2"/>
          <w:sz w:val="22"/>
          <w:szCs w:val="22"/>
        </w:rPr>
        <w:t xml:space="preserve"> </w:t>
      </w:r>
      <w:r w:rsidRPr="00230C15">
        <w:rPr>
          <w:rFonts w:ascii="Arial Narrow" w:hAnsi="Arial Narrow" w:cs="Arial"/>
          <w:sz w:val="22"/>
          <w:szCs w:val="22"/>
        </w:rPr>
        <w:t>sur</w:t>
      </w:r>
      <w:r w:rsidRPr="00230C15">
        <w:rPr>
          <w:rFonts w:ascii="Arial Narrow" w:hAnsi="Arial Narrow" w:cs="Arial"/>
          <w:spacing w:val="2"/>
          <w:sz w:val="22"/>
          <w:szCs w:val="22"/>
        </w:rPr>
        <w:t xml:space="preserve"> </w:t>
      </w:r>
      <w:r w:rsidRPr="00230C15">
        <w:rPr>
          <w:rFonts w:ascii="Arial Narrow" w:hAnsi="Arial Narrow" w:cs="Arial"/>
          <w:sz w:val="22"/>
          <w:szCs w:val="22"/>
        </w:rPr>
        <w:t>mainlevée</w:t>
      </w:r>
      <w:r w:rsidRPr="00230C15">
        <w:rPr>
          <w:rFonts w:ascii="Arial Narrow" w:hAnsi="Arial Narrow" w:cs="Arial"/>
          <w:spacing w:val="2"/>
          <w:sz w:val="22"/>
          <w:szCs w:val="22"/>
        </w:rPr>
        <w:t xml:space="preserve"> </w:t>
      </w:r>
      <w:r w:rsidRPr="00230C15">
        <w:rPr>
          <w:rFonts w:ascii="Arial Narrow" w:hAnsi="Arial Narrow" w:cs="Arial"/>
          <w:sz w:val="22"/>
          <w:szCs w:val="22"/>
        </w:rPr>
        <w:t>délivrée</w:t>
      </w:r>
      <w:r w:rsidRPr="00230C15">
        <w:rPr>
          <w:rFonts w:ascii="Arial Narrow" w:hAnsi="Arial Narrow" w:cs="Arial"/>
          <w:spacing w:val="2"/>
          <w:sz w:val="22"/>
          <w:szCs w:val="22"/>
        </w:rPr>
        <w:t xml:space="preserve"> </w:t>
      </w:r>
      <w:r w:rsidRPr="00230C15">
        <w:rPr>
          <w:rFonts w:ascii="Arial Narrow" w:hAnsi="Arial Narrow" w:cs="Arial"/>
          <w:sz w:val="22"/>
          <w:szCs w:val="22"/>
        </w:rPr>
        <w:t>par</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Maître d’Ouvrage ou au Maître d’Ouvrage Délégué.</w:t>
      </w:r>
    </w:p>
    <w:p w14:paraId="572BB7E1"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33A041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devra être</w:t>
      </w:r>
      <w:r w:rsidRPr="00230C15">
        <w:rPr>
          <w:rFonts w:ascii="Arial Narrow" w:hAnsi="Arial Narrow" w:cs="Arial"/>
          <w:spacing w:val="5"/>
          <w:sz w:val="22"/>
          <w:szCs w:val="22"/>
        </w:rPr>
        <w:t xml:space="preserve"> </w:t>
      </w:r>
      <w:r w:rsidRPr="00230C15">
        <w:rPr>
          <w:rFonts w:ascii="Arial Narrow" w:hAnsi="Arial Narrow" w:cs="Arial"/>
          <w:sz w:val="22"/>
          <w:szCs w:val="22"/>
        </w:rPr>
        <w:t>faite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lettre</w:t>
      </w:r>
      <w:r w:rsidRPr="00230C15">
        <w:rPr>
          <w:rFonts w:ascii="Arial Narrow" w:hAnsi="Arial Narrow" w:cs="Arial"/>
          <w:spacing w:val="5"/>
          <w:sz w:val="22"/>
          <w:szCs w:val="22"/>
        </w:rPr>
        <w:t xml:space="preserve"> </w:t>
      </w:r>
      <w:r w:rsidRPr="00230C15">
        <w:rPr>
          <w:rFonts w:ascii="Arial Narrow" w:hAnsi="Arial Narrow" w:cs="Arial"/>
          <w:sz w:val="22"/>
          <w:szCs w:val="22"/>
        </w:rPr>
        <w:t>recommandée</w:t>
      </w:r>
      <w:r w:rsidRPr="00230C15">
        <w:rPr>
          <w:rFonts w:ascii="Arial Narrow" w:hAnsi="Arial Narrow" w:cs="Arial"/>
          <w:spacing w:val="5"/>
          <w:sz w:val="22"/>
          <w:szCs w:val="22"/>
        </w:rPr>
        <w:t xml:space="preserve"> </w:t>
      </w:r>
      <w:r w:rsidRPr="00230C15">
        <w:rPr>
          <w:rFonts w:ascii="Arial Narrow" w:hAnsi="Arial Narrow" w:cs="Arial"/>
          <w:sz w:val="22"/>
          <w:szCs w:val="22"/>
        </w:rPr>
        <w:t>avec</w:t>
      </w:r>
      <w:r w:rsidRPr="00230C15">
        <w:rPr>
          <w:rFonts w:ascii="Arial Narrow" w:hAnsi="Arial Narrow" w:cs="Arial"/>
          <w:spacing w:val="5"/>
          <w:sz w:val="22"/>
          <w:szCs w:val="22"/>
        </w:rPr>
        <w:t xml:space="preserve"> </w:t>
      </w:r>
      <w:r w:rsidRPr="00230C15">
        <w:rPr>
          <w:rFonts w:ascii="Arial Narrow" w:hAnsi="Arial Narrow" w:cs="Arial"/>
          <w:sz w:val="22"/>
          <w:szCs w:val="22"/>
        </w:rPr>
        <w:t>accusé</w:t>
      </w:r>
      <w:r w:rsidRPr="00230C15">
        <w:rPr>
          <w:rFonts w:ascii="Arial Narrow" w:hAnsi="Arial Narrow" w:cs="Arial"/>
          <w:spacing w:val="5"/>
          <w:sz w:val="22"/>
          <w:szCs w:val="22"/>
        </w:rPr>
        <w:t xml:space="preserve"> </w:t>
      </w:r>
      <w:r w:rsidRPr="00230C15">
        <w:rPr>
          <w:rFonts w:ascii="Arial Narrow" w:hAnsi="Arial Narrow" w:cs="Arial"/>
          <w:sz w:val="22"/>
          <w:szCs w:val="22"/>
        </w:rPr>
        <w:t>de</w:t>
      </w:r>
      <w:r w:rsidRPr="00230C15">
        <w:rPr>
          <w:rFonts w:ascii="Arial Narrow" w:hAnsi="Arial Narrow" w:cs="Arial"/>
          <w:spacing w:val="5"/>
          <w:sz w:val="22"/>
          <w:szCs w:val="22"/>
        </w:rPr>
        <w:t xml:space="preserve"> </w:t>
      </w:r>
      <w:r w:rsidRPr="00230C15">
        <w:rPr>
          <w:rFonts w:ascii="Arial Narrow" w:hAnsi="Arial Narrow" w:cs="Arial"/>
          <w:sz w:val="22"/>
          <w:szCs w:val="22"/>
        </w:rPr>
        <w:t>réception,</w:t>
      </w:r>
      <w:r w:rsidRPr="00230C15">
        <w:rPr>
          <w:rFonts w:ascii="Arial Narrow" w:hAnsi="Arial Narrow" w:cs="Arial"/>
          <w:spacing w:val="5"/>
          <w:sz w:val="22"/>
          <w:szCs w:val="22"/>
        </w:rPr>
        <w:t xml:space="preserve"> </w:t>
      </w:r>
      <w:r w:rsidRPr="00230C15">
        <w:rPr>
          <w:rFonts w:ascii="Arial Narrow" w:hAnsi="Arial Narrow" w:cs="Arial"/>
          <w:sz w:val="22"/>
          <w:szCs w:val="22"/>
        </w:rPr>
        <w:t>parvenue</w:t>
      </w:r>
      <w:r w:rsidRPr="00230C15">
        <w:rPr>
          <w:rFonts w:ascii="Arial Narrow" w:hAnsi="Arial Narrow" w:cs="Arial"/>
          <w:spacing w:val="5"/>
          <w:sz w:val="22"/>
          <w:szCs w:val="22"/>
        </w:rPr>
        <w:t xml:space="preserve"> </w:t>
      </w:r>
      <w:r w:rsidRPr="00230C15">
        <w:rPr>
          <w:rFonts w:ascii="Arial Narrow" w:hAnsi="Arial Narrow" w:cs="Arial"/>
          <w:sz w:val="22"/>
          <w:szCs w:val="22"/>
        </w:rPr>
        <w:t>à</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banque</w:t>
      </w:r>
      <w:r w:rsidRPr="00230C15">
        <w:rPr>
          <w:rFonts w:ascii="Arial Narrow" w:hAnsi="Arial Narrow" w:cs="Arial"/>
          <w:spacing w:val="5"/>
          <w:sz w:val="22"/>
          <w:szCs w:val="22"/>
        </w:rPr>
        <w:t xml:space="preserve"> </w:t>
      </w:r>
      <w:r w:rsidRPr="00230C15">
        <w:rPr>
          <w:rFonts w:ascii="Arial Narrow" w:hAnsi="Arial Narrow" w:cs="Arial"/>
          <w:sz w:val="22"/>
          <w:szCs w:val="22"/>
        </w:rPr>
        <w:t>pendant</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23BC8A0E" w14:textId="77777777" w:rsidR="007C7B7A" w:rsidRPr="00230C15" w:rsidRDefault="007C7B7A" w:rsidP="00230C15">
      <w:pPr>
        <w:widowControl w:val="0"/>
        <w:autoSpaceDE w:val="0"/>
        <w:spacing w:line="360" w:lineRule="auto"/>
        <w:ind w:right="-20"/>
        <w:jc w:val="both"/>
        <w:rPr>
          <w:rFonts w:ascii="Arial Narrow" w:hAnsi="Arial Narrow" w:cs="Arial"/>
          <w:sz w:val="22"/>
          <w:szCs w:val="22"/>
        </w:rPr>
      </w:pPr>
    </w:p>
    <w:p w14:paraId="1308F36F" w14:textId="2A5038E6"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présente</w:t>
      </w:r>
      <w:r w:rsidRPr="00230C15">
        <w:rPr>
          <w:rFonts w:ascii="Arial Narrow" w:hAnsi="Arial Narrow" w:cs="Arial"/>
          <w:spacing w:val="12"/>
          <w:sz w:val="22"/>
          <w:szCs w:val="22"/>
        </w:rPr>
        <w:t xml:space="preserve"> </w:t>
      </w:r>
      <w:r w:rsidRPr="00230C15">
        <w:rPr>
          <w:rFonts w:ascii="Arial Narrow" w:hAnsi="Arial Narrow" w:cs="Arial"/>
          <w:sz w:val="22"/>
          <w:szCs w:val="22"/>
        </w:rPr>
        <w:t>caution</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soumise</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 camerounais seront seuls compétents</w:t>
      </w:r>
      <w:r w:rsidRPr="00230C15">
        <w:rPr>
          <w:rFonts w:ascii="Arial Narrow" w:hAnsi="Arial Narrow" w:cs="Arial"/>
          <w:spacing w:val="-25"/>
          <w:sz w:val="22"/>
          <w:szCs w:val="22"/>
        </w:rPr>
        <w:t xml:space="preserve"> </w:t>
      </w:r>
      <w:r w:rsidRPr="00230C15">
        <w:rPr>
          <w:rFonts w:ascii="Arial Narrow" w:hAnsi="Arial Narrow" w:cs="Arial"/>
          <w:sz w:val="22"/>
          <w:szCs w:val="22"/>
        </w:rPr>
        <w:t>pour statuer</w:t>
      </w:r>
      <w:r w:rsidRPr="00230C15">
        <w:rPr>
          <w:rFonts w:ascii="Arial Narrow" w:hAnsi="Arial Narrow" w:cs="Arial"/>
          <w:spacing w:val="-25"/>
          <w:sz w:val="22"/>
          <w:szCs w:val="22"/>
        </w:rPr>
        <w:t xml:space="preserve"> </w:t>
      </w:r>
      <w:r w:rsidRPr="00230C15">
        <w:rPr>
          <w:rFonts w:ascii="Arial Narrow" w:hAnsi="Arial Narrow" w:cs="Arial"/>
          <w:sz w:val="22"/>
          <w:szCs w:val="22"/>
        </w:rPr>
        <w:t>sur tout</w:t>
      </w:r>
      <w:r w:rsidRPr="00230C15">
        <w:rPr>
          <w:rFonts w:ascii="Arial Narrow" w:hAnsi="Arial Narrow" w:cs="Arial"/>
          <w:spacing w:val="-25"/>
          <w:sz w:val="22"/>
          <w:szCs w:val="22"/>
        </w:rPr>
        <w:t xml:space="preserve"> </w:t>
      </w:r>
      <w:r w:rsidRPr="00230C15">
        <w:rPr>
          <w:rFonts w:ascii="Arial Narrow" w:hAnsi="Arial Narrow" w:cs="Arial"/>
          <w:sz w:val="22"/>
          <w:szCs w:val="22"/>
        </w:rPr>
        <w:t>ce qui concerne le</w:t>
      </w:r>
      <w:r w:rsidRPr="00230C15">
        <w:rPr>
          <w:rFonts w:ascii="Arial Narrow" w:hAnsi="Arial Narrow" w:cs="Arial"/>
          <w:spacing w:val="-25"/>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596FB394" w14:textId="77777777" w:rsidR="007C7B7A" w:rsidRPr="00230C15" w:rsidRDefault="007C7B7A" w:rsidP="00230C15">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2D490ED5" w14:textId="77777777" w:rsidR="007C7B7A" w:rsidRPr="00230C15" w:rsidRDefault="007C7B7A" w:rsidP="00230C15">
      <w:pPr>
        <w:widowControl w:val="0"/>
        <w:autoSpaceDE w:val="0"/>
        <w:spacing w:line="360" w:lineRule="auto"/>
        <w:ind w:left="5613" w:right="-20"/>
        <w:rPr>
          <w:rFonts w:ascii="Arial Narrow" w:hAnsi="Arial Narrow"/>
        </w:rPr>
      </w:pPr>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6CAC197"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cs="Arial"/>
          <w:i/>
          <w:iCs/>
          <w:sz w:val="22"/>
          <w:szCs w:val="22"/>
        </w:rPr>
      </w:pPr>
    </w:p>
    <w:p w14:paraId="0B71B140"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l’Organisme financier]</w:t>
      </w:r>
    </w:p>
    <w:p w14:paraId="23A98D3D" w14:textId="15332F0E" w:rsidR="007C7B7A" w:rsidRPr="00230C15" w:rsidRDefault="007C7B7A" w:rsidP="00230C15">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(10)</w:t>
      </w:r>
      <w:r w:rsidR="004F2CFC" w:rsidRPr="00230C15">
        <w:rPr>
          <w:rFonts w:ascii="Arial Narrow" w:hAnsi="Arial Narrow" w:cs="Arial"/>
          <w:i/>
          <w:iCs/>
          <w:w w:val="98"/>
          <w:position w:val="9"/>
          <w:sz w:val="22"/>
          <w:szCs w:val="22"/>
        </w:rPr>
        <w:t xml:space="preserve"> </w:t>
      </w:r>
      <w:r w:rsidRPr="00230C15">
        <w:rPr>
          <w:rFonts w:ascii="Arial Narrow" w:hAnsi="Arial Narrow" w:cs="Arial"/>
          <w:i/>
          <w:iCs/>
          <w:w w:val="98"/>
          <w:sz w:val="22"/>
          <w:szCs w:val="22"/>
        </w:rPr>
        <w:t>Cas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où</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caution</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est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établie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une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fois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au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démarrage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travaux</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couvre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totalité</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garantie,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soit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10%</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marché.</w:t>
      </w:r>
    </w:p>
    <w:p w14:paraId="67A0DFEF" w14:textId="4215F30E"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5F1A49F5" w14:textId="1CD6D31C"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786D9C87" w14:textId="18C0C5C8" w:rsidR="008434DD" w:rsidRPr="00230C15" w:rsidRDefault="008434DD" w:rsidP="00230C15">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14:paraId="4EEC472A" w14:textId="4662B992" w:rsidR="004F7EB4" w:rsidRPr="00D02F56" w:rsidRDefault="004F7EB4" w:rsidP="004F7EB4">
      <w:pPr>
        <w:widowControl w:val="0"/>
        <w:autoSpaceDE w:val="0"/>
        <w:spacing w:before="120" w:after="120" w:line="360" w:lineRule="auto"/>
        <w:jc w:val="both"/>
        <w:rPr>
          <w:rFonts w:ascii="Arial Narrow" w:hAnsi="Arial Narrow" w:cs="Arial"/>
          <w:b/>
          <w:bCs/>
          <w:caps/>
          <w:spacing w:val="36"/>
          <w:w w:val="80"/>
          <w:position w:val="-1"/>
          <w:sz w:val="32"/>
        </w:rPr>
      </w:pPr>
      <w:bookmarkStart w:id="485" w:name="_Toc157617479"/>
      <w:bookmarkStart w:id="486" w:name="_Toc530309776"/>
      <w:bookmarkStart w:id="487" w:name="_Toc97557134"/>
      <w:r w:rsidRPr="00D02F56">
        <w:rPr>
          <w:rFonts w:ascii="Arial Narrow" w:hAnsi="Arial Narrow" w:cs="Arial"/>
          <w:b/>
          <w:bCs/>
          <w:caps/>
          <w:spacing w:val="36"/>
          <w:w w:val="80"/>
          <w:position w:val="-1"/>
          <w:sz w:val="32"/>
          <w:highlight w:val="lightGray"/>
        </w:rPr>
        <w:lastRenderedPageBreak/>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485"/>
    </w:p>
    <w:p w14:paraId="5972EF1F"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294C6270" w14:textId="77777777" w:rsidR="004F7EB4" w:rsidRPr="000D7C7E" w:rsidRDefault="004F7EB4" w:rsidP="004F7EB4">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14:paraId="726924EC"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46BA6174"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14:paraId="77397262"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71E6123C"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14:paraId="225672B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697BDE7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5012BBC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 de vous soumettre ci-joint, notre proposition technique pour la fourniture objet dudit DAO.</w:t>
      </w:r>
    </w:p>
    <w:p w14:paraId="79BB53E7"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p>
    <w:p w14:paraId="3A276749"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14:paraId="14B23F67"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15370AC4" w14:textId="77777777" w:rsidR="004F7EB4" w:rsidRPr="000D7C7E" w:rsidRDefault="004F7EB4" w:rsidP="004F7EB4">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14:paraId="7BA4CB74" w14:textId="77777777" w:rsidR="004F7EB4" w:rsidRPr="00230C15" w:rsidRDefault="004F7EB4" w:rsidP="004F7EB4">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14:paraId="7C1E2190" w14:textId="77777777" w:rsidR="004F7EB4" w:rsidRDefault="004F7EB4" w:rsidP="004F7EB4">
      <w:pPr>
        <w:widowControl w:val="0"/>
        <w:autoSpaceDE w:val="0"/>
        <w:spacing w:line="360" w:lineRule="auto"/>
        <w:jc w:val="both"/>
        <w:rPr>
          <w:rFonts w:ascii="Arial Narrow" w:hAnsi="Arial Narrow" w:cs="Arial"/>
        </w:rPr>
      </w:pPr>
    </w:p>
    <w:p w14:paraId="4F1301BA" w14:textId="6E255A08" w:rsidR="004F7EB4" w:rsidRDefault="004F7EB4" w:rsidP="00463C26">
      <w:pPr>
        <w:pStyle w:val="DTAOtitre"/>
      </w:pPr>
    </w:p>
    <w:p w14:paraId="120D76F6" w14:textId="468692FB" w:rsidR="004C7E5D" w:rsidRDefault="004C7E5D" w:rsidP="004C7E5D">
      <w:pPr>
        <w:pStyle w:val="DTAOtitre"/>
        <w:jc w:val="left"/>
      </w:pPr>
    </w:p>
    <w:p w14:paraId="33C18D29" w14:textId="77777777" w:rsidR="000E58BA" w:rsidRDefault="000E58BA" w:rsidP="004C7E5D">
      <w:pPr>
        <w:pStyle w:val="DTAOtitre"/>
        <w:jc w:val="left"/>
      </w:pPr>
    </w:p>
    <w:p w14:paraId="7F98A5D8" w14:textId="4AEFAEDE" w:rsidR="00273DD0" w:rsidRPr="00230C15" w:rsidRDefault="00353DCC" w:rsidP="004C7E5D">
      <w:pPr>
        <w:pStyle w:val="DTAOtitre"/>
      </w:pPr>
      <w:r w:rsidRPr="00230C15">
        <w:lastRenderedPageBreak/>
        <w:t>Annexe</w:t>
      </w:r>
      <w:r w:rsidR="008169AF" w:rsidRPr="00230C15">
        <w:t xml:space="preserve"> </w:t>
      </w:r>
      <w:r w:rsidRPr="00230C15">
        <w:t xml:space="preserve">n° </w:t>
      </w:r>
      <w:r w:rsidR="004F7EB4">
        <w:t>8</w:t>
      </w:r>
      <w:r w:rsidR="004F2CFC" w:rsidRPr="00230C15">
        <w:t xml:space="preserve"> </w:t>
      </w:r>
      <w:r w:rsidRPr="00230C15">
        <w:t>:</w:t>
      </w:r>
      <w:r w:rsidR="008169AF" w:rsidRPr="00230C15">
        <w:t xml:space="preserve"> </w:t>
      </w:r>
      <w:r w:rsidR="004F7EB4">
        <w:t xml:space="preserve">MODELE DE </w:t>
      </w:r>
      <w:r w:rsidRPr="00230C15">
        <w:t>Cadre</w:t>
      </w:r>
      <w:r w:rsidR="008169AF" w:rsidRPr="00230C15">
        <w:t xml:space="preserve"> </w:t>
      </w:r>
      <w:r w:rsidRPr="00230C15">
        <w:t>du</w:t>
      </w:r>
      <w:r w:rsidR="008169AF" w:rsidRPr="00230C15">
        <w:t xml:space="preserve"> </w:t>
      </w:r>
      <w:r w:rsidRPr="00230C15">
        <w:t>planning</w:t>
      </w:r>
      <w:bookmarkEnd w:id="486"/>
      <w:bookmarkEnd w:id="487"/>
    </w:p>
    <w:p w14:paraId="2EF5C3A8" w14:textId="77777777" w:rsidR="008169AF" w:rsidRPr="00230C15" w:rsidRDefault="008169AF" w:rsidP="00230C15">
      <w:pPr>
        <w:pStyle w:val="Titre2"/>
        <w:spacing w:line="360" w:lineRule="auto"/>
        <w:rPr>
          <w:rFonts w:ascii="Arial Narrow" w:hAnsi="Arial Narrow"/>
          <w:sz w:val="32"/>
        </w:rPr>
      </w:pPr>
      <w:bookmarkStart w:id="488" w:name="_Toc529986297"/>
      <w:bookmarkStart w:id="489" w:name="_Toc530307558"/>
      <w:bookmarkStart w:id="490" w:name="_Toc530309777"/>
      <w:bookmarkStart w:id="491" w:name="_Toc97557135"/>
      <w:r w:rsidRPr="00230C15">
        <w:rPr>
          <w:rFonts w:ascii="Arial Narrow" w:hAnsi="Arial Narrow" w:cs="Arial"/>
          <w:b w:val="0"/>
          <w:bCs w:val="0"/>
          <w:sz w:val="32"/>
        </w:rPr>
        <w:t>Note sur la présentation des plannings</w:t>
      </w:r>
      <w:bookmarkEnd w:id="488"/>
      <w:bookmarkEnd w:id="489"/>
      <w:bookmarkEnd w:id="490"/>
      <w:bookmarkEnd w:id="491"/>
    </w:p>
    <w:p w14:paraId="6EEEDF4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14:paraId="5CF9AA2C" w14:textId="77777777" w:rsidR="008169AF" w:rsidRPr="00230C15" w:rsidRDefault="008169AF" w:rsidP="00230C15">
      <w:pPr>
        <w:widowControl w:val="0"/>
        <w:autoSpaceDE w:val="0"/>
        <w:spacing w:line="360" w:lineRule="auto"/>
        <w:jc w:val="both"/>
        <w:rPr>
          <w:rFonts w:ascii="Arial Narrow" w:hAnsi="Arial Narrow" w:cs="Arial"/>
        </w:rPr>
      </w:pPr>
    </w:p>
    <w:p w14:paraId="7102371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14:paraId="720F3AEB" w14:textId="3C720F1D" w:rsidR="008169AF" w:rsidRPr="00230C15" w:rsidRDefault="008169AF" w:rsidP="00230C15">
      <w:pPr>
        <w:widowControl w:val="0"/>
        <w:autoSpaceDE w:val="0"/>
        <w:spacing w:line="360" w:lineRule="auto"/>
        <w:jc w:val="both"/>
        <w:rPr>
          <w:rFonts w:ascii="Arial Narrow" w:hAnsi="Arial Narrow" w:cs="Arial"/>
        </w:rPr>
      </w:pPr>
    </w:p>
    <w:p w14:paraId="4D544D78" w14:textId="77777777" w:rsidR="008169AF" w:rsidRPr="00230C15" w:rsidRDefault="008169AF" w:rsidP="00230C15">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14:paraId="2F36EEA3" w14:textId="47EF2825" w:rsidR="004C7E5D" w:rsidRDefault="004C7E5D" w:rsidP="004C7E5D">
      <w:pPr>
        <w:widowControl w:val="0"/>
        <w:autoSpaceDE w:val="0"/>
        <w:spacing w:before="120" w:after="120" w:line="360" w:lineRule="auto"/>
        <w:ind w:right="-6"/>
        <w:rPr>
          <w:rFonts w:ascii="Arial Narrow" w:hAnsi="Arial Narrow" w:cs="Arial"/>
        </w:rPr>
      </w:pPr>
      <w:bookmarkStart w:id="492" w:name="_Toc156822352"/>
      <w:bookmarkStart w:id="493" w:name="_Toc156822793"/>
      <w:bookmarkStart w:id="494" w:name="_Toc156825461"/>
      <w:bookmarkStart w:id="495" w:name="_Toc156826483"/>
      <w:bookmarkStart w:id="496" w:name="_Toc156853937"/>
      <w:bookmarkStart w:id="497" w:name="_Toc156855437"/>
    </w:p>
    <w:p w14:paraId="6E6D6BB3" w14:textId="1CFC8E08" w:rsidR="004C7E5D" w:rsidRPr="00225F12" w:rsidRDefault="004C7E5D" w:rsidP="004C7E5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98"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92"/>
      <w:bookmarkEnd w:id="493"/>
      <w:bookmarkEnd w:id="494"/>
      <w:bookmarkEnd w:id="495"/>
      <w:bookmarkEnd w:id="496"/>
      <w:bookmarkEnd w:id="497"/>
    </w:p>
    <w:p w14:paraId="76C99F0C" w14:textId="77777777" w:rsidR="004C7E5D" w:rsidRPr="004C7E5D" w:rsidRDefault="004C7E5D" w:rsidP="004C7E5D">
      <w:pPr>
        <w:widowControl w:val="0"/>
        <w:autoSpaceDE w:val="0"/>
        <w:adjustRightInd w:val="0"/>
        <w:spacing w:before="60" w:after="60" w:line="360" w:lineRule="auto"/>
        <w:rPr>
          <w:rFonts w:ascii="Arial Narrow" w:hAnsi="Arial Narrow" w:cs="Arial"/>
          <w:sz w:val="8"/>
        </w:rPr>
      </w:pPr>
    </w:p>
    <w:p w14:paraId="2FE7744A"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14:paraId="5D650822" w14:textId="77777777" w:rsidR="004C7E5D" w:rsidRPr="004C7E5D" w:rsidRDefault="004C7E5D" w:rsidP="004C7E5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25F12"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25F12" w:rsidRDefault="004C7E5D" w:rsidP="00DE46B0">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4C7E5D" w:rsidRPr="00225F12"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225F12" w:rsidRDefault="004C7E5D" w:rsidP="00DE46B0">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225F12" w:rsidRDefault="004C7E5D" w:rsidP="00DE46B0">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225F12" w:rsidRDefault="004C7E5D" w:rsidP="00DE46B0">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225F12" w:rsidRDefault="004C7E5D" w:rsidP="00DE46B0">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225F12" w:rsidRDefault="004C7E5D" w:rsidP="00DE46B0">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225F12" w:rsidRDefault="004C7E5D" w:rsidP="00DE46B0">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225F12" w:rsidRDefault="004C7E5D" w:rsidP="00DE46B0">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225F12" w:rsidRDefault="004C7E5D" w:rsidP="00DE46B0">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225F12" w:rsidRDefault="004C7E5D" w:rsidP="00DE46B0">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225F12" w:rsidRDefault="004C7E5D" w:rsidP="00DE46B0">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B8613B"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B8613B" w:rsidRDefault="004C7E5D" w:rsidP="00DE46B0">
            <w:pPr>
              <w:widowControl w:val="0"/>
              <w:autoSpaceDE w:val="0"/>
              <w:adjustRightInd w:val="0"/>
              <w:spacing w:before="60" w:after="60" w:line="360" w:lineRule="auto"/>
              <w:ind w:left="20" w:right="-20"/>
              <w:rPr>
                <w:rFonts w:ascii="Arial Narrow" w:hAnsi="Arial Narrow"/>
              </w:rPr>
            </w:pPr>
            <w:r w:rsidRPr="00B8613B">
              <w:rPr>
                <w:rFonts w:ascii="Arial Narrow" w:hAnsi="Arial Narrow" w:cs="Arial"/>
              </w:rPr>
              <w:t>Activité</w:t>
            </w:r>
            <w:r w:rsidRPr="00B8613B">
              <w:rPr>
                <w:rFonts w:ascii="Arial Narrow" w:hAnsi="Arial Narrow" w:cs="Arial"/>
                <w:spacing w:val="7"/>
              </w:rPr>
              <w:t xml:space="preserve"> </w:t>
            </w:r>
            <w:r w:rsidRPr="00B8613B">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Default="00AB0120" w:rsidP="004C7E5D">
      <w:pPr>
        <w:widowControl w:val="0"/>
        <w:autoSpaceDE w:val="0"/>
        <w:adjustRightInd w:val="0"/>
        <w:spacing w:before="60" w:after="60" w:line="360" w:lineRule="auto"/>
        <w:rPr>
          <w:rFonts w:ascii="Arial Narrow" w:hAnsi="Arial Narrow" w:cs="Arial"/>
        </w:rPr>
      </w:pPr>
      <w:r>
        <w:rPr>
          <w:rFonts w:ascii="Arial Narrow" w:hAnsi="Arial Narrow" w:cs="Arial"/>
        </w:rPr>
        <w:t>*</w:t>
      </w:r>
    </w:p>
    <w:p w14:paraId="16BC51CE"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lastRenderedPageBreak/>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14:paraId="519B1258" w14:textId="77777777" w:rsidR="004C7E5D" w:rsidRPr="004C7E5D" w:rsidRDefault="004C7E5D" w:rsidP="004C7E5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25F12"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25F12" w:rsidRDefault="004C7E5D" w:rsidP="00DE46B0">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4C7E5D" w:rsidRPr="00225F12"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25F12" w:rsidRDefault="004C7E5D" w:rsidP="00DE46B0">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14:paraId="2A392697" w14:textId="77777777" w:rsidR="004C7E5D" w:rsidRPr="00225F12" w:rsidRDefault="004C7E5D" w:rsidP="00DE46B0">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2CDD087D" w14:textId="4C602A65" w:rsidR="004C7E5D" w:rsidRDefault="004C7E5D" w:rsidP="004C7E5D">
      <w:pPr>
        <w:widowControl w:val="0"/>
        <w:autoSpaceDE w:val="0"/>
        <w:adjustRightInd w:val="0"/>
        <w:spacing w:before="60" w:after="60" w:line="360" w:lineRule="auto"/>
        <w:rPr>
          <w:rFonts w:ascii="Arial Narrow" w:hAnsi="Arial Narrow"/>
        </w:rPr>
      </w:pPr>
    </w:p>
    <w:p w14:paraId="204751B7" w14:textId="34B0AED7" w:rsidR="00AB0120" w:rsidRDefault="00AB0120" w:rsidP="004C7E5D">
      <w:pPr>
        <w:widowControl w:val="0"/>
        <w:autoSpaceDE w:val="0"/>
        <w:adjustRightInd w:val="0"/>
        <w:spacing w:before="60" w:after="60" w:line="360" w:lineRule="auto"/>
        <w:rPr>
          <w:rFonts w:ascii="Arial Narrow" w:hAnsi="Arial Narrow"/>
        </w:rPr>
      </w:pPr>
    </w:p>
    <w:p w14:paraId="7930313D" w14:textId="1BCF06BF" w:rsidR="00AB0120" w:rsidRDefault="00AB0120" w:rsidP="004C7E5D">
      <w:pPr>
        <w:widowControl w:val="0"/>
        <w:autoSpaceDE w:val="0"/>
        <w:adjustRightInd w:val="0"/>
        <w:spacing w:before="60" w:after="60" w:line="360" w:lineRule="auto"/>
        <w:rPr>
          <w:rFonts w:ascii="Arial Narrow" w:hAnsi="Arial Narrow"/>
        </w:rPr>
      </w:pPr>
    </w:p>
    <w:p w14:paraId="70428D26" w14:textId="6964A568" w:rsidR="00AB0120" w:rsidRDefault="00AB0120" w:rsidP="004C7E5D">
      <w:pPr>
        <w:widowControl w:val="0"/>
        <w:autoSpaceDE w:val="0"/>
        <w:adjustRightInd w:val="0"/>
        <w:spacing w:before="60" w:after="60" w:line="360" w:lineRule="auto"/>
        <w:rPr>
          <w:rFonts w:ascii="Arial Narrow" w:hAnsi="Arial Narrow"/>
        </w:rPr>
      </w:pPr>
    </w:p>
    <w:p w14:paraId="552A6617" w14:textId="7A38013E" w:rsidR="00AB0120" w:rsidRDefault="00AB0120" w:rsidP="004C7E5D">
      <w:pPr>
        <w:widowControl w:val="0"/>
        <w:autoSpaceDE w:val="0"/>
        <w:adjustRightInd w:val="0"/>
        <w:spacing w:before="60" w:after="60" w:line="360" w:lineRule="auto"/>
        <w:rPr>
          <w:rFonts w:ascii="Arial Narrow" w:hAnsi="Arial Narrow"/>
        </w:rPr>
      </w:pPr>
    </w:p>
    <w:p w14:paraId="51948FBF" w14:textId="557FF2DD" w:rsidR="00AB0120" w:rsidRDefault="00AB0120" w:rsidP="004C7E5D">
      <w:pPr>
        <w:widowControl w:val="0"/>
        <w:autoSpaceDE w:val="0"/>
        <w:adjustRightInd w:val="0"/>
        <w:spacing w:before="60" w:after="60" w:line="360" w:lineRule="auto"/>
        <w:rPr>
          <w:rFonts w:ascii="Arial Narrow" w:hAnsi="Arial Narrow"/>
        </w:rPr>
      </w:pPr>
    </w:p>
    <w:p w14:paraId="2894E559" w14:textId="6873616E" w:rsidR="00AB0120" w:rsidRDefault="00AB0120" w:rsidP="004C7E5D">
      <w:pPr>
        <w:widowControl w:val="0"/>
        <w:autoSpaceDE w:val="0"/>
        <w:adjustRightInd w:val="0"/>
        <w:spacing w:before="60" w:after="60" w:line="360" w:lineRule="auto"/>
        <w:rPr>
          <w:rFonts w:ascii="Arial Narrow" w:hAnsi="Arial Narrow"/>
        </w:rPr>
      </w:pPr>
    </w:p>
    <w:p w14:paraId="2D6DA95B" w14:textId="5FFE9265" w:rsidR="00AB0120" w:rsidRDefault="00AB0120" w:rsidP="004C7E5D">
      <w:pPr>
        <w:widowControl w:val="0"/>
        <w:autoSpaceDE w:val="0"/>
        <w:adjustRightInd w:val="0"/>
        <w:spacing w:before="60" w:after="60" w:line="360" w:lineRule="auto"/>
        <w:rPr>
          <w:rFonts w:ascii="Arial Narrow" w:hAnsi="Arial Narrow"/>
        </w:rPr>
      </w:pPr>
    </w:p>
    <w:p w14:paraId="44431391" w14:textId="093B7D06" w:rsidR="000E58BA" w:rsidRDefault="000E58BA" w:rsidP="004C7E5D">
      <w:pPr>
        <w:widowControl w:val="0"/>
        <w:autoSpaceDE w:val="0"/>
        <w:adjustRightInd w:val="0"/>
        <w:spacing w:before="60" w:after="60" w:line="360" w:lineRule="auto"/>
        <w:rPr>
          <w:rFonts w:ascii="Arial Narrow" w:hAnsi="Arial Narrow"/>
        </w:rPr>
      </w:pPr>
    </w:p>
    <w:p w14:paraId="4A37F29F" w14:textId="0933B3BD" w:rsidR="000E58BA" w:rsidRDefault="000E58BA" w:rsidP="004C7E5D">
      <w:pPr>
        <w:widowControl w:val="0"/>
        <w:autoSpaceDE w:val="0"/>
        <w:adjustRightInd w:val="0"/>
        <w:spacing w:before="60" w:after="60" w:line="360" w:lineRule="auto"/>
        <w:rPr>
          <w:rFonts w:ascii="Arial Narrow" w:hAnsi="Arial Narrow"/>
        </w:rPr>
      </w:pPr>
    </w:p>
    <w:p w14:paraId="1F8321F8" w14:textId="372B7A66" w:rsidR="000E58BA" w:rsidRDefault="000E58BA" w:rsidP="004C7E5D">
      <w:pPr>
        <w:widowControl w:val="0"/>
        <w:autoSpaceDE w:val="0"/>
        <w:adjustRightInd w:val="0"/>
        <w:spacing w:before="60" w:after="60" w:line="360" w:lineRule="auto"/>
        <w:rPr>
          <w:rFonts w:ascii="Arial Narrow" w:hAnsi="Arial Narrow"/>
        </w:rPr>
      </w:pPr>
    </w:p>
    <w:p w14:paraId="1A036B9B" w14:textId="49E56C2A" w:rsidR="000E58BA" w:rsidRDefault="000E58BA" w:rsidP="004C7E5D">
      <w:pPr>
        <w:widowControl w:val="0"/>
        <w:autoSpaceDE w:val="0"/>
        <w:adjustRightInd w:val="0"/>
        <w:spacing w:before="60" w:after="60" w:line="360" w:lineRule="auto"/>
        <w:rPr>
          <w:rFonts w:ascii="Arial Narrow" w:hAnsi="Arial Narrow"/>
        </w:rPr>
      </w:pPr>
    </w:p>
    <w:p w14:paraId="01736599" w14:textId="21201F4E" w:rsidR="000E58BA" w:rsidRDefault="000E58BA" w:rsidP="004C7E5D">
      <w:pPr>
        <w:widowControl w:val="0"/>
        <w:autoSpaceDE w:val="0"/>
        <w:adjustRightInd w:val="0"/>
        <w:spacing w:before="60" w:after="60" w:line="360" w:lineRule="auto"/>
        <w:rPr>
          <w:rFonts w:ascii="Arial Narrow" w:hAnsi="Arial Narrow"/>
        </w:rPr>
      </w:pPr>
    </w:p>
    <w:p w14:paraId="685DB293" w14:textId="57F9DAAC" w:rsidR="000E58BA" w:rsidRDefault="000E58BA" w:rsidP="004C7E5D">
      <w:pPr>
        <w:widowControl w:val="0"/>
        <w:autoSpaceDE w:val="0"/>
        <w:adjustRightInd w:val="0"/>
        <w:spacing w:before="60" w:after="60" w:line="360" w:lineRule="auto"/>
        <w:rPr>
          <w:rFonts w:ascii="Arial Narrow" w:hAnsi="Arial Narrow"/>
        </w:rPr>
      </w:pPr>
    </w:p>
    <w:p w14:paraId="2746D3AD" w14:textId="199CBF73" w:rsidR="000E58BA" w:rsidRDefault="000E58BA" w:rsidP="004C7E5D">
      <w:pPr>
        <w:widowControl w:val="0"/>
        <w:autoSpaceDE w:val="0"/>
        <w:adjustRightInd w:val="0"/>
        <w:spacing w:before="60" w:after="60" w:line="360" w:lineRule="auto"/>
        <w:rPr>
          <w:rFonts w:ascii="Arial Narrow" w:hAnsi="Arial Narrow"/>
        </w:rPr>
      </w:pPr>
    </w:p>
    <w:p w14:paraId="2D695DF1" w14:textId="77777777" w:rsidR="000E58BA" w:rsidRDefault="000E58BA" w:rsidP="004C7E5D">
      <w:pPr>
        <w:widowControl w:val="0"/>
        <w:autoSpaceDE w:val="0"/>
        <w:adjustRightInd w:val="0"/>
        <w:spacing w:before="60" w:after="60" w:line="360" w:lineRule="auto"/>
        <w:rPr>
          <w:rFonts w:ascii="Arial Narrow" w:hAnsi="Arial Narrow"/>
        </w:rPr>
      </w:pPr>
    </w:p>
    <w:p w14:paraId="7AE7021F" w14:textId="77777777" w:rsidR="00AB0120" w:rsidRPr="00225F12" w:rsidRDefault="00AB0120" w:rsidP="004C7E5D">
      <w:pPr>
        <w:widowControl w:val="0"/>
        <w:autoSpaceDE w:val="0"/>
        <w:adjustRightInd w:val="0"/>
        <w:spacing w:before="60" w:after="60" w:line="360" w:lineRule="auto"/>
        <w:rPr>
          <w:rFonts w:ascii="Arial Narrow" w:hAnsi="Arial Narrow"/>
        </w:rPr>
      </w:pPr>
    </w:p>
    <w:p w14:paraId="106157A9" w14:textId="77777777" w:rsidR="00AB0120" w:rsidRPr="00225F12" w:rsidRDefault="00AB0120" w:rsidP="00AB012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lastRenderedPageBreak/>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14:paraId="016CB522" w14:textId="77777777" w:rsidR="00AB0120" w:rsidRPr="00225F12" w:rsidRDefault="00AB0120" w:rsidP="00AB012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25F12"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25F12" w:rsidRDefault="00AB0120" w:rsidP="00DE46B0">
            <w:pPr>
              <w:spacing w:before="60" w:after="60" w:line="360" w:lineRule="auto"/>
              <w:jc w:val="center"/>
              <w:outlineLvl w:val="2"/>
              <w:rPr>
                <w:rFonts w:ascii="Arial Narrow" w:hAnsi="Arial Narrow"/>
                <w:bCs/>
              </w:rPr>
            </w:pPr>
            <w:bookmarkStart w:id="499" w:name="_Toc64435224"/>
            <w:bookmarkStart w:id="500" w:name="_Toc64435414"/>
            <w:bookmarkStart w:id="501" w:name="_Toc64435604"/>
            <w:bookmarkStart w:id="502" w:name="_Toc72513346"/>
            <w:bookmarkStart w:id="503" w:name="_Toc72513664"/>
            <w:bookmarkStart w:id="504" w:name="_Toc72514644"/>
            <w:bookmarkStart w:id="505" w:name="_Toc72514823"/>
            <w:bookmarkStart w:id="506" w:name="_Toc72515058"/>
            <w:bookmarkStart w:id="507" w:name="_Toc156822349"/>
            <w:bookmarkStart w:id="508" w:name="_Toc156822790"/>
            <w:bookmarkStart w:id="509" w:name="_Toc156825458"/>
            <w:bookmarkStart w:id="510" w:name="_Toc156826480"/>
            <w:bookmarkStart w:id="511" w:name="_Toc156853934"/>
            <w:bookmarkStart w:id="512" w:name="_Toc156855434"/>
            <w:r w:rsidRPr="00225F12">
              <w:rPr>
                <w:rFonts w:ascii="Arial Narrow" w:hAnsi="Arial Narrow"/>
                <w:b/>
                <w:bCs/>
              </w:rPr>
              <w:t>N°</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tc>
        <w:tc>
          <w:tcPr>
            <w:tcW w:w="1425" w:type="dxa"/>
            <w:tcBorders>
              <w:top w:val="double" w:sz="4" w:space="0" w:color="auto"/>
              <w:left w:val="single" w:sz="6" w:space="0" w:color="auto"/>
              <w:right w:val="single" w:sz="6" w:space="0" w:color="auto"/>
            </w:tcBorders>
            <w:vAlign w:val="center"/>
          </w:tcPr>
          <w:p w14:paraId="7CB295DD" w14:textId="77777777" w:rsidR="00AB0120" w:rsidRPr="00225F12" w:rsidRDefault="00AB0120" w:rsidP="00DE46B0">
            <w:pPr>
              <w:spacing w:before="60" w:after="60" w:line="360" w:lineRule="auto"/>
              <w:jc w:val="center"/>
              <w:rPr>
                <w:rFonts w:ascii="Arial Narrow" w:hAnsi="Arial Narrow"/>
                <w:b/>
                <w:lang w:val="en-GB"/>
              </w:rPr>
            </w:pPr>
          </w:p>
          <w:p w14:paraId="6A2C2C87" w14:textId="77777777" w:rsidR="00AB0120" w:rsidRPr="00225F12" w:rsidRDefault="00AB0120" w:rsidP="00DE46B0">
            <w:pPr>
              <w:spacing w:before="60" w:after="60" w:line="360" w:lineRule="auto"/>
              <w:jc w:val="center"/>
              <w:rPr>
                <w:rFonts w:ascii="Arial Narrow" w:hAnsi="Arial Narrow"/>
                <w:b/>
                <w:lang w:val="en-GB"/>
              </w:rPr>
            </w:pPr>
          </w:p>
          <w:p w14:paraId="3BB530F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25F12" w:rsidRDefault="00AB0120" w:rsidP="00DE46B0">
            <w:pPr>
              <w:spacing w:before="60" w:after="60" w:line="360" w:lineRule="auto"/>
              <w:jc w:val="center"/>
              <w:rPr>
                <w:rFonts w:ascii="Arial Narrow" w:hAnsi="Arial Narrow"/>
                <w:lang w:val="en-GB"/>
              </w:rPr>
            </w:pPr>
          </w:p>
          <w:p w14:paraId="44CCB18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25F12" w:rsidRDefault="00AB0120" w:rsidP="00DE46B0">
            <w:pPr>
              <w:keepNext/>
              <w:spacing w:before="60" w:after="60" w:line="360" w:lineRule="auto"/>
              <w:jc w:val="center"/>
              <w:outlineLvl w:val="2"/>
              <w:rPr>
                <w:rFonts w:ascii="Arial Narrow" w:hAnsi="Arial Narrow"/>
                <w:b/>
                <w:bCs/>
              </w:rPr>
            </w:pPr>
            <w:bookmarkStart w:id="513" w:name="_Toc64435225"/>
            <w:bookmarkStart w:id="514" w:name="_Toc64435415"/>
            <w:bookmarkStart w:id="515" w:name="_Toc64435605"/>
            <w:bookmarkStart w:id="516" w:name="_Toc72513347"/>
            <w:bookmarkStart w:id="517" w:name="_Toc72513665"/>
            <w:bookmarkStart w:id="518" w:name="_Toc72514645"/>
            <w:bookmarkStart w:id="519" w:name="_Toc72514824"/>
            <w:bookmarkStart w:id="520" w:name="_Toc72515059"/>
            <w:bookmarkStart w:id="521" w:name="_Toc156822350"/>
            <w:bookmarkStart w:id="522" w:name="_Toc156822791"/>
            <w:bookmarkStart w:id="523" w:name="_Toc156825459"/>
            <w:bookmarkStart w:id="524" w:name="_Toc156826481"/>
            <w:bookmarkStart w:id="525" w:name="_Toc156853935"/>
            <w:bookmarkStart w:id="526" w:name="_Toc156855435"/>
            <w:r w:rsidRPr="00225F12">
              <w:rPr>
                <w:rFonts w:ascii="Arial Narrow" w:hAnsi="Arial Narrow"/>
                <w:b/>
                <w:bCs/>
              </w:rPr>
              <w:t>Personnel (sous forme de graphique à barres)</w:t>
            </w:r>
            <w:bookmarkEnd w:id="513"/>
            <w:bookmarkEnd w:id="514"/>
            <w:bookmarkEnd w:id="515"/>
            <w:r w:rsidRPr="00225F12">
              <w:rPr>
                <w:rFonts w:ascii="Arial Narrow" w:hAnsi="Arial Narrow"/>
                <w:b/>
                <w:bCs/>
                <w:vertAlign w:val="superscript"/>
              </w:rPr>
              <w:footnoteReference w:customMarkFollows="1" w:id="1"/>
              <w:t>2</w:t>
            </w:r>
            <w:bookmarkEnd w:id="516"/>
            <w:bookmarkEnd w:id="517"/>
            <w:bookmarkEnd w:id="518"/>
            <w:bookmarkEnd w:id="519"/>
            <w:bookmarkEnd w:id="520"/>
            <w:bookmarkEnd w:id="521"/>
            <w:bookmarkEnd w:id="522"/>
            <w:bookmarkEnd w:id="523"/>
            <w:bookmarkEnd w:id="524"/>
            <w:bookmarkEnd w:id="525"/>
            <w:bookmarkEnd w:id="526"/>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25F12" w:rsidRDefault="00AB0120" w:rsidP="00DE46B0">
            <w:pPr>
              <w:keepNext/>
              <w:spacing w:before="60" w:after="60" w:line="360" w:lineRule="auto"/>
              <w:jc w:val="center"/>
              <w:outlineLvl w:val="2"/>
              <w:rPr>
                <w:rFonts w:ascii="Arial Narrow" w:hAnsi="Arial Narrow"/>
                <w:bCs/>
              </w:rPr>
            </w:pPr>
            <w:bookmarkStart w:id="527" w:name="_Toc64435226"/>
            <w:bookmarkStart w:id="528" w:name="_Toc64435416"/>
            <w:bookmarkStart w:id="529" w:name="_Toc64435606"/>
            <w:bookmarkStart w:id="530" w:name="_Toc72513348"/>
            <w:bookmarkStart w:id="531" w:name="_Toc72513666"/>
            <w:bookmarkStart w:id="532" w:name="_Toc72514646"/>
            <w:bookmarkStart w:id="533" w:name="_Toc72514825"/>
            <w:bookmarkStart w:id="534" w:name="_Toc72515060"/>
            <w:bookmarkStart w:id="535" w:name="_Toc156822351"/>
            <w:bookmarkStart w:id="536" w:name="_Toc156822792"/>
            <w:bookmarkStart w:id="537" w:name="_Toc156825460"/>
            <w:bookmarkStart w:id="538" w:name="_Toc156826482"/>
            <w:bookmarkStart w:id="539" w:name="_Toc156853936"/>
            <w:bookmarkStart w:id="540" w:name="_Toc156855436"/>
            <w:r w:rsidRPr="00225F12">
              <w:rPr>
                <w:rFonts w:ascii="Arial Narrow" w:hAnsi="Arial Narrow"/>
                <w:b/>
                <w:bCs/>
              </w:rPr>
              <w:t>Total personnel/mois</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tc>
      </w:tr>
      <w:tr w:rsidR="00AB0120" w:rsidRPr="00225F12"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25F12"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25F12"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25F12"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AB0120" w:rsidRPr="00225F12"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b/>
                <w:lang w:val="en-GB"/>
              </w:rPr>
              <w:t>Personnel</w:t>
            </w:r>
          </w:p>
        </w:tc>
      </w:tr>
      <w:tr w:rsidR="00AB0120" w:rsidRPr="00225F12"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25F12" w:rsidRDefault="00AB0120" w:rsidP="00DE46B0">
            <w:pPr>
              <w:spacing w:before="60" w:after="60" w:line="360" w:lineRule="auto"/>
              <w:rPr>
                <w:rFonts w:ascii="Arial Narrow" w:hAnsi="Arial Narrow"/>
                <w:lang w:val="en-GB"/>
              </w:rPr>
            </w:pPr>
          </w:p>
        </w:tc>
      </w:tr>
      <w:tr w:rsidR="00AB0120" w:rsidRPr="00225F12"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225F12" w:rsidRDefault="00AB0120" w:rsidP="00DE46B0">
            <w:pPr>
              <w:spacing w:before="60" w:after="60" w:line="360" w:lineRule="auto"/>
              <w:rPr>
                <w:rFonts w:ascii="Arial Narrow" w:hAnsi="Arial Narrow"/>
                <w:lang w:val="en-GB"/>
              </w:rPr>
            </w:pPr>
          </w:p>
        </w:tc>
      </w:tr>
      <w:tr w:rsidR="00AB0120" w:rsidRPr="00225F12"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25F12" w:rsidRDefault="00AB0120" w:rsidP="00DE46B0">
            <w:pPr>
              <w:spacing w:before="60" w:after="60" w:line="360" w:lineRule="auto"/>
              <w:rPr>
                <w:rFonts w:ascii="Arial Narrow" w:hAnsi="Arial Narrow"/>
                <w:lang w:val="en-GB"/>
              </w:rPr>
            </w:pPr>
          </w:p>
        </w:tc>
      </w:tr>
      <w:tr w:rsidR="00AB0120" w:rsidRPr="00225F12"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225F12" w:rsidRDefault="00AB0120" w:rsidP="00DE46B0">
            <w:pPr>
              <w:spacing w:before="60" w:after="60" w:line="360" w:lineRule="auto"/>
              <w:rPr>
                <w:rFonts w:ascii="Arial Narrow" w:hAnsi="Arial Narrow"/>
                <w:lang w:val="en-GB"/>
              </w:rPr>
            </w:pPr>
          </w:p>
        </w:tc>
      </w:tr>
      <w:tr w:rsidR="00AB0120" w:rsidRPr="00225F12"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25F12" w:rsidRDefault="00AB0120" w:rsidP="00DE46B0">
            <w:pPr>
              <w:spacing w:before="60" w:after="60" w:line="360" w:lineRule="auto"/>
              <w:rPr>
                <w:rFonts w:ascii="Arial Narrow" w:hAnsi="Arial Narrow"/>
                <w:lang w:val="en-GB"/>
              </w:rPr>
            </w:pPr>
          </w:p>
        </w:tc>
      </w:tr>
      <w:tr w:rsidR="00AB0120" w:rsidRPr="00225F12"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225F12" w:rsidRDefault="00AB0120" w:rsidP="00DE46B0">
            <w:pPr>
              <w:spacing w:before="60" w:after="60" w:line="360" w:lineRule="auto"/>
              <w:rPr>
                <w:rFonts w:ascii="Arial Narrow" w:hAnsi="Arial Narrow"/>
                <w:lang w:val="en-GB"/>
              </w:rPr>
            </w:pPr>
          </w:p>
        </w:tc>
      </w:tr>
      <w:tr w:rsidR="00AB0120" w:rsidRPr="00225F12"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25F12"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225F12"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25F12" w:rsidRDefault="00AB0120" w:rsidP="00DE46B0">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25F12"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25F12" w:rsidRDefault="00AB0120" w:rsidP="00DE46B0">
            <w:pPr>
              <w:spacing w:before="60" w:after="60" w:line="360" w:lineRule="auto"/>
              <w:rPr>
                <w:rFonts w:ascii="Arial Narrow" w:hAnsi="Arial Narrow"/>
                <w:lang w:val="en-GB"/>
              </w:rPr>
            </w:pPr>
          </w:p>
        </w:tc>
      </w:tr>
      <w:tr w:rsidR="00AB0120" w:rsidRPr="00225F12"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25F12"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225F12"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225F12"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25F12" w:rsidRDefault="00AB0120" w:rsidP="00DE46B0">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25F12" w:rsidRDefault="00AB0120" w:rsidP="00DE46B0">
            <w:pPr>
              <w:spacing w:before="60" w:after="60" w:line="360" w:lineRule="auto"/>
              <w:rPr>
                <w:rFonts w:ascii="Arial Narrow" w:hAnsi="Arial Narrow"/>
                <w:lang w:val="en-GB"/>
              </w:rPr>
            </w:pPr>
          </w:p>
        </w:tc>
      </w:tr>
    </w:tbl>
    <w:p w14:paraId="211101BD" w14:textId="77777777" w:rsidR="00AB0120" w:rsidRPr="00225F12" w:rsidRDefault="00AB0120" w:rsidP="00AB0120">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14:paraId="247C63D0" w14:textId="77777777" w:rsidR="00AB0120" w:rsidRPr="00225F12" w:rsidRDefault="00AB0120" w:rsidP="00AB0120">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lang w:val="en-US" w:eastAsia="en-US"/>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14:paraId="530DE639"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14:paraId="5745F35F"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3196551C"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6F4BE597"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4DB3CA90" w14:textId="77777777" w:rsidR="00AB0120" w:rsidRPr="00225F12" w:rsidRDefault="00AB0120" w:rsidP="00AB0120">
      <w:pPr>
        <w:spacing w:before="60" w:after="60" w:line="360" w:lineRule="auto"/>
        <w:jc w:val="center"/>
        <w:rPr>
          <w:rFonts w:ascii="Arial Narrow" w:hAnsi="Arial Narrow"/>
          <w:b/>
        </w:rPr>
      </w:pPr>
    </w:p>
    <w:p w14:paraId="056EE822" w14:textId="77777777" w:rsidR="00AB0120" w:rsidRPr="00225F12" w:rsidRDefault="00AB0120" w:rsidP="00AB0120">
      <w:pPr>
        <w:spacing w:before="60" w:after="60" w:line="360" w:lineRule="auto"/>
        <w:jc w:val="center"/>
        <w:rPr>
          <w:rFonts w:ascii="Arial Narrow" w:hAnsi="Arial Narrow"/>
          <w:b/>
        </w:rPr>
        <w:sectPr w:rsidR="00AB0120" w:rsidRPr="00225F12" w:rsidSect="00225F12">
          <w:headerReference w:type="even" r:id="rId28"/>
          <w:headerReference w:type="default" r:id="rId29"/>
          <w:pgSz w:w="12240" w:h="15840" w:code="1"/>
          <w:pgMar w:top="1417" w:right="1417" w:bottom="1417" w:left="1417" w:header="720" w:footer="720" w:gutter="0"/>
          <w:cols w:space="720"/>
          <w:titlePg/>
          <w:docGrid w:linePitch="326"/>
        </w:sectPr>
      </w:pPr>
    </w:p>
    <w:bookmarkEnd w:id="498"/>
    <w:p w14:paraId="62178F7C" w14:textId="5FF9C5F8"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14:paraId="5E6DC78C" w14:textId="4D602C0B" w:rsidR="008D200E" w:rsidRPr="00225F12" w:rsidRDefault="008D200E" w:rsidP="008D200E">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14:paraId="348D3C66" w14:textId="77777777" w:rsidR="008D200E" w:rsidRPr="00CD7C19" w:rsidRDefault="008D200E" w:rsidP="008D200E">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25F12"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25F12"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41"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sidR="00A00C6B">
              <w:rPr>
                <w:rFonts w:ascii="Arial Narrow" w:hAnsi="Arial Narrow" w:cs="Arial"/>
                <w:b/>
                <w:bCs/>
                <w:sz w:val="20"/>
              </w:rPr>
              <w:t>s</w:t>
            </w:r>
          </w:p>
          <w:p w14:paraId="51CE6B29" w14:textId="3390F975"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w:t>
            </w:r>
            <w:r w:rsidR="00023214" w:rsidRPr="004D5E4D">
              <w:rPr>
                <w:rFonts w:ascii="Arial Narrow" w:hAnsi="Arial Narrow" w:cs="Arial"/>
                <w:b/>
                <w:bCs/>
                <w:sz w:val="20"/>
              </w:rPr>
              <w:t>D’expérience</w:t>
            </w:r>
          </w:p>
          <w:p w14:paraId="76F1DAE2" w14:textId="77777777"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4D5E4D" w:rsidRDefault="00A00C6B" w:rsidP="00A00C6B">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008D200E" w:rsidRPr="004D5E4D">
              <w:rPr>
                <w:rFonts w:ascii="Arial Narrow" w:hAnsi="Arial Narrow" w:cs="Arial"/>
                <w:b/>
                <w:bCs/>
                <w:sz w:val="20"/>
              </w:rPr>
              <w:t>Expérience Spécifique</w:t>
            </w:r>
          </w:p>
          <w:p w14:paraId="073FB9A4" w14:textId="77777777"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14:paraId="32C18891" w14:textId="7751DDC2"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sidR="00A00C6B">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4D5E4D" w:rsidRDefault="00A00C6B" w:rsidP="00DE46B0">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008D200E" w:rsidRPr="004D5E4D">
              <w:rPr>
                <w:rFonts w:ascii="Arial Narrow" w:hAnsi="Arial Narrow" w:cs="Arial"/>
                <w:b/>
                <w:bCs/>
                <w:sz w:val="20"/>
              </w:rPr>
              <w:t xml:space="preserve">Poste ou fonction </w:t>
            </w:r>
          </w:p>
          <w:p w14:paraId="4CB65D9B" w14:textId="7193C5C0"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sidR="00A00C6B">
              <w:rPr>
                <w:rFonts w:ascii="Arial Narrow" w:hAnsi="Arial Narrow" w:cs="Arial"/>
                <w:b/>
                <w:bCs/>
                <w:sz w:val="20"/>
              </w:rPr>
              <w:t xml:space="preserve"> </w:t>
            </w:r>
            <w:r w:rsidR="00023214">
              <w:rPr>
                <w:rFonts w:ascii="Arial Narrow" w:hAnsi="Arial Narrow" w:cs="Arial"/>
                <w:b/>
                <w:bCs/>
                <w:sz w:val="20"/>
              </w:rPr>
              <w:t>(e)</w:t>
            </w:r>
            <w:r w:rsidRPr="004D5E4D">
              <w:rPr>
                <w:rFonts w:ascii="Arial Narrow" w:hAnsi="Arial Narrow" w:cs="Arial"/>
                <w:b/>
                <w:bCs/>
                <w:sz w:val="20"/>
              </w:rPr>
              <w:t xml:space="preserve"> pour</w:t>
            </w:r>
          </w:p>
          <w:p w14:paraId="0B31E9BD" w14:textId="77777777"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4E0B6C1" w14:textId="77777777" w:rsidR="008D200E" w:rsidRPr="004D5E4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D200E" w:rsidRPr="00225F12"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25F12" w:rsidRDefault="008D200E" w:rsidP="00DE46B0">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25F12" w:rsidRDefault="008D200E" w:rsidP="00DE46B0">
            <w:pPr>
              <w:widowControl w:val="0"/>
              <w:autoSpaceDE w:val="0"/>
              <w:adjustRightInd w:val="0"/>
              <w:spacing w:before="60" w:after="60" w:line="360" w:lineRule="auto"/>
              <w:rPr>
                <w:rFonts w:ascii="Arial Narrow" w:hAnsi="Arial Narrow"/>
              </w:rPr>
            </w:pPr>
          </w:p>
        </w:tc>
      </w:tr>
      <w:bookmarkEnd w:id="541"/>
    </w:tbl>
    <w:p w14:paraId="473A244C" w14:textId="77777777" w:rsidR="000D7C7E" w:rsidRPr="000D7C7E" w:rsidRDefault="000D7C7E" w:rsidP="000D7C7E">
      <w:pPr>
        <w:widowControl w:val="0"/>
        <w:autoSpaceDE w:val="0"/>
        <w:spacing w:after="60" w:line="360" w:lineRule="auto"/>
        <w:rPr>
          <w:rFonts w:ascii="Arial Narrow" w:hAnsi="Arial Narrow"/>
        </w:rPr>
      </w:pPr>
    </w:p>
    <w:p w14:paraId="20BEDD32" w14:textId="77777777" w:rsidR="000D7C7E" w:rsidRPr="000D7C7E" w:rsidRDefault="000D7C7E" w:rsidP="000D7C7E">
      <w:pPr>
        <w:widowControl w:val="0"/>
        <w:autoSpaceDE w:val="0"/>
        <w:spacing w:after="60" w:line="360" w:lineRule="auto"/>
        <w:jc w:val="both"/>
        <w:rPr>
          <w:rFonts w:ascii="Arial Narrow" w:hAnsi="Arial Narrow"/>
        </w:rPr>
      </w:pPr>
    </w:p>
    <w:p w14:paraId="55387C5D" w14:textId="0F5FDDD2" w:rsidR="000D7C7E" w:rsidRPr="000D7C7E" w:rsidRDefault="000D7C7E" w:rsidP="00520273">
      <w:pPr>
        <w:widowControl w:val="0"/>
        <w:numPr>
          <w:ilvl w:val="0"/>
          <w:numId w:val="37"/>
        </w:numPr>
        <w:autoSpaceDE w:val="0"/>
        <w:spacing w:after="60" w:line="360" w:lineRule="auto"/>
        <w:jc w:val="both"/>
        <w:rPr>
          <w:rFonts w:ascii="Arial Narrow" w:hAnsi="Arial Narrow"/>
        </w:rPr>
      </w:pPr>
      <w:r w:rsidRPr="000D7C7E">
        <w:rPr>
          <w:rFonts w:ascii="Arial Narrow" w:hAnsi="Arial Narrow"/>
        </w:rPr>
        <w:t>Personnel d’appui (siège et local)</w:t>
      </w:r>
      <w:r w:rsidR="00201849">
        <w:rPr>
          <w:rFonts w:ascii="Arial Narrow" w:hAnsi="Arial Narrow"/>
        </w:rPr>
        <w:t xml:space="preserve"> </w:t>
      </w:r>
    </w:p>
    <w:p w14:paraId="7307D446" w14:textId="77777777" w:rsidR="000D7C7E" w:rsidRPr="000D7C7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D7C7E" w14:paraId="580D85D0" w14:textId="77777777" w:rsidTr="00201849">
        <w:trPr>
          <w:trHeight w:val="491"/>
        </w:trPr>
        <w:tc>
          <w:tcPr>
            <w:tcW w:w="1988" w:type="dxa"/>
            <w:shd w:val="clear" w:color="auto" w:fill="E7E6E6"/>
          </w:tcPr>
          <w:p w14:paraId="0E676F21" w14:textId="77777777" w:rsidR="00201849" w:rsidRPr="000D7C7E" w:rsidRDefault="00201849" w:rsidP="000D7C7E">
            <w:pPr>
              <w:widowControl w:val="0"/>
              <w:autoSpaceDE w:val="0"/>
              <w:spacing w:after="60" w:line="360" w:lineRule="auto"/>
              <w:jc w:val="both"/>
              <w:rPr>
                <w:rFonts w:ascii="Arial Narrow" w:hAnsi="Arial Narrow"/>
              </w:rPr>
            </w:pPr>
            <w:bookmarkStart w:id="542" w:name="_Hlk163136080"/>
            <w:r w:rsidRPr="000D7C7E">
              <w:rPr>
                <w:rFonts w:ascii="Arial Narrow" w:hAnsi="Arial Narrow"/>
              </w:rPr>
              <w:t xml:space="preserve">Nom </w:t>
            </w:r>
          </w:p>
        </w:tc>
        <w:tc>
          <w:tcPr>
            <w:tcW w:w="1771" w:type="dxa"/>
            <w:shd w:val="clear" w:color="auto" w:fill="E7E6E6"/>
          </w:tcPr>
          <w:p w14:paraId="311EF578" w14:textId="3A94AD0B"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14:paraId="7535F51D" w14:textId="30A5488B"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14:paraId="0BBBC414" w14:textId="6BE5611C"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14:paraId="3D5DF1AE" w14:textId="77777777"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Attributions</w:t>
            </w:r>
          </w:p>
        </w:tc>
      </w:tr>
      <w:tr w:rsidR="00201849" w:rsidRPr="000D7C7E" w14:paraId="70048759" w14:textId="77777777" w:rsidTr="00201849">
        <w:trPr>
          <w:trHeight w:val="503"/>
        </w:trPr>
        <w:tc>
          <w:tcPr>
            <w:tcW w:w="1988" w:type="dxa"/>
          </w:tcPr>
          <w:p w14:paraId="19D36218"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79BCD7F4" w14:textId="77777777" w:rsidTr="00201849">
        <w:trPr>
          <w:trHeight w:val="491"/>
        </w:trPr>
        <w:tc>
          <w:tcPr>
            <w:tcW w:w="1988" w:type="dxa"/>
          </w:tcPr>
          <w:p w14:paraId="78C95BC3"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61377279" w14:textId="77777777" w:rsidTr="00201849">
        <w:trPr>
          <w:trHeight w:val="491"/>
        </w:trPr>
        <w:tc>
          <w:tcPr>
            <w:tcW w:w="1988" w:type="dxa"/>
          </w:tcPr>
          <w:p w14:paraId="5CB59417"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0D7C7E" w:rsidRDefault="00201849" w:rsidP="000D7C7E">
            <w:pPr>
              <w:widowControl w:val="0"/>
              <w:autoSpaceDE w:val="0"/>
              <w:spacing w:after="60" w:line="360" w:lineRule="auto"/>
              <w:jc w:val="both"/>
              <w:rPr>
                <w:rFonts w:ascii="Arial Narrow" w:hAnsi="Arial Narrow"/>
              </w:rPr>
            </w:pPr>
          </w:p>
        </w:tc>
      </w:tr>
      <w:bookmarkEnd w:id="542"/>
    </w:tbl>
    <w:p w14:paraId="26A44831" w14:textId="75E03010" w:rsidR="0038015E" w:rsidRPr="00230C15" w:rsidRDefault="0038015E" w:rsidP="00230C15">
      <w:pPr>
        <w:widowControl w:val="0"/>
        <w:tabs>
          <w:tab w:val="left" w:pos="10480"/>
        </w:tabs>
        <w:autoSpaceDE w:val="0"/>
        <w:spacing w:line="360" w:lineRule="auto"/>
        <w:jc w:val="both"/>
        <w:rPr>
          <w:rFonts w:ascii="Arial Narrow" w:hAnsi="Arial Narrow" w:cs="Arial"/>
        </w:rPr>
      </w:pPr>
    </w:p>
    <w:p w14:paraId="34A0C9E1" w14:textId="15C87DE1"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791D603" w14:textId="0BFBA970"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E29DC77" w14:textId="15305821" w:rsidR="000D7C7E"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7AB1AFAB" w14:textId="2B348231" w:rsidR="00E519B1" w:rsidRDefault="00E519B1"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187348E0" w14:textId="77777777" w:rsidR="00A00C6B" w:rsidRDefault="00A00C6B"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3C0DD232" w14:textId="23B9AC00"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543"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543"/>
    </w:p>
    <w:p w14:paraId="79458F6B"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D7C7E"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Quantité (Nombre d’unités)</w:t>
            </w:r>
          </w:p>
        </w:tc>
      </w:tr>
      <w:tr w:rsidR="000D7C7E" w:rsidRPr="000D7C7E"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0D7C7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[insérer la quantité des articles à fournir]</w:t>
            </w:r>
          </w:p>
        </w:tc>
      </w:tr>
      <w:tr w:rsidR="000D7C7E" w:rsidRPr="000D7C7E"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0D7C7E" w:rsidRDefault="000D7C7E" w:rsidP="000D7C7E">
            <w:pPr>
              <w:spacing w:after="60" w:line="360" w:lineRule="auto"/>
              <w:rPr>
                <w:rFonts w:ascii="Arial Narrow" w:hAnsi="Arial Narrow"/>
              </w:rPr>
            </w:pPr>
          </w:p>
        </w:tc>
      </w:tr>
      <w:tr w:rsidR="000D7C7E" w:rsidRPr="000D7C7E"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0D7C7E" w:rsidRDefault="000D7C7E" w:rsidP="000D7C7E">
            <w:pPr>
              <w:spacing w:after="60" w:line="360" w:lineRule="auto"/>
              <w:rPr>
                <w:rFonts w:ascii="Arial Narrow" w:hAnsi="Arial Narrow"/>
              </w:rPr>
            </w:pPr>
          </w:p>
        </w:tc>
      </w:tr>
      <w:tr w:rsidR="000D7C7E" w:rsidRPr="000D7C7E"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0D7C7E" w:rsidRDefault="000D7C7E" w:rsidP="000D7C7E">
            <w:pPr>
              <w:spacing w:after="60" w:line="360" w:lineRule="auto"/>
              <w:rPr>
                <w:rFonts w:ascii="Arial Narrow" w:hAnsi="Arial Narrow"/>
              </w:rPr>
            </w:pPr>
          </w:p>
        </w:tc>
      </w:tr>
      <w:tr w:rsidR="000D7C7E" w:rsidRPr="000D7C7E"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0D7C7E" w:rsidRDefault="000D7C7E" w:rsidP="000D7C7E">
            <w:pPr>
              <w:spacing w:after="60" w:line="360" w:lineRule="auto"/>
              <w:rPr>
                <w:rFonts w:ascii="Arial Narrow" w:hAnsi="Arial Narrow"/>
              </w:rPr>
            </w:pPr>
          </w:p>
        </w:tc>
      </w:tr>
    </w:tbl>
    <w:p w14:paraId="7A96C5C4" w14:textId="77777777" w:rsidR="000D7C7E" w:rsidRPr="000D7C7E" w:rsidRDefault="000D7C7E" w:rsidP="000D7C7E">
      <w:pPr>
        <w:widowControl w:val="0"/>
        <w:tabs>
          <w:tab w:val="left" w:pos="10420"/>
        </w:tabs>
        <w:autoSpaceDE w:val="0"/>
        <w:spacing w:after="60" w:line="360" w:lineRule="auto"/>
        <w:rPr>
          <w:rFonts w:ascii="Arial Narrow" w:hAnsi="Arial Narrow"/>
          <w:b/>
        </w:rPr>
      </w:pPr>
    </w:p>
    <w:p w14:paraId="052DFA86"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D7C7E"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0D7C7E" w:rsidRDefault="000D7C7E" w:rsidP="000D7C7E">
            <w:pPr>
              <w:spacing w:after="60" w:line="360" w:lineRule="auto"/>
              <w:jc w:val="center"/>
              <w:rPr>
                <w:rFonts w:ascii="Arial Narrow" w:hAnsi="Arial Narrow"/>
                <w:b/>
                <w:bCs/>
              </w:rPr>
            </w:pPr>
          </w:p>
          <w:p w14:paraId="73674CC9"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0D7C7E" w:rsidRDefault="000D7C7E" w:rsidP="000D7C7E">
            <w:pPr>
              <w:spacing w:after="60" w:line="360" w:lineRule="auto"/>
              <w:jc w:val="center"/>
              <w:rPr>
                <w:rFonts w:ascii="Arial Narrow" w:hAnsi="Arial Narrow"/>
                <w:b/>
                <w:bCs/>
              </w:rPr>
            </w:pPr>
          </w:p>
          <w:p w14:paraId="6F4EDC64"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Unité de mesure</w:t>
            </w:r>
          </w:p>
        </w:tc>
      </w:tr>
      <w:tr w:rsidR="000D7C7E" w:rsidRPr="000D7C7E"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0D7C7E" w:rsidRDefault="000D7C7E" w:rsidP="000D7C7E">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[unité de mesure]</w:t>
            </w:r>
          </w:p>
        </w:tc>
      </w:tr>
      <w:tr w:rsidR="000D7C7E" w:rsidRPr="000D7C7E"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0D7C7E" w:rsidRDefault="000D7C7E" w:rsidP="000D7C7E">
            <w:pPr>
              <w:spacing w:after="60" w:line="360" w:lineRule="auto"/>
              <w:rPr>
                <w:rFonts w:ascii="Arial Narrow" w:hAnsi="Arial Narrow"/>
              </w:rPr>
            </w:pPr>
          </w:p>
        </w:tc>
      </w:tr>
      <w:tr w:rsidR="000D7C7E" w:rsidRPr="000D7C7E"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0D7C7E" w:rsidRDefault="000D7C7E" w:rsidP="000D7C7E">
            <w:pPr>
              <w:spacing w:after="60" w:line="360" w:lineRule="auto"/>
              <w:rPr>
                <w:rFonts w:ascii="Arial Narrow" w:hAnsi="Arial Narrow"/>
              </w:rPr>
            </w:pPr>
          </w:p>
        </w:tc>
      </w:tr>
      <w:tr w:rsidR="000D7C7E" w:rsidRPr="000D7C7E"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0D7C7E" w:rsidRDefault="000D7C7E" w:rsidP="000D7C7E">
            <w:pPr>
              <w:spacing w:after="60" w:line="360" w:lineRule="auto"/>
              <w:rPr>
                <w:rFonts w:ascii="Arial Narrow" w:hAnsi="Arial Narrow"/>
              </w:rPr>
            </w:pPr>
          </w:p>
        </w:tc>
      </w:tr>
    </w:tbl>
    <w:p w14:paraId="509FD566" w14:textId="59E004EA"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22961EC" w14:textId="3ED0A9E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612ED9D" w14:textId="416D4C5D" w:rsidR="00C01C91" w:rsidRDefault="00C01C91" w:rsidP="00230C15">
      <w:pPr>
        <w:widowControl w:val="0"/>
        <w:tabs>
          <w:tab w:val="left" w:pos="10480"/>
        </w:tabs>
        <w:autoSpaceDE w:val="0"/>
        <w:spacing w:line="360" w:lineRule="auto"/>
        <w:jc w:val="both"/>
        <w:rPr>
          <w:rFonts w:ascii="Arial Narrow" w:hAnsi="Arial Narrow" w:cs="Arial"/>
        </w:rPr>
      </w:pPr>
    </w:p>
    <w:p w14:paraId="19175E5C" w14:textId="7EE144E4" w:rsidR="004C7E5D" w:rsidRDefault="004C7E5D" w:rsidP="00230C15">
      <w:pPr>
        <w:widowControl w:val="0"/>
        <w:tabs>
          <w:tab w:val="left" w:pos="10480"/>
        </w:tabs>
        <w:autoSpaceDE w:val="0"/>
        <w:spacing w:line="360" w:lineRule="auto"/>
        <w:jc w:val="both"/>
        <w:rPr>
          <w:rFonts w:ascii="Arial Narrow" w:hAnsi="Arial Narrow" w:cs="Arial"/>
        </w:rPr>
      </w:pPr>
    </w:p>
    <w:p w14:paraId="231CDBA9" w14:textId="348A0BD5" w:rsidR="004C7E5D" w:rsidRDefault="004C7E5D" w:rsidP="00230C15">
      <w:pPr>
        <w:widowControl w:val="0"/>
        <w:tabs>
          <w:tab w:val="left" w:pos="10480"/>
        </w:tabs>
        <w:autoSpaceDE w:val="0"/>
        <w:spacing w:line="360" w:lineRule="auto"/>
        <w:jc w:val="both"/>
        <w:rPr>
          <w:rFonts w:ascii="Arial Narrow" w:hAnsi="Arial Narrow" w:cs="Arial"/>
        </w:rPr>
      </w:pPr>
    </w:p>
    <w:p w14:paraId="2EF4BD67" w14:textId="6ED250F8" w:rsidR="004C7E5D" w:rsidRDefault="004C7E5D" w:rsidP="00230C15">
      <w:pPr>
        <w:widowControl w:val="0"/>
        <w:tabs>
          <w:tab w:val="left" w:pos="10480"/>
        </w:tabs>
        <w:autoSpaceDE w:val="0"/>
        <w:spacing w:line="360" w:lineRule="auto"/>
        <w:jc w:val="both"/>
        <w:rPr>
          <w:rFonts w:ascii="Arial Narrow" w:hAnsi="Arial Narrow" w:cs="Arial"/>
        </w:rPr>
      </w:pPr>
    </w:p>
    <w:p w14:paraId="15792877" w14:textId="7AF2AA9E" w:rsidR="004C7E5D" w:rsidRDefault="004C7E5D" w:rsidP="00230C15">
      <w:pPr>
        <w:widowControl w:val="0"/>
        <w:tabs>
          <w:tab w:val="left" w:pos="10480"/>
        </w:tabs>
        <w:autoSpaceDE w:val="0"/>
        <w:spacing w:line="360" w:lineRule="auto"/>
        <w:jc w:val="both"/>
        <w:rPr>
          <w:rFonts w:ascii="Arial Narrow" w:hAnsi="Arial Narrow" w:cs="Arial"/>
        </w:rPr>
      </w:pPr>
    </w:p>
    <w:p w14:paraId="66ED1343" w14:textId="378AA80C" w:rsidR="000D7C7E" w:rsidRDefault="000D7C7E" w:rsidP="00230C15">
      <w:pPr>
        <w:widowControl w:val="0"/>
        <w:autoSpaceDE w:val="0"/>
        <w:spacing w:line="360" w:lineRule="auto"/>
        <w:jc w:val="both"/>
        <w:rPr>
          <w:rFonts w:ascii="Arial Narrow" w:hAnsi="Arial Narrow" w:cs="Arial"/>
        </w:rPr>
      </w:pPr>
    </w:p>
    <w:p w14:paraId="5D5DA2BC" w14:textId="3F0DB9E3" w:rsidR="00E519B1" w:rsidRDefault="00E519B1" w:rsidP="00230C15">
      <w:pPr>
        <w:widowControl w:val="0"/>
        <w:autoSpaceDE w:val="0"/>
        <w:spacing w:line="360" w:lineRule="auto"/>
        <w:jc w:val="both"/>
        <w:rPr>
          <w:rFonts w:ascii="Arial Narrow" w:hAnsi="Arial Narrow" w:cs="Arial"/>
        </w:rPr>
      </w:pPr>
    </w:p>
    <w:p w14:paraId="0CA1128F" w14:textId="56D58EAD" w:rsidR="00E519B1" w:rsidRDefault="00E519B1" w:rsidP="00230C15">
      <w:pPr>
        <w:widowControl w:val="0"/>
        <w:autoSpaceDE w:val="0"/>
        <w:spacing w:line="360" w:lineRule="auto"/>
        <w:jc w:val="both"/>
        <w:rPr>
          <w:rFonts w:ascii="Arial Narrow" w:hAnsi="Arial Narrow" w:cs="Arial"/>
        </w:rPr>
      </w:pPr>
    </w:p>
    <w:p w14:paraId="59CF654D" w14:textId="7597C5FF" w:rsidR="00E519B1" w:rsidRDefault="00E519B1" w:rsidP="00230C15">
      <w:pPr>
        <w:widowControl w:val="0"/>
        <w:autoSpaceDE w:val="0"/>
        <w:spacing w:line="360" w:lineRule="auto"/>
        <w:jc w:val="both"/>
        <w:rPr>
          <w:rFonts w:ascii="Arial Narrow" w:hAnsi="Arial Narrow" w:cs="Arial"/>
        </w:rPr>
      </w:pPr>
    </w:p>
    <w:p w14:paraId="5A93C9DC" w14:textId="77777777" w:rsidR="00E519B1" w:rsidRDefault="00E519B1" w:rsidP="00230C15">
      <w:pPr>
        <w:widowControl w:val="0"/>
        <w:autoSpaceDE w:val="0"/>
        <w:spacing w:line="360" w:lineRule="auto"/>
        <w:jc w:val="both"/>
        <w:rPr>
          <w:rFonts w:ascii="Arial Narrow" w:hAnsi="Arial Narrow" w:cs="Arial"/>
        </w:rPr>
      </w:pPr>
    </w:p>
    <w:p w14:paraId="505E63C4" w14:textId="6B4C01F6" w:rsidR="000D7C7E" w:rsidRPr="00D02F56" w:rsidRDefault="000D7C7E" w:rsidP="000D7C7E">
      <w:pPr>
        <w:widowControl w:val="0"/>
        <w:autoSpaceDE w:val="0"/>
        <w:spacing w:before="120" w:after="120" w:line="360" w:lineRule="auto"/>
        <w:jc w:val="both"/>
        <w:rPr>
          <w:rFonts w:ascii="Arial Narrow" w:hAnsi="Arial Narrow" w:cs="Arial"/>
          <w:b/>
          <w:bCs/>
          <w:caps/>
          <w:spacing w:val="36"/>
          <w:w w:val="80"/>
          <w:position w:val="-1"/>
          <w:sz w:val="32"/>
        </w:rPr>
      </w:pPr>
      <w:bookmarkStart w:id="544" w:name="_Toc157617484"/>
      <w:r w:rsidRPr="004F7EB4">
        <w:rPr>
          <w:rFonts w:ascii="Arial Narrow" w:hAnsi="Arial Narrow" w:cs="Arial"/>
          <w:b/>
          <w:bCs/>
          <w:caps/>
          <w:spacing w:val="36"/>
          <w:w w:val="80"/>
          <w:position w:val="-1"/>
          <w:sz w:val="32"/>
        </w:rPr>
        <w:lastRenderedPageBreak/>
        <w:t>ANNEXEN°</w:t>
      </w:r>
      <w:r w:rsidR="00D02F56" w:rsidRPr="004F7EB4">
        <w:rPr>
          <w:rFonts w:ascii="Arial Narrow" w:hAnsi="Arial Narrow" w:cs="Arial"/>
          <w:b/>
          <w:bCs/>
          <w:caps/>
          <w:spacing w:val="36"/>
          <w:w w:val="80"/>
          <w:position w:val="-1"/>
          <w:sz w:val="32"/>
        </w:rPr>
        <w:t>1</w:t>
      </w:r>
      <w:r w:rsidR="004F7EB4" w:rsidRPr="004F7EB4">
        <w:rPr>
          <w:rFonts w:ascii="Arial Narrow" w:hAnsi="Arial Narrow" w:cs="Arial"/>
          <w:b/>
          <w:bCs/>
          <w:caps/>
          <w:spacing w:val="36"/>
          <w:w w:val="80"/>
          <w:position w:val="-1"/>
          <w:sz w:val="32"/>
        </w:rPr>
        <w:t>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544"/>
    </w:p>
    <w:p w14:paraId="502634D6"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4C5DF64" w14:textId="77777777" w:rsidR="000D7C7E" w:rsidRPr="000D7C7E" w:rsidRDefault="000D7C7E" w:rsidP="000D7C7E">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14:paraId="1617DD8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C99D0CB"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3EBCC4C"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8093D34" w14:textId="77777777" w:rsidR="000D7C7E" w:rsidRPr="000D7C7E" w:rsidRDefault="000D7C7E" w:rsidP="000D7C7E">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057DB335"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250BE6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EA4B66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7FF6707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2C45B0BE" w14:textId="77777777" w:rsidR="000D7C7E" w:rsidRPr="000D7C7E" w:rsidRDefault="000D7C7E" w:rsidP="000D7C7E">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089A3A53"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w:t>
      </w:r>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1FBC38B4"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12D80DDC"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w:t>
      </w:r>
      <w:r w:rsidRPr="000D7C7E">
        <w:rPr>
          <w:rFonts w:ascii="Arial Narrow" w:hAnsi="Arial Narrow" w:cs="Arial"/>
        </w:rPr>
        <w:lastRenderedPageBreak/>
        <w:t>.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05987ACE"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5ABE80F"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6EF25C44"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62CA8E3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FBEDB6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7F2D455" w14:textId="77777777" w:rsidR="000D7C7E" w:rsidRPr="000D7C7E" w:rsidRDefault="000D7C7E" w:rsidP="00520273">
      <w:pPr>
        <w:widowControl w:val="0"/>
        <w:numPr>
          <w:ilvl w:val="0"/>
          <w:numId w:val="38"/>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29C88E48" w14:textId="77777777" w:rsidR="000D7C7E" w:rsidRPr="000D7C7E" w:rsidRDefault="000D7C7E" w:rsidP="00520273">
      <w:pPr>
        <w:widowControl w:val="0"/>
        <w:numPr>
          <w:ilvl w:val="0"/>
          <w:numId w:val="38"/>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0E072BF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442F357E"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6223FF8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A0EFFAA"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4C72EEE1"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70430A92"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56F9854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3D7A4FD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856495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4148851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1625BDB0"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0EABA9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806034A"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9B8D0B9"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722C34CD"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 xml:space="preserve">[Indiquer, pour chacune, le niveau de connaissance : médiocre/moyen/ bon/excellent, en ce qui concerne la </w:t>
      </w:r>
      <w:r w:rsidRPr="000D7C7E">
        <w:rPr>
          <w:rFonts w:ascii="Arial Narrow" w:hAnsi="Arial Narrow" w:cs="Arial"/>
          <w:i/>
          <w:iCs/>
        </w:rPr>
        <w:lastRenderedPageBreak/>
        <w:t>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4F29662"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97FF576"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CF86AC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31248BD7"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62157824" w14:textId="77777777" w:rsidR="000D7C7E" w:rsidRPr="000D7C7E" w:rsidRDefault="000D7C7E" w:rsidP="000D7C7E">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6CAEF064"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p>
    <w:p w14:paraId="0E491B13"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25A06D5D"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16904AE0" w14:textId="77777777" w:rsidR="000D7C7E" w:rsidRPr="000D7C7E" w:rsidRDefault="000D7C7E" w:rsidP="000D7C7E">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8952EC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E30FD28" w14:textId="77777777" w:rsidR="000D7C7E" w:rsidRPr="000D7C7E" w:rsidRDefault="000D7C7E" w:rsidP="000D7C7E">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486CD873"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2B8835B" w14:textId="77777777" w:rsidR="000D7C7E" w:rsidRPr="000D7C7E" w:rsidRDefault="000D7C7E" w:rsidP="000D7C7E">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4B93E9CA" w14:textId="7844BE50" w:rsidR="004C677A" w:rsidRDefault="004C677A">
      <w:pPr>
        <w:suppressAutoHyphens w:val="0"/>
        <w:autoSpaceDN/>
        <w:textAlignment w:val="auto"/>
        <w:rPr>
          <w:rFonts w:ascii="Arial Narrow" w:hAnsi="Arial Narrow" w:cs="Arial"/>
        </w:rPr>
      </w:pPr>
      <w:r>
        <w:rPr>
          <w:rFonts w:ascii="Arial Narrow" w:hAnsi="Arial Narrow" w:cs="Arial"/>
        </w:rPr>
        <w:br w:type="page"/>
      </w:r>
    </w:p>
    <w:p w14:paraId="1F5012DD" w14:textId="74A0D486"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45" w:name="_Toc156822342"/>
      <w:bookmarkStart w:id="546" w:name="_Toc156822783"/>
      <w:bookmarkStart w:id="547" w:name="_Toc156825451"/>
      <w:bookmarkStart w:id="548" w:name="_Toc156826473"/>
      <w:bookmarkStart w:id="549" w:name="_Toc156853927"/>
      <w:bookmarkStart w:id="550" w:name="_Toc156855427"/>
      <w:bookmarkStart w:id="551" w:name="_Hlk163136202"/>
      <w:r w:rsidRPr="003A4594">
        <w:rPr>
          <w:rFonts w:ascii="Arial Narrow" w:hAnsi="Arial Narrow" w:cs="Arial"/>
          <w:b/>
          <w:bCs/>
          <w:caps/>
          <w:color w:val="000000" w:themeColor="text1"/>
          <w:spacing w:val="36"/>
          <w:w w:val="80"/>
          <w:position w:val="-1"/>
          <w:sz w:val="32"/>
        </w:rPr>
        <w:lastRenderedPageBreak/>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 Références du Candidat</w:t>
      </w:r>
      <w:bookmarkEnd w:id="545"/>
      <w:bookmarkEnd w:id="546"/>
      <w:bookmarkEnd w:id="547"/>
      <w:bookmarkEnd w:id="548"/>
      <w:bookmarkEnd w:id="549"/>
      <w:bookmarkEnd w:id="550"/>
    </w:p>
    <w:p w14:paraId="5DF0698C" w14:textId="77777777" w:rsidR="00225F12" w:rsidRPr="00225F12" w:rsidRDefault="00225F12" w:rsidP="00225F12">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6B0E01B7" w14:textId="77777777" w:rsidR="00225F12" w:rsidRPr="00225F12" w:rsidRDefault="00225F12" w:rsidP="00225F12">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225F12"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225F12" w:rsidRPr="00225F12"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5160E2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225F12" w:rsidRPr="00225F12"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3E4FA9F"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225F12" w:rsidRPr="00225F12"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25DCB722"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4DAD07D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0212EAF3"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225F12" w:rsidRPr="00225F12"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7EF966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225F12" w:rsidRDefault="00225F12" w:rsidP="00225F12">
            <w:pPr>
              <w:widowControl w:val="0"/>
              <w:autoSpaceDE w:val="0"/>
              <w:adjustRightInd w:val="0"/>
              <w:spacing w:before="60" w:after="60" w:line="360" w:lineRule="auto"/>
              <w:ind w:left="300" w:right="-20"/>
              <w:rPr>
                <w:rFonts w:ascii="Arial Narrow" w:hAnsi="Arial Narrow"/>
              </w:rPr>
            </w:pPr>
          </w:p>
        </w:tc>
      </w:tr>
      <w:tr w:rsidR="00225F12" w:rsidRPr="00225F12"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C862E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32B25870" w14:textId="77777777" w:rsidR="00225F12" w:rsidRPr="00225F12" w:rsidRDefault="00225F12" w:rsidP="00225F12">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A88AEE1"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68A9D79C" w14:textId="77777777" w:rsidR="00225F12" w:rsidRPr="00225F12" w:rsidRDefault="00225F12" w:rsidP="00225F12">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47736C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7CF2E5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861EE28"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2B11A84"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450742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38A623D8" w14:textId="77777777" w:rsidR="00225F12" w:rsidRPr="00AB0120" w:rsidRDefault="00225F12" w:rsidP="00225F12">
      <w:pPr>
        <w:widowControl w:val="0"/>
        <w:autoSpaceDE w:val="0"/>
        <w:adjustRightInd w:val="0"/>
        <w:spacing w:before="60" w:after="60" w:line="360" w:lineRule="auto"/>
        <w:rPr>
          <w:rFonts w:ascii="Arial Narrow" w:hAnsi="Arial Narrow"/>
          <w:sz w:val="12"/>
        </w:rPr>
      </w:pPr>
    </w:p>
    <w:p w14:paraId="58B9E5CA" w14:textId="58C6E9F9" w:rsidR="00225F12" w:rsidRDefault="00225F12" w:rsidP="00225F12">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620AD224" w14:textId="62F11D15" w:rsidR="00D0333E" w:rsidRDefault="00D0333E" w:rsidP="00225F12">
      <w:pPr>
        <w:spacing w:before="60" w:after="60" w:line="360" w:lineRule="auto"/>
        <w:jc w:val="both"/>
        <w:rPr>
          <w:rFonts w:ascii="Arial Narrow" w:hAnsi="Arial Narrow" w:cs="Arial"/>
        </w:rPr>
      </w:pPr>
    </w:p>
    <w:p w14:paraId="56F5A550" w14:textId="6C1D1065" w:rsidR="00D0333E" w:rsidRDefault="00D0333E" w:rsidP="00225F12">
      <w:pPr>
        <w:spacing w:before="60" w:after="60" w:line="360" w:lineRule="auto"/>
        <w:jc w:val="both"/>
        <w:rPr>
          <w:rFonts w:ascii="Arial Narrow" w:hAnsi="Arial Narrow" w:cs="Arial"/>
        </w:rPr>
      </w:pPr>
    </w:p>
    <w:p w14:paraId="320AE076" w14:textId="77777777" w:rsidR="00D0333E" w:rsidRPr="00225F12" w:rsidRDefault="00D0333E" w:rsidP="00225F12">
      <w:pPr>
        <w:spacing w:before="60" w:after="60" w:line="360" w:lineRule="auto"/>
        <w:jc w:val="both"/>
        <w:rPr>
          <w:rFonts w:ascii="Arial Narrow" w:hAnsi="Arial Narrow"/>
        </w:rPr>
      </w:pPr>
    </w:p>
    <w:p w14:paraId="27813CCA" w14:textId="2A7FE037"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52" w:name="_Toc156822344"/>
      <w:bookmarkStart w:id="553" w:name="_Toc156822785"/>
      <w:bookmarkStart w:id="554" w:name="_Toc156825453"/>
      <w:bookmarkStart w:id="555" w:name="_Toc156826475"/>
      <w:bookmarkStart w:id="556" w:name="_Toc156853929"/>
      <w:bookmarkStart w:id="557" w:name="_Toc156855429"/>
      <w:r w:rsidRPr="00CE719E">
        <w:rPr>
          <w:rFonts w:ascii="Arial Narrow" w:hAnsi="Arial Narrow" w:cs="Arial"/>
          <w:b/>
          <w:bCs/>
          <w:caps/>
          <w:color w:val="000000"/>
          <w:spacing w:val="36"/>
          <w:w w:val="80"/>
          <w:position w:val="-1"/>
          <w:sz w:val="32"/>
        </w:rPr>
        <w:lastRenderedPageBreak/>
        <w:t>ANNEXEN°1</w:t>
      </w:r>
      <w:r>
        <w:rPr>
          <w:rFonts w:ascii="Arial Narrow" w:hAnsi="Arial Narrow" w:cs="Arial"/>
          <w:b/>
          <w:bCs/>
          <w:caps/>
          <w:color w:val="000000"/>
          <w:spacing w:val="36"/>
          <w:w w:val="80"/>
          <w:position w:val="-1"/>
          <w:sz w:val="32"/>
        </w:rPr>
        <w:t>3</w:t>
      </w:r>
      <w:r w:rsidR="00225F12" w:rsidRPr="003A4594">
        <w:rPr>
          <w:rFonts w:ascii="Arial Narrow" w:hAnsi="Arial Narrow" w:cs="Arial"/>
          <w:b/>
          <w:bCs/>
          <w:caps/>
          <w:color w:val="000000"/>
          <w:spacing w:val="36"/>
          <w:w w:val="80"/>
          <w:position w:val="-1"/>
          <w:sz w:val="32"/>
        </w:rPr>
        <w:t>.</w:t>
      </w:r>
      <w:r w:rsidR="00225F12" w:rsidRPr="00225F12">
        <w:rPr>
          <w:rFonts w:ascii="Arial Narrow" w:hAnsi="Arial Narrow" w:cs="Arial"/>
          <w:b/>
          <w:bCs/>
          <w:caps/>
          <w:color w:val="000000" w:themeColor="text1"/>
          <w:spacing w:val="36"/>
          <w:w w:val="80"/>
          <w:position w:val="-1"/>
          <w:sz w:val="32"/>
        </w:rPr>
        <w:t xml:space="preserve"> Descriptif de la</w:t>
      </w:r>
      <w:bookmarkEnd w:id="552"/>
      <w:bookmarkEnd w:id="553"/>
      <w:bookmarkEnd w:id="554"/>
      <w:bookmarkEnd w:id="555"/>
      <w:bookmarkEnd w:id="556"/>
      <w:bookmarkEnd w:id="557"/>
      <w:r w:rsidR="00225F12" w:rsidRPr="00225F12">
        <w:rPr>
          <w:rFonts w:ascii="Arial Narrow" w:hAnsi="Arial Narrow" w:cs="Arial"/>
          <w:b/>
          <w:bCs/>
          <w:caps/>
          <w:color w:val="000000" w:themeColor="text1"/>
          <w:spacing w:val="36"/>
          <w:w w:val="80"/>
          <w:position w:val="-1"/>
          <w:sz w:val="32"/>
        </w:rPr>
        <w:t xml:space="preserve"> </w:t>
      </w:r>
      <w:bookmarkStart w:id="558" w:name="_Toc156822345"/>
      <w:bookmarkStart w:id="559" w:name="_Toc156822786"/>
      <w:bookmarkStart w:id="560" w:name="_Toc156825454"/>
      <w:bookmarkStart w:id="561" w:name="_Toc156826476"/>
      <w:bookmarkStart w:id="562" w:name="_Toc156853930"/>
      <w:bookmarkStart w:id="563" w:name="_Toc156855430"/>
      <w:r w:rsidR="00225F12"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558"/>
      <w:bookmarkEnd w:id="559"/>
      <w:bookmarkEnd w:id="560"/>
      <w:bookmarkEnd w:id="561"/>
      <w:bookmarkEnd w:id="562"/>
      <w:bookmarkEnd w:id="563"/>
    </w:p>
    <w:p w14:paraId="2405D68B" w14:textId="77777777" w:rsidR="00225F12" w:rsidRPr="00225F12" w:rsidRDefault="00225F12" w:rsidP="00225F12">
      <w:pPr>
        <w:widowControl w:val="0"/>
        <w:autoSpaceDE w:val="0"/>
        <w:adjustRightInd w:val="0"/>
        <w:spacing w:before="60" w:after="60" w:line="360" w:lineRule="auto"/>
        <w:rPr>
          <w:rFonts w:ascii="Arial Narrow" w:hAnsi="Arial Narrow" w:cs="Arial"/>
        </w:rPr>
      </w:pPr>
    </w:p>
    <w:p w14:paraId="0F045F13"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225F12" w:rsidRDefault="00225F12" w:rsidP="00225F12">
      <w:pPr>
        <w:spacing w:before="60" w:after="60" w:line="360" w:lineRule="auto"/>
        <w:jc w:val="both"/>
        <w:rPr>
          <w:rFonts w:ascii="Arial Narrow" w:hAnsi="Arial Narrow"/>
          <w:i/>
        </w:rPr>
      </w:pPr>
    </w:p>
    <w:p w14:paraId="27C3E3C0" w14:textId="77777777" w:rsidR="00225F12" w:rsidRPr="00225F12" w:rsidRDefault="00225F12" w:rsidP="00520273">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14:paraId="21051564" w14:textId="77777777" w:rsidR="00225F12" w:rsidRPr="00225F12" w:rsidRDefault="00225F12" w:rsidP="00520273">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14:paraId="5B127298" w14:textId="77777777" w:rsidR="00225F12" w:rsidRPr="00225F12" w:rsidRDefault="00225F12" w:rsidP="00520273">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14:paraId="6DC3262E" w14:textId="77777777" w:rsidR="00225F12" w:rsidRPr="00225F12" w:rsidRDefault="00225F12" w:rsidP="00225F12">
      <w:pPr>
        <w:spacing w:before="60" w:after="60" w:line="360" w:lineRule="auto"/>
        <w:jc w:val="both"/>
        <w:rPr>
          <w:rFonts w:ascii="Arial Narrow" w:hAnsi="Arial Narrow"/>
          <w:i/>
        </w:rPr>
      </w:pPr>
    </w:p>
    <w:p w14:paraId="729CA14D"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225F12" w:rsidRDefault="00225F12" w:rsidP="00225F12">
      <w:pPr>
        <w:spacing w:before="60" w:after="60" w:line="360" w:lineRule="auto"/>
        <w:rPr>
          <w:rFonts w:ascii="Arial Narrow" w:hAnsi="Arial Narrow"/>
          <w:i/>
        </w:rPr>
      </w:pPr>
    </w:p>
    <w:p w14:paraId="56E6945E"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225F12" w:rsidRDefault="00225F12" w:rsidP="00225F12">
      <w:pPr>
        <w:spacing w:before="60" w:after="60" w:line="360" w:lineRule="auto"/>
        <w:rPr>
          <w:rFonts w:ascii="Arial Narrow" w:hAnsi="Arial Narrow"/>
        </w:rPr>
      </w:pPr>
    </w:p>
    <w:p w14:paraId="59221BC8" w14:textId="5043CB28" w:rsidR="00225F12" w:rsidRPr="00AB0120" w:rsidRDefault="00225F12" w:rsidP="00520273">
      <w:pPr>
        <w:pStyle w:val="Paragraphedeliste"/>
        <w:numPr>
          <w:ilvl w:val="0"/>
          <w:numId w:val="66"/>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Default="00AB0120" w:rsidP="00AB0120">
      <w:pPr>
        <w:spacing w:before="60" w:after="60" w:line="360" w:lineRule="auto"/>
        <w:jc w:val="both"/>
        <w:rPr>
          <w:rFonts w:ascii="Arial Narrow" w:hAnsi="Arial Narrow"/>
        </w:rPr>
      </w:pPr>
    </w:p>
    <w:p w14:paraId="7957D364" w14:textId="089EE140" w:rsidR="00AB0120" w:rsidRDefault="00AB0120" w:rsidP="00AB0120">
      <w:pPr>
        <w:spacing w:before="60" w:after="60" w:line="360" w:lineRule="auto"/>
        <w:jc w:val="both"/>
        <w:rPr>
          <w:rFonts w:ascii="Arial Narrow" w:hAnsi="Arial Narrow"/>
        </w:rPr>
      </w:pPr>
    </w:p>
    <w:p w14:paraId="52341909" w14:textId="08BF1EDA" w:rsidR="00AB0120" w:rsidRDefault="00AB0120" w:rsidP="00AB0120">
      <w:pPr>
        <w:spacing w:before="60" w:after="60" w:line="360" w:lineRule="auto"/>
        <w:jc w:val="both"/>
        <w:rPr>
          <w:rFonts w:ascii="Arial Narrow" w:hAnsi="Arial Narrow"/>
        </w:rPr>
      </w:pPr>
    </w:p>
    <w:p w14:paraId="198DADD1" w14:textId="256EA18D"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64" w:name="_Toc4398465"/>
      <w:bookmarkStart w:id="565" w:name="_Toc4400468"/>
      <w:bookmarkStart w:id="566" w:name="_Toc4400739"/>
      <w:bookmarkStart w:id="567" w:name="_Toc4400997"/>
      <w:bookmarkStart w:id="568" w:name="_Toc4401163"/>
      <w:bookmarkStart w:id="569" w:name="_Toc102984783"/>
      <w:bookmarkStart w:id="570" w:name="_Toc156822354"/>
      <w:bookmarkStart w:id="571" w:name="_Toc156822795"/>
      <w:bookmarkStart w:id="572" w:name="_Toc156825463"/>
      <w:bookmarkStart w:id="573" w:name="_Toc156826485"/>
      <w:bookmarkStart w:id="574" w:name="_Toc156853939"/>
      <w:bookmarkStart w:id="575" w:name="_Toc156855439"/>
      <w:r w:rsidRPr="003A4594">
        <w:rPr>
          <w:rFonts w:ascii="Arial Narrow" w:hAnsi="Arial Narrow" w:cs="Arial"/>
          <w:b/>
          <w:bCs/>
          <w:caps/>
          <w:color w:val="000000"/>
          <w:spacing w:val="36"/>
          <w:w w:val="80"/>
          <w:position w:val="-1"/>
          <w:sz w:val="32"/>
        </w:rPr>
        <w:lastRenderedPageBreak/>
        <w:t>ANNEXEN°</w:t>
      </w:r>
      <w:r w:rsidR="00CD7C19" w:rsidRPr="003A4594">
        <w:rPr>
          <w:rFonts w:ascii="Arial Narrow" w:hAnsi="Arial Narrow" w:cs="Arial"/>
          <w:b/>
          <w:bCs/>
          <w:caps/>
          <w:color w:val="000000"/>
          <w:spacing w:val="36"/>
          <w:w w:val="80"/>
          <w:position w:val="-1"/>
          <w:sz w:val="32"/>
        </w:rPr>
        <w:t>1</w:t>
      </w:r>
      <w:r w:rsidR="00D0333E">
        <w:rPr>
          <w:rFonts w:ascii="Arial Narrow" w:hAnsi="Arial Narrow" w:cs="Arial"/>
          <w:b/>
          <w:bCs/>
          <w:caps/>
          <w:color w:val="000000"/>
          <w:spacing w:val="36"/>
          <w:w w:val="80"/>
          <w:position w:val="-1"/>
          <w:sz w:val="32"/>
        </w:rPr>
        <w:t>4</w:t>
      </w:r>
      <w:r w:rsidR="00CD7C19" w:rsidRPr="003A4594">
        <w:rPr>
          <w:rFonts w:ascii="Arial Narrow" w:hAnsi="Arial Narrow" w:cs="Arial"/>
          <w:b/>
          <w:bCs/>
          <w:caps/>
          <w:color w:val="000000"/>
          <w:spacing w:val="36"/>
          <w:w w:val="80"/>
          <w:position w:val="-1"/>
          <w:sz w:val="32"/>
        </w:rPr>
        <w:t xml:space="preserve"> </w:t>
      </w:r>
      <w:r w:rsidR="00CD7C19">
        <w:rPr>
          <w:rFonts w:ascii="Arial Narrow" w:hAnsi="Arial Narrow" w:cs="Arial"/>
          <w:b/>
          <w:bCs/>
          <w:caps/>
          <w:color w:val="000000"/>
          <w:spacing w:val="36"/>
          <w:w w:val="80"/>
          <w:position w:val="-1"/>
          <w:sz w:val="32"/>
        </w:rPr>
        <w:t>MODELE</w:t>
      </w:r>
      <w:r w:rsidR="00225F12" w:rsidRPr="00225F12">
        <w:rPr>
          <w:rFonts w:ascii="Arial Narrow" w:hAnsi="Arial Narrow" w:cs="Arial"/>
          <w:b/>
          <w:bCs/>
          <w:caps/>
          <w:color w:val="000000" w:themeColor="text1"/>
          <w:spacing w:val="36"/>
          <w:w w:val="80"/>
          <w:position w:val="-1"/>
          <w:sz w:val="32"/>
        </w:rPr>
        <w:t xml:space="preserve"> de </w:t>
      </w:r>
      <w:bookmarkStart w:id="576" w:name="_Hlk152231933"/>
      <w:r w:rsidR="00225F12" w:rsidRPr="00225F12">
        <w:rPr>
          <w:rFonts w:ascii="Arial Narrow" w:hAnsi="Arial Narrow" w:cs="Arial"/>
          <w:b/>
          <w:bCs/>
          <w:caps/>
          <w:color w:val="000000" w:themeColor="text1"/>
          <w:spacing w:val="36"/>
          <w:w w:val="80"/>
          <w:position w:val="-1"/>
          <w:sz w:val="32"/>
        </w:rPr>
        <w:t>Fiche d’information relative au matériel essentiel</w:t>
      </w:r>
      <w:bookmarkEnd w:id="564"/>
      <w:bookmarkEnd w:id="565"/>
      <w:bookmarkEnd w:id="566"/>
      <w:bookmarkEnd w:id="567"/>
      <w:bookmarkEnd w:id="568"/>
      <w:bookmarkEnd w:id="576"/>
      <w:r w:rsidR="00225F12" w:rsidRPr="00225F12">
        <w:rPr>
          <w:rFonts w:ascii="Arial Narrow" w:hAnsi="Arial Narrow" w:cs="Arial"/>
          <w:b/>
          <w:bCs/>
          <w:caps/>
          <w:color w:val="000000" w:themeColor="text1"/>
          <w:spacing w:val="36"/>
          <w:w w:val="80"/>
          <w:position w:val="-1"/>
          <w:sz w:val="32"/>
        </w:rPr>
        <w:t>, le cas échéant</w:t>
      </w:r>
      <w:bookmarkEnd w:id="569"/>
      <w:bookmarkEnd w:id="570"/>
      <w:bookmarkEnd w:id="571"/>
      <w:bookmarkEnd w:id="572"/>
      <w:bookmarkEnd w:id="573"/>
      <w:bookmarkEnd w:id="574"/>
      <w:bookmarkEnd w:id="575"/>
      <w:r w:rsidR="00225F12" w:rsidRPr="00225F12" w:rsidDel="0018560E">
        <w:rPr>
          <w:rFonts w:ascii="Arial Narrow" w:hAnsi="Arial Narrow" w:cs="Arial"/>
          <w:b/>
          <w:bCs/>
          <w:caps/>
          <w:color w:val="000000" w:themeColor="text1"/>
          <w:spacing w:val="36"/>
          <w:w w:val="80"/>
          <w:position w:val="-1"/>
          <w:sz w:val="32"/>
        </w:rPr>
        <w:t xml:space="preserve"> </w:t>
      </w:r>
      <w:r w:rsidR="007D5BA1">
        <w:rPr>
          <w:rFonts w:ascii="Arial Narrow" w:hAnsi="Arial Narrow" w:cs="Arial"/>
          <w:b/>
          <w:bCs/>
          <w:caps/>
          <w:color w:val="000000" w:themeColor="text1"/>
          <w:spacing w:val="36"/>
          <w:w w:val="80"/>
          <w:position w:val="-1"/>
          <w:sz w:val="32"/>
        </w:rPr>
        <w:t xml:space="preserve"> </w:t>
      </w:r>
    </w:p>
    <w:p w14:paraId="6B51FB3F" w14:textId="77777777" w:rsidR="00225F12" w:rsidRPr="00225F12" w:rsidRDefault="00225F12" w:rsidP="00225F12">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311C2C"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11C2C" w:rsidRDefault="007D5BA1" w:rsidP="00311C2C">
            <w:pPr>
              <w:spacing w:before="60" w:after="60" w:line="360" w:lineRule="auto"/>
              <w:jc w:val="center"/>
              <w:rPr>
                <w:rFonts w:ascii="Arial Narrow" w:eastAsia="Calibri" w:hAnsi="Arial Narrow" w:cs="Arial"/>
                <w:b/>
              </w:rPr>
            </w:pPr>
            <w:bookmarkStart w:id="577"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Default="007D5BA1" w:rsidP="007D5BA1">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6F1EA748" w14:textId="52FA3B50" w:rsidR="007D5BA1" w:rsidRPr="007D5BA1" w:rsidRDefault="007D5BA1" w:rsidP="00311C2C">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311C2C" w:rsidRDefault="007D5BA1" w:rsidP="00311C2C">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Default="007D5BA1" w:rsidP="00311C2C">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06046E8B" w14:textId="21ACB406"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7D5BA1" w:rsidRPr="00311C2C"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311C2C" w:rsidRDefault="007D5BA1" w:rsidP="00311C2C">
            <w:pPr>
              <w:spacing w:before="60" w:after="60" w:line="360" w:lineRule="auto"/>
              <w:rPr>
                <w:rFonts w:ascii="Arial Narrow" w:eastAsia="Calibri" w:hAnsi="Arial Narrow" w:cs="Arial"/>
              </w:rPr>
            </w:pPr>
          </w:p>
        </w:tc>
      </w:tr>
      <w:bookmarkEnd w:id="577"/>
    </w:tbl>
    <w:p w14:paraId="190E5509" w14:textId="77777777" w:rsidR="00225F12" w:rsidRPr="00225F12" w:rsidRDefault="00225F12" w:rsidP="00225F12">
      <w:pPr>
        <w:spacing w:before="60" w:after="60" w:line="360" w:lineRule="auto"/>
        <w:rPr>
          <w:rFonts w:ascii="Arial Narrow" w:hAnsi="Arial Narrow" w:cs="Tahoma"/>
        </w:rPr>
      </w:pPr>
    </w:p>
    <w:p w14:paraId="55E10054" w14:textId="77777777" w:rsidR="00225F12" w:rsidRPr="00225F12" w:rsidRDefault="00225F12" w:rsidP="00225F12">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3ACCFB9"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57A9CA9E" w14:textId="77777777" w:rsidR="00225F12" w:rsidRPr="00225F12" w:rsidRDefault="00225F12" w:rsidP="00225F12">
      <w:pPr>
        <w:spacing w:before="60" w:after="60" w:line="360" w:lineRule="auto"/>
        <w:rPr>
          <w:rFonts w:ascii="Arial Narrow" w:hAnsi="Arial Narrow" w:cs="Tahoma"/>
        </w:rPr>
      </w:pPr>
    </w:p>
    <w:p w14:paraId="27CEE425"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71323A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44A9634"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7C71240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14:paraId="1B7F0F69" w14:textId="45A7DCE3"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78" w:name="_Toc102984784"/>
      <w:bookmarkStart w:id="579" w:name="_Toc156855440"/>
      <w:r w:rsidRPr="003A4594">
        <w:rPr>
          <w:rFonts w:ascii="Arial Narrow" w:hAnsi="Arial Narrow" w:cs="Arial"/>
          <w:b/>
          <w:bCs/>
          <w:caps/>
          <w:color w:val="000000"/>
          <w:spacing w:val="36"/>
          <w:w w:val="80"/>
          <w:position w:val="-1"/>
          <w:sz w:val="32"/>
        </w:rPr>
        <w:lastRenderedPageBreak/>
        <w:t>ANNEXEN°1</w:t>
      </w:r>
      <w:r w:rsidR="00D0333E">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Modèle de Déclaration sur l'honneur de visite du site</w:t>
      </w:r>
      <w:bookmarkEnd w:id="578"/>
      <w:bookmarkEnd w:id="579"/>
    </w:p>
    <w:p w14:paraId="747EE8E9" w14:textId="77777777" w:rsidR="00225F12" w:rsidRPr="00225F12" w:rsidRDefault="00225F12" w:rsidP="00225F12">
      <w:pPr>
        <w:spacing w:before="60" w:after="60" w:line="360" w:lineRule="auto"/>
        <w:jc w:val="center"/>
        <w:rPr>
          <w:rFonts w:ascii="Arial Narrow" w:hAnsi="Arial Narrow" w:cs="Tahoma"/>
          <w:b/>
          <w:bCs/>
        </w:rPr>
      </w:pPr>
    </w:p>
    <w:p w14:paraId="43BA349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597F9DAE" w14:textId="77777777" w:rsidR="00225F12" w:rsidRPr="00225F12" w:rsidRDefault="00225F12" w:rsidP="00225F12">
      <w:pPr>
        <w:spacing w:before="60" w:after="60" w:line="360" w:lineRule="auto"/>
        <w:rPr>
          <w:rFonts w:ascii="Arial Narrow" w:hAnsi="Arial Narrow" w:cs="Tahoma"/>
        </w:rPr>
      </w:pPr>
    </w:p>
    <w:p w14:paraId="0FD0F17C"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5DCCCA48" w14:textId="77777777" w:rsidR="00225F12" w:rsidRPr="00225F12" w:rsidRDefault="00225F12" w:rsidP="00225F12">
      <w:pPr>
        <w:spacing w:before="60" w:after="60" w:line="360" w:lineRule="auto"/>
        <w:rPr>
          <w:rFonts w:ascii="Arial Narrow" w:hAnsi="Arial Narrow" w:cs="Tahoma"/>
        </w:rPr>
      </w:pPr>
    </w:p>
    <w:p w14:paraId="14791AC1"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0504157D" w14:textId="77777777" w:rsidR="00225F12" w:rsidRPr="00225F12" w:rsidRDefault="00225F12" w:rsidP="00225F12">
      <w:pPr>
        <w:spacing w:before="60" w:after="60" w:line="360" w:lineRule="auto"/>
        <w:rPr>
          <w:rFonts w:ascii="Arial Narrow" w:hAnsi="Arial Narrow" w:cs="Tahoma"/>
        </w:rPr>
      </w:pPr>
    </w:p>
    <w:p w14:paraId="08B918C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3FF959BF" w14:textId="77777777" w:rsidR="00225F12" w:rsidRPr="00225F12" w:rsidRDefault="00225F12" w:rsidP="00225F12">
      <w:pPr>
        <w:spacing w:before="60" w:after="60" w:line="360" w:lineRule="auto"/>
        <w:rPr>
          <w:rFonts w:ascii="Arial Narrow" w:hAnsi="Arial Narrow" w:cs="Tahoma"/>
        </w:rPr>
      </w:pPr>
    </w:p>
    <w:p w14:paraId="5BF4D618"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5AC62B29" w14:textId="77777777" w:rsidR="00225F12" w:rsidRPr="00225F12" w:rsidRDefault="00225F12" w:rsidP="00225F12">
      <w:pPr>
        <w:spacing w:before="60" w:after="60" w:line="360" w:lineRule="auto"/>
        <w:rPr>
          <w:rFonts w:ascii="Arial Narrow" w:hAnsi="Arial Narrow" w:cs="Tahoma"/>
        </w:rPr>
      </w:pPr>
    </w:p>
    <w:p w14:paraId="7F72B8E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6F2D7805" w14:textId="77777777" w:rsidR="00225F12" w:rsidRPr="00225F12" w:rsidRDefault="00225F12" w:rsidP="00225F12">
      <w:pPr>
        <w:spacing w:before="60" w:after="60" w:line="360" w:lineRule="auto"/>
        <w:rPr>
          <w:rFonts w:ascii="Arial Narrow" w:hAnsi="Arial Narrow" w:cs="Tahoma"/>
        </w:rPr>
      </w:pPr>
    </w:p>
    <w:p w14:paraId="3E6257DF"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5DD1C9D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w:t>
      </w:r>
    </w:p>
    <w:p w14:paraId="543865E3" w14:textId="77777777" w:rsidR="00225F12" w:rsidRPr="00225F12" w:rsidRDefault="00225F12" w:rsidP="00225F12">
      <w:pPr>
        <w:spacing w:before="60" w:after="60" w:line="360" w:lineRule="auto"/>
        <w:rPr>
          <w:rFonts w:ascii="Arial Narrow" w:hAnsi="Arial Narrow" w:cs="Tahoma"/>
        </w:rPr>
      </w:pPr>
    </w:p>
    <w:p w14:paraId="12A9A530" w14:textId="77777777" w:rsidR="00225F12" w:rsidRPr="00225F12" w:rsidRDefault="00225F12" w:rsidP="00225F12">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1132CF3F" w14:textId="77777777" w:rsidR="00225F12" w:rsidRPr="00225F12" w:rsidRDefault="00225F12" w:rsidP="00225F12">
      <w:pPr>
        <w:autoSpaceDN/>
        <w:spacing w:before="60" w:after="60" w:line="360" w:lineRule="auto"/>
        <w:ind w:left="578" w:hanging="578"/>
        <w:jc w:val="center"/>
        <w:textAlignment w:val="auto"/>
        <w:rPr>
          <w:rFonts w:ascii="Arial Narrow" w:hAnsi="Arial Narrow" w:cs="Tahoma"/>
          <w:b/>
        </w:rPr>
      </w:pPr>
    </w:p>
    <w:p w14:paraId="65456F30" w14:textId="77777777" w:rsidR="00225F12" w:rsidRPr="00225F12" w:rsidRDefault="00225F12" w:rsidP="00225F12">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14:paraId="33C77355" w14:textId="77777777" w:rsidR="00225F12" w:rsidRPr="00225F12" w:rsidRDefault="00225F12" w:rsidP="00225F12">
      <w:pPr>
        <w:spacing w:before="60" w:after="60" w:line="360" w:lineRule="auto"/>
        <w:ind w:left="708"/>
        <w:jc w:val="center"/>
        <w:rPr>
          <w:rFonts w:ascii="Arial Narrow" w:hAnsi="Arial Narrow" w:cs="Tahoma"/>
        </w:rPr>
      </w:pPr>
    </w:p>
    <w:p w14:paraId="05A05721"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733B38E5"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420293F7"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6A815701" w14:textId="77777777" w:rsidR="00D0333E" w:rsidRDefault="00D0333E" w:rsidP="00983575">
      <w:pPr>
        <w:pStyle w:val="DTAOpices"/>
      </w:pPr>
      <w:bookmarkStart w:id="580" w:name="_Toc97543368"/>
      <w:bookmarkStart w:id="581" w:name="_Toc157306472"/>
      <w:bookmarkEnd w:id="551"/>
    </w:p>
    <w:p w14:paraId="24827D0F" w14:textId="77777777" w:rsidR="00D0333E" w:rsidRDefault="00D0333E" w:rsidP="00983575">
      <w:pPr>
        <w:pStyle w:val="DTAOpices"/>
      </w:pPr>
    </w:p>
    <w:p w14:paraId="6F474B5B" w14:textId="77777777" w:rsidR="00D0333E" w:rsidRDefault="00D0333E" w:rsidP="00983575">
      <w:pPr>
        <w:pStyle w:val="DTAOpices"/>
      </w:pPr>
    </w:p>
    <w:p w14:paraId="7F95FB65" w14:textId="77777777" w:rsidR="00D0333E" w:rsidRDefault="00D0333E" w:rsidP="00983575">
      <w:pPr>
        <w:pStyle w:val="DTAOpices"/>
      </w:pPr>
    </w:p>
    <w:p w14:paraId="3263A102" w14:textId="77777777" w:rsidR="00D0333E" w:rsidRDefault="00D0333E" w:rsidP="00983575">
      <w:pPr>
        <w:pStyle w:val="DTAOpices"/>
      </w:pPr>
    </w:p>
    <w:p w14:paraId="417FE52E" w14:textId="77777777" w:rsidR="00F17CD8" w:rsidRPr="00686B1F" w:rsidRDefault="00F17CD8" w:rsidP="00983575">
      <w:pPr>
        <w:pStyle w:val="DTAOpices"/>
        <w:rPr>
          <w:lang w:val="de-DE"/>
        </w:rPr>
      </w:pPr>
      <w:r w:rsidRPr="00686B1F">
        <w:rPr>
          <w:lang w:val="de-DE"/>
        </w:rPr>
        <w:t xml:space="preserve">piece n°11 </w:t>
      </w:r>
    </w:p>
    <w:p w14:paraId="04DDAF87" w14:textId="6E0E9BE7" w:rsidR="00C01C91" w:rsidRPr="00686B1F" w:rsidRDefault="00C01C91" w:rsidP="00983575">
      <w:pPr>
        <w:pStyle w:val="DTAOpices"/>
        <w:rPr>
          <w:lang w:val="de-DE"/>
        </w:rPr>
      </w:pPr>
      <w:r w:rsidRPr="00686B1F">
        <w:rPr>
          <w:lang w:val="de-DE"/>
        </w:rPr>
        <w:t>Charte d’Intégrité</w:t>
      </w:r>
      <w:bookmarkEnd w:id="580"/>
      <w:bookmarkEnd w:id="581"/>
    </w:p>
    <w:p w14:paraId="7AE0F451" w14:textId="4EB895C7" w:rsidR="00C01C91" w:rsidRPr="00686B1F" w:rsidRDefault="00C01C91" w:rsidP="00230C15">
      <w:pPr>
        <w:widowControl w:val="0"/>
        <w:tabs>
          <w:tab w:val="left" w:pos="10480"/>
        </w:tabs>
        <w:autoSpaceDE w:val="0"/>
        <w:spacing w:line="360" w:lineRule="auto"/>
        <w:jc w:val="both"/>
        <w:rPr>
          <w:rFonts w:ascii="Arial Narrow" w:hAnsi="Arial Narrow" w:cs="Arial"/>
          <w:lang w:val="de-DE"/>
        </w:rPr>
      </w:pPr>
    </w:p>
    <w:p w14:paraId="070267B2" w14:textId="6EC6D651" w:rsidR="00C01C91" w:rsidRPr="00686B1F" w:rsidRDefault="00C01C91" w:rsidP="00230C15">
      <w:pPr>
        <w:suppressAutoHyphens w:val="0"/>
        <w:autoSpaceDN/>
        <w:spacing w:line="360" w:lineRule="auto"/>
        <w:textAlignment w:val="auto"/>
        <w:rPr>
          <w:rFonts w:ascii="Arial Narrow" w:hAnsi="Arial Narrow" w:cs="Arial"/>
          <w:lang w:val="de-DE"/>
        </w:rPr>
      </w:pPr>
    </w:p>
    <w:p w14:paraId="371860F4" w14:textId="77777777" w:rsidR="002E3EBC" w:rsidRPr="00686B1F" w:rsidRDefault="002E3EBC" w:rsidP="00230C15">
      <w:pPr>
        <w:pageBreakBefore/>
        <w:suppressAutoHyphens w:val="0"/>
        <w:spacing w:line="360" w:lineRule="auto"/>
        <w:rPr>
          <w:rFonts w:ascii="Arial Narrow" w:hAnsi="Arial Narrow" w:cs="Arial"/>
          <w:b/>
          <w:bCs/>
          <w:lang w:val="de-DE"/>
        </w:rPr>
      </w:pPr>
    </w:p>
    <w:p w14:paraId="70E3D0E0" w14:textId="7EC1E04D" w:rsidR="002E3EBC" w:rsidRPr="00686B1F" w:rsidRDefault="002E3EBC" w:rsidP="00230C15">
      <w:pPr>
        <w:suppressAutoHyphens w:val="0"/>
        <w:autoSpaceDN/>
        <w:spacing w:line="360" w:lineRule="auto"/>
        <w:textAlignment w:val="auto"/>
        <w:rPr>
          <w:rFonts w:ascii="Arial Narrow" w:hAnsi="Arial Narrow" w:cs="Arial"/>
          <w:b/>
          <w:bCs/>
          <w:i/>
          <w:sz w:val="32"/>
          <w:szCs w:val="32"/>
          <w:lang w:val="de-DE"/>
        </w:rPr>
      </w:pPr>
    </w:p>
    <w:p w14:paraId="6ED116A3" w14:textId="77777777" w:rsidR="002E3EBC" w:rsidRPr="00686B1F" w:rsidRDefault="002E3EBC" w:rsidP="00463C26">
      <w:pPr>
        <w:pStyle w:val="DTAOtitre"/>
        <w:rPr>
          <w:lang w:val="de-DE"/>
        </w:rPr>
      </w:pPr>
      <w:r w:rsidRPr="00686B1F">
        <w:rPr>
          <w:lang w:val="de-DE"/>
        </w:rPr>
        <w:t>charte d’intégrité</w:t>
      </w:r>
    </w:p>
    <w:p w14:paraId="665E6652" w14:textId="77777777" w:rsidR="002E3EBC" w:rsidRPr="00686B1F" w:rsidRDefault="002E3EBC" w:rsidP="00230C15">
      <w:pPr>
        <w:spacing w:line="360" w:lineRule="auto"/>
        <w:jc w:val="center"/>
        <w:rPr>
          <w:rFonts w:ascii="Arial Narrow" w:hAnsi="Arial Narrow" w:cs="Arial"/>
          <w:lang w:val="de-DE"/>
        </w:rPr>
      </w:pPr>
    </w:p>
    <w:p w14:paraId="4E884269"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5C68A231"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352308CB"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1C15292B"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72D90CCB" w14:textId="6933CCD0" w:rsidR="002E3EBC" w:rsidRPr="00230C15"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charte d’intégrité</w:t>
      </w:r>
    </w:p>
    <w:p w14:paraId="4376A8EB" w14:textId="5527E6B4" w:rsidR="007C4ADB" w:rsidRPr="008A73EE" w:rsidRDefault="007C4ADB" w:rsidP="007C4ADB">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38FE8152" w14:textId="015044EE" w:rsidR="007C4ADB" w:rsidRPr="00230C15" w:rsidRDefault="007C4ADB" w:rsidP="007C4ADB">
      <w:pPr>
        <w:spacing w:line="360" w:lineRule="auto"/>
        <w:jc w:val="both"/>
        <w:rPr>
          <w:rFonts w:ascii="Arial Narrow" w:hAnsi="Arial Narrow" w:cs="Arial"/>
        </w:rPr>
      </w:pPr>
    </w:p>
    <w:p w14:paraId="463FD3B7" w14:textId="77777777"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19A9FD2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426308FC" w14:textId="77777777" w:rsidR="002E3EBC" w:rsidRPr="00230C15" w:rsidRDefault="002E3EBC" w:rsidP="00230C15">
      <w:pPr>
        <w:spacing w:line="360" w:lineRule="auto"/>
        <w:ind w:left="1416" w:hanging="711"/>
        <w:jc w:val="both"/>
        <w:rPr>
          <w:rFonts w:ascii="Arial Narrow" w:hAnsi="Arial Narrow" w:cs="Arial"/>
        </w:rPr>
      </w:pPr>
    </w:p>
    <w:p w14:paraId="6C5C8F93"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35FCE70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w:t>
      </w:r>
      <w:r w:rsidRPr="00230C15">
        <w:rPr>
          <w:rFonts w:ascii="Arial Narrow" w:hAnsi="Arial Narrow" w:cs="Arial"/>
        </w:rPr>
        <w:lastRenderedPageBreak/>
        <w:t>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14:paraId="6A2E515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0DF342A9" w14:textId="77777777"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68B4C47F" w14:textId="668DAD52" w:rsidR="002E3EBC" w:rsidRPr="00230C15" w:rsidRDefault="002E3EBC" w:rsidP="009B05D9">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w:t>
      </w:r>
      <w:r w:rsidR="009B05D9">
        <w:rPr>
          <w:rFonts w:ascii="Arial Narrow" w:hAnsi="Arial Narrow" w:cs="Arial"/>
        </w:rPr>
        <w:t>ravaux dans le cadre du Marché.</w:t>
      </w:r>
    </w:p>
    <w:p w14:paraId="1CFC0DE0" w14:textId="27B58C81"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w:t>
      </w:r>
      <w:r w:rsidR="009B05D9">
        <w:rPr>
          <w:rFonts w:ascii="Arial Narrow" w:hAnsi="Arial Narrow" w:cs="Arial"/>
        </w:rPr>
        <w:t>ublics.</w:t>
      </w:r>
    </w:p>
    <w:p w14:paraId="664546D4" w14:textId="4FDACAC3"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 xml:space="preserve">Nous nous engageons à communiquer sans délai au Maître d’Ouvrage, qui en informera l’Autorité chargé des Marchés Publics, tout changement de situation au regard </w:t>
      </w:r>
      <w:r w:rsidR="009B05D9">
        <w:rPr>
          <w:rFonts w:ascii="Arial Narrow" w:hAnsi="Arial Narrow" w:cs="Arial"/>
        </w:rPr>
        <w:t>des points 1 à 3 qui précèdent.</w:t>
      </w:r>
    </w:p>
    <w:p w14:paraId="0ABB14CD"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4619B18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r w:rsidRPr="00230C15">
        <w:rPr>
          <w:rFonts w:ascii="Arial Narrow" w:hAnsi="Arial Narrow" w:cs="Arial"/>
        </w:rPr>
        <w:lastRenderedPageBreak/>
        <w:t>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1423A899" w14:textId="1C9AC600" w:rsidR="002E3EBC" w:rsidRPr="00230C15" w:rsidRDefault="002E3EBC" w:rsidP="009B05D9">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w:t>
      </w:r>
      <w:r w:rsidR="009B05D9">
        <w:rPr>
          <w:rFonts w:ascii="Arial Narrow" w:hAnsi="Arial Narrow" w:cs="Arial"/>
        </w:rPr>
        <w:t>rence par d’autres entreprises.</w:t>
      </w:r>
    </w:p>
    <w:p w14:paraId="3E269C84" w14:textId="4571B1F3" w:rsidR="002E3EBC" w:rsidRPr="00230C15" w:rsidRDefault="002E3EBC" w:rsidP="009B05D9">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w:t>
      </w:r>
      <w:r w:rsidR="009B05D9">
        <w:rPr>
          <w:rFonts w:ascii="Arial Narrow" w:hAnsi="Arial Narrow" w:cs="Arial"/>
        </w:rPr>
        <w:t>re corps de contrôle de l’Etat.</w:t>
      </w:r>
    </w:p>
    <w:p w14:paraId="6A4F4300" w14:textId="77777777"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4B1067A4" w14:textId="77777777"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F64E262" w14:textId="77777777" w:rsidR="007A73C7" w:rsidRPr="008A73EE" w:rsidRDefault="007A73C7" w:rsidP="007A73C7">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C4DA157" w14:textId="080FBA4A"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7DCA490A" w14:textId="3FCED7ED" w:rsidR="002E3EBC" w:rsidRPr="00230C15" w:rsidRDefault="007A73C7" w:rsidP="007A73C7">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460F001" w14:textId="77777777" w:rsidR="002E3EBC" w:rsidRPr="00230C15" w:rsidRDefault="002E3EBC" w:rsidP="00230C15">
      <w:pPr>
        <w:widowControl w:val="0"/>
        <w:autoSpaceDE w:val="0"/>
        <w:spacing w:line="360" w:lineRule="auto"/>
        <w:jc w:val="both"/>
        <w:rPr>
          <w:rFonts w:ascii="Arial Narrow" w:hAnsi="Arial Narrow" w:cs="Arial"/>
        </w:rPr>
      </w:pPr>
    </w:p>
    <w:p w14:paraId="494187DB"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51FFB01" w14:textId="40ADF754"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CF634B8" w14:textId="5766442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51C817" w14:textId="04CA59A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767BE1" w14:textId="2A7FFA3B"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AAF7198" w14:textId="145AE86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E928710" w14:textId="0DA63CE3"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D7A8BBC" w14:textId="6B86761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BA88065" w14:textId="77777777" w:rsidR="00C01C91" w:rsidRPr="00230C15" w:rsidRDefault="00C01C91" w:rsidP="00230C15">
      <w:pPr>
        <w:widowControl w:val="0"/>
        <w:autoSpaceDE w:val="0"/>
        <w:spacing w:line="360" w:lineRule="auto"/>
        <w:jc w:val="both"/>
        <w:rPr>
          <w:rFonts w:ascii="Arial Narrow" w:hAnsi="Arial Narrow" w:cs="Arial"/>
        </w:rPr>
      </w:pPr>
    </w:p>
    <w:p w14:paraId="1A5281DA" w14:textId="77777777" w:rsidR="00C01C91" w:rsidRPr="00230C15" w:rsidRDefault="00C01C91" w:rsidP="00230C15">
      <w:pPr>
        <w:widowControl w:val="0"/>
        <w:autoSpaceDE w:val="0"/>
        <w:spacing w:line="360" w:lineRule="auto"/>
        <w:jc w:val="both"/>
        <w:rPr>
          <w:rFonts w:ascii="Arial Narrow" w:hAnsi="Arial Narrow" w:cs="Arial"/>
        </w:rPr>
      </w:pPr>
    </w:p>
    <w:p w14:paraId="4314B471" w14:textId="24FD8F78" w:rsidR="00F17CD8" w:rsidRDefault="00F17CD8" w:rsidP="00983575">
      <w:pPr>
        <w:pStyle w:val="DTAOpices"/>
      </w:pPr>
      <w:bookmarkStart w:id="582" w:name="_Toc97543369"/>
      <w:bookmarkStart w:id="583" w:name="_Toc157306473"/>
      <w:r>
        <w:t xml:space="preserve">piece n°12 </w:t>
      </w:r>
    </w:p>
    <w:p w14:paraId="6A4C55E5" w14:textId="65DBFA0D" w:rsidR="00C01C91" w:rsidRPr="00230C15" w:rsidRDefault="00C01C91" w:rsidP="00983575">
      <w:pPr>
        <w:pStyle w:val="DTAOpices"/>
      </w:pPr>
      <w:r w:rsidRPr="00230C15">
        <w:t>Déclaration d’engagement au respect des clauses sociales et environnementales</w:t>
      </w:r>
      <w:bookmarkEnd w:id="582"/>
      <w:bookmarkEnd w:id="583"/>
    </w:p>
    <w:p w14:paraId="0D8819E5"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5628A7"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626CEE"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206E45F3" w14:textId="10B2105D"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1A2A7CC8" w14:textId="46063FC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A22359D" w14:textId="609970B5" w:rsidR="002E3EBC" w:rsidRPr="00230C15" w:rsidRDefault="002E3EBC" w:rsidP="009B05D9">
      <w:pPr>
        <w:suppressAutoHyphens w:val="0"/>
        <w:autoSpaceDN/>
        <w:textAlignment w:val="auto"/>
        <w:rPr>
          <w:rFonts w:ascii="Arial Narrow" w:hAnsi="Arial Narrow" w:cs="Arial"/>
        </w:rPr>
      </w:pPr>
    </w:p>
    <w:p w14:paraId="0D6FBC07" w14:textId="77777777" w:rsidR="002E3EBC" w:rsidRPr="00230C15" w:rsidRDefault="002E3EBC" w:rsidP="00230C15">
      <w:pPr>
        <w:widowControl w:val="0"/>
        <w:autoSpaceDE w:val="0"/>
        <w:spacing w:line="360" w:lineRule="auto"/>
        <w:jc w:val="both"/>
        <w:rPr>
          <w:rFonts w:ascii="Arial Narrow" w:hAnsi="Arial Narrow" w:cs="Arial"/>
        </w:rPr>
      </w:pPr>
    </w:p>
    <w:p w14:paraId="128D12EA" w14:textId="77777777" w:rsidR="002E3EBC" w:rsidRPr="00230C15" w:rsidRDefault="002E3EBC" w:rsidP="00230C15">
      <w:pPr>
        <w:widowControl w:val="0"/>
        <w:autoSpaceDE w:val="0"/>
        <w:spacing w:line="360" w:lineRule="auto"/>
        <w:jc w:val="both"/>
        <w:rPr>
          <w:rFonts w:ascii="Arial Narrow" w:hAnsi="Arial Narrow" w:cs="Arial"/>
        </w:rPr>
      </w:pPr>
    </w:p>
    <w:p w14:paraId="491B6197" w14:textId="77777777"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14:paraId="37DE325A" w14:textId="4F747EF0" w:rsidR="002E3EBC" w:rsidRPr="009B05D9" w:rsidRDefault="002E3EBC" w:rsidP="009B05D9">
      <w:pPr>
        <w:pStyle w:val="DTAOtitre"/>
      </w:pPr>
      <w:r w:rsidRPr="00230C15">
        <w:lastRenderedPageBreak/>
        <w:t>Déclaration d’engag</w:t>
      </w:r>
      <w:r w:rsidR="009B05D9">
        <w:t>ement environnemental et socia</w:t>
      </w:r>
    </w:p>
    <w:p w14:paraId="13E9CD07"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0B6B52F3"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250320F9"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0414A6DC" w14:textId="1B055946" w:rsidR="002E3EBC"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Déclaration d’engagement environnemental et social</w:t>
      </w:r>
    </w:p>
    <w:p w14:paraId="373E83A9" w14:textId="4E2DC498" w:rsidR="007A73C7" w:rsidRDefault="007A73C7" w:rsidP="00230C15">
      <w:pPr>
        <w:spacing w:line="360" w:lineRule="auto"/>
        <w:rPr>
          <w:rFonts w:ascii="Arial Narrow" w:hAnsi="Arial Narrow" w:cs="Arial"/>
          <w:b/>
        </w:rPr>
      </w:pPr>
    </w:p>
    <w:p w14:paraId="4CDBD475" w14:textId="77777777" w:rsidR="007A73C7" w:rsidRPr="00230C15" w:rsidRDefault="007A73C7" w:rsidP="00230C15">
      <w:pPr>
        <w:spacing w:line="360" w:lineRule="auto"/>
        <w:rPr>
          <w:rFonts w:ascii="Arial Narrow" w:hAnsi="Arial Narrow" w:cs="Arial"/>
          <w:b/>
        </w:rPr>
      </w:pPr>
    </w:p>
    <w:p w14:paraId="09944110" w14:textId="216F0C28" w:rsidR="007A73C7" w:rsidRDefault="009B05D9" w:rsidP="007A73C7">
      <w:pPr>
        <w:spacing w:line="360" w:lineRule="auto"/>
        <w:jc w:val="both"/>
        <w:rPr>
          <w:rFonts w:ascii="Arial Narrow" w:hAnsi="Arial Narrow" w:cs="Arial"/>
        </w:rPr>
      </w:pPr>
      <w:r>
        <w:rPr>
          <w:rFonts w:ascii="Arial Narrow" w:hAnsi="Arial Narrow" w:cs="Arial"/>
        </w:rPr>
        <w:t xml:space="preserve">                   </w:t>
      </w:r>
      <w:r w:rsidR="007A73C7">
        <w:rPr>
          <w:rFonts w:ascii="Arial Narrow" w:hAnsi="Arial Narrow" w:cs="Arial"/>
        </w:rPr>
        <w:t xml:space="preserve">                                                                                                 </w:t>
      </w:r>
      <w:r w:rsidR="007A73C7" w:rsidRPr="008A73EE">
        <w:rPr>
          <w:rFonts w:ascii="Arial Narrow" w:hAnsi="Arial Narrow" w:cs="Arial"/>
        </w:rPr>
        <w:t xml:space="preserve">  A</w:t>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p>
    <w:p w14:paraId="0E1BD844" w14:textId="0D08FB13" w:rsidR="002E3EBC" w:rsidRPr="00230C15" w:rsidRDefault="007A73C7" w:rsidP="007A73C7">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14:paraId="23041D36" w14:textId="6D2B4053" w:rsidR="002E3EBC" w:rsidRPr="007A73C7" w:rsidRDefault="002E3EBC" w:rsidP="009B05D9">
      <w:pPr>
        <w:spacing w:line="360" w:lineRule="auto"/>
        <w:ind w:left="567"/>
        <w:jc w:val="both"/>
        <w:rPr>
          <w:rFonts w:ascii="Arial Narrow" w:hAnsi="Arial Narrow" w:cs="Arial"/>
          <w:szCs w:val="22"/>
        </w:rPr>
      </w:pPr>
      <w:r w:rsidRPr="007A73C7">
        <w:rPr>
          <w:rFonts w:ascii="Arial Narrow" w:hAnsi="Arial Narrow" w:cs="Arial"/>
          <w:szCs w:val="22"/>
        </w:rPr>
        <w:t>Dans le cadre de la passatio</w:t>
      </w:r>
      <w:r w:rsidR="009B05D9">
        <w:rPr>
          <w:rFonts w:ascii="Arial Narrow" w:hAnsi="Arial Narrow" w:cs="Arial"/>
          <w:szCs w:val="22"/>
        </w:rPr>
        <w:t>n et de l’exécution du Marché :</w:t>
      </w:r>
    </w:p>
    <w:p w14:paraId="365D809C" w14:textId="1C7987D6"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w:t>
      </w:r>
      <w:r w:rsidR="009B05D9">
        <w:rPr>
          <w:rFonts w:ascii="Arial Narrow" w:hAnsi="Arial Narrow" w:cs="Arial"/>
          <w:szCs w:val="22"/>
        </w:rPr>
        <w:t>s de protections individuelles.</w:t>
      </w:r>
    </w:p>
    <w:p w14:paraId="0E9587DA" w14:textId="1AF4956F"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w:t>
      </w:r>
      <w:r w:rsidR="009B05D9">
        <w:rPr>
          <w:rFonts w:ascii="Arial Narrow" w:hAnsi="Arial Narrow" w:cs="Arial"/>
          <w:szCs w:val="22"/>
        </w:rPr>
        <w:t>ble impact sur l’environnement.</w:t>
      </w:r>
    </w:p>
    <w:p w14:paraId="4870F41A" w14:textId="39B46307"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w:t>
      </w:r>
      <w:r w:rsidR="009B05D9">
        <w:rPr>
          <w:rFonts w:ascii="Arial Narrow" w:hAnsi="Arial Narrow" w:cs="Arial"/>
          <w:szCs w:val="22"/>
        </w:rPr>
        <w:t xml:space="preserve"> de l’Etat.</w:t>
      </w:r>
    </w:p>
    <w:p w14:paraId="30517545" w14:textId="77777777"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8702D13" w14:textId="77777777" w:rsidR="007A73C7" w:rsidRPr="008A73EE" w:rsidRDefault="007A73C7" w:rsidP="007A73C7">
      <w:pPr>
        <w:spacing w:line="360" w:lineRule="auto"/>
        <w:ind w:left="1410" w:hanging="705"/>
        <w:jc w:val="both"/>
        <w:rPr>
          <w:rFonts w:ascii="Arial Narrow" w:hAnsi="Arial Narrow" w:cs="Arial"/>
          <w:b/>
        </w:rPr>
      </w:pPr>
      <w:r w:rsidRPr="008A73EE">
        <w:rPr>
          <w:rFonts w:ascii="Arial Narrow" w:hAnsi="Arial Narrow" w:cs="Arial"/>
          <w:b/>
        </w:rPr>
        <w:lastRenderedPageBreak/>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27E1243" w14:textId="77777777" w:rsidR="007A73C7" w:rsidRPr="008A73EE" w:rsidRDefault="007A73C7" w:rsidP="007A73C7">
      <w:pPr>
        <w:spacing w:line="360" w:lineRule="auto"/>
        <w:ind w:left="1410" w:hanging="705"/>
        <w:jc w:val="both"/>
        <w:rPr>
          <w:rFonts w:ascii="Arial Narrow" w:hAnsi="Arial Narrow" w:cs="Arial"/>
        </w:rPr>
      </w:pPr>
    </w:p>
    <w:p w14:paraId="098F5E73"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00C9A27" w14:textId="090428EC" w:rsidR="002E3EBC" w:rsidRPr="007A73C7" w:rsidRDefault="007A73C7" w:rsidP="007A73C7">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308378B9" w14:textId="027E9A48"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4DF1751A"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B3F5456" w14:textId="77777777" w:rsidR="00273DD0" w:rsidRPr="00230C15" w:rsidRDefault="00273DD0" w:rsidP="00230C15">
      <w:pPr>
        <w:widowControl w:val="0"/>
        <w:autoSpaceDE w:val="0"/>
        <w:spacing w:line="360" w:lineRule="auto"/>
        <w:jc w:val="both"/>
        <w:rPr>
          <w:rFonts w:ascii="Arial Narrow" w:hAnsi="Arial Narrow" w:cs="Arial"/>
        </w:rPr>
      </w:pPr>
    </w:p>
    <w:p w14:paraId="76D9830F" w14:textId="77777777" w:rsidR="00131667" w:rsidRPr="00230C15" w:rsidRDefault="00131667" w:rsidP="00230C15">
      <w:pPr>
        <w:widowControl w:val="0"/>
        <w:autoSpaceDE w:val="0"/>
        <w:spacing w:line="360" w:lineRule="auto"/>
        <w:jc w:val="both"/>
        <w:rPr>
          <w:rFonts w:ascii="Arial Narrow" w:hAnsi="Arial Narrow" w:cs="Arial"/>
        </w:rPr>
      </w:pPr>
    </w:p>
    <w:p w14:paraId="1185E065" w14:textId="77777777" w:rsidR="00131667" w:rsidRPr="00230C15" w:rsidRDefault="00131667" w:rsidP="00230C15">
      <w:pPr>
        <w:widowControl w:val="0"/>
        <w:autoSpaceDE w:val="0"/>
        <w:spacing w:line="360" w:lineRule="auto"/>
        <w:jc w:val="both"/>
        <w:rPr>
          <w:rFonts w:ascii="Arial Narrow" w:hAnsi="Arial Narrow" w:cs="Arial"/>
        </w:rPr>
      </w:pPr>
    </w:p>
    <w:p w14:paraId="57FE459A" w14:textId="77777777" w:rsidR="00131667" w:rsidRPr="00230C15" w:rsidRDefault="00131667" w:rsidP="00230C15">
      <w:pPr>
        <w:widowControl w:val="0"/>
        <w:autoSpaceDE w:val="0"/>
        <w:spacing w:line="360" w:lineRule="auto"/>
        <w:jc w:val="both"/>
        <w:rPr>
          <w:rFonts w:ascii="Arial Narrow" w:hAnsi="Arial Narrow" w:cs="Arial"/>
        </w:rPr>
      </w:pPr>
    </w:p>
    <w:p w14:paraId="42B5C235" w14:textId="77777777" w:rsidR="00131667" w:rsidRPr="00230C15" w:rsidRDefault="00131667" w:rsidP="00230C15">
      <w:pPr>
        <w:widowControl w:val="0"/>
        <w:autoSpaceDE w:val="0"/>
        <w:spacing w:line="360" w:lineRule="auto"/>
        <w:jc w:val="both"/>
        <w:rPr>
          <w:rFonts w:ascii="Arial Narrow" w:hAnsi="Arial Narrow" w:cs="Arial"/>
        </w:rPr>
      </w:pPr>
    </w:p>
    <w:p w14:paraId="47936FD6" w14:textId="77777777" w:rsidR="00273DD0" w:rsidRPr="00230C15" w:rsidRDefault="00273DD0" w:rsidP="00230C15">
      <w:pPr>
        <w:widowControl w:val="0"/>
        <w:autoSpaceDE w:val="0"/>
        <w:spacing w:line="360" w:lineRule="auto"/>
        <w:jc w:val="both"/>
        <w:rPr>
          <w:rFonts w:ascii="Arial Narrow" w:hAnsi="Arial Narrow" w:cs="Arial"/>
        </w:rPr>
      </w:pPr>
    </w:p>
    <w:p w14:paraId="7E3643AC" w14:textId="77777777" w:rsidR="00273DD0" w:rsidRPr="00230C15" w:rsidRDefault="00273DD0" w:rsidP="00230C15">
      <w:pPr>
        <w:widowControl w:val="0"/>
        <w:autoSpaceDE w:val="0"/>
        <w:spacing w:line="360" w:lineRule="auto"/>
        <w:jc w:val="both"/>
        <w:rPr>
          <w:rFonts w:ascii="Arial Narrow" w:hAnsi="Arial Narrow" w:cs="Arial"/>
        </w:rPr>
      </w:pPr>
    </w:p>
    <w:p w14:paraId="02CF2303" w14:textId="77777777" w:rsidR="00273DD0" w:rsidRPr="00230C15" w:rsidRDefault="00273DD0" w:rsidP="00230C15">
      <w:pPr>
        <w:widowControl w:val="0"/>
        <w:autoSpaceDE w:val="0"/>
        <w:spacing w:line="360" w:lineRule="auto"/>
        <w:jc w:val="both"/>
        <w:rPr>
          <w:rFonts w:ascii="Arial Narrow" w:hAnsi="Arial Narrow" w:cs="Arial"/>
        </w:rPr>
      </w:pPr>
    </w:p>
    <w:p w14:paraId="5F7ED193" w14:textId="77777777" w:rsidR="00273DD0" w:rsidRPr="00230C15" w:rsidRDefault="00273DD0" w:rsidP="00230C15">
      <w:pPr>
        <w:widowControl w:val="0"/>
        <w:autoSpaceDE w:val="0"/>
        <w:spacing w:line="360" w:lineRule="auto"/>
        <w:jc w:val="both"/>
        <w:rPr>
          <w:rFonts w:ascii="Arial Narrow" w:hAnsi="Arial Narrow" w:cs="Arial"/>
        </w:rPr>
      </w:pPr>
    </w:p>
    <w:p w14:paraId="1F3AEA0B" w14:textId="77777777" w:rsidR="00273DD0" w:rsidRPr="00230C15" w:rsidRDefault="00273DD0" w:rsidP="00230C15">
      <w:pPr>
        <w:widowControl w:val="0"/>
        <w:autoSpaceDE w:val="0"/>
        <w:spacing w:line="360" w:lineRule="auto"/>
        <w:jc w:val="both"/>
        <w:rPr>
          <w:rFonts w:ascii="Arial Narrow" w:hAnsi="Arial Narrow" w:cs="Arial"/>
        </w:rPr>
      </w:pPr>
    </w:p>
    <w:p w14:paraId="32317938" w14:textId="77777777" w:rsidR="00273DD0" w:rsidRPr="00230C15" w:rsidRDefault="00273DD0" w:rsidP="00230C15">
      <w:pPr>
        <w:widowControl w:val="0"/>
        <w:autoSpaceDE w:val="0"/>
        <w:spacing w:line="360" w:lineRule="auto"/>
        <w:jc w:val="both"/>
        <w:rPr>
          <w:rFonts w:ascii="Arial Narrow" w:hAnsi="Arial Narrow" w:cs="Arial"/>
        </w:rPr>
      </w:pPr>
    </w:p>
    <w:p w14:paraId="45666D20" w14:textId="77777777" w:rsidR="00F17CD8" w:rsidRDefault="00F17CD8" w:rsidP="00983575">
      <w:pPr>
        <w:pStyle w:val="DTAOpices"/>
      </w:pPr>
      <w:bookmarkStart w:id="584" w:name="_Toc97543370"/>
      <w:bookmarkStart w:id="585" w:name="_Toc97557136"/>
      <w:bookmarkStart w:id="586" w:name="_Toc157306474"/>
      <w:r>
        <w:t xml:space="preserve">piece n°13 </w:t>
      </w:r>
    </w:p>
    <w:p w14:paraId="2F042F4A" w14:textId="11E626AD" w:rsidR="00273DD0" w:rsidRPr="00230C15" w:rsidRDefault="007C7B7A" w:rsidP="00983575">
      <w:pPr>
        <w:pStyle w:val="DTAOpices"/>
      </w:pPr>
      <w:r w:rsidRPr="00230C15">
        <w:t>Visa de maturité ou</w:t>
      </w:r>
      <w:bookmarkStart w:id="587" w:name="_Toc390335372"/>
      <w:bookmarkStart w:id="588" w:name="_Toc390418131"/>
      <w:r w:rsidRPr="00230C15">
        <w:t xml:space="preserve"> </w:t>
      </w:r>
      <w:r w:rsidR="00353DCC" w:rsidRPr="00230C15">
        <w:t>Justificatifs des études préalables</w:t>
      </w:r>
      <w:bookmarkEnd w:id="584"/>
      <w:bookmarkEnd w:id="585"/>
      <w:bookmarkEnd w:id="586"/>
      <w:bookmarkEnd w:id="587"/>
      <w:bookmarkEnd w:id="588"/>
    </w:p>
    <w:p w14:paraId="4E96EA78" w14:textId="77777777" w:rsidR="00273DD0" w:rsidRPr="00230C15" w:rsidRDefault="00273DD0" w:rsidP="00230C15">
      <w:pPr>
        <w:widowControl w:val="0"/>
        <w:autoSpaceDE w:val="0"/>
        <w:spacing w:line="360" w:lineRule="auto"/>
        <w:jc w:val="both"/>
        <w:rPr>
          <w:rFonts w:ascii="Arial Narrow" w:hAnsi="Arial Narrow" w:cs="Arial"/>
          <w:spacing w:val="39"/>
        </w:rPr>
      </w:pPr>
    </w:p>
    <w:p w14:paraId="0EADED77" w14:textId="77777777" w:rsidR="00273DD0" w:rsidRPr="00230C15" w:rsidRDefault="00273DD0" w:rsidP="00230C15">
      <w:pPr>
        <w:widowControl w:val="0"/>
        <w:autoSpaceDE w:val="0"/>
        <w:spacing w:line="360" w:lineRule="auto"/>
        <w:jc w:val="both"/>
        <w:rPr>
          <w:rFonts w:ascii="Arial Narrow" w:hAnsi="Arial Narrow" w:cs="Arial"/>
          <w:spacing w:val="39"/>
        </w:rPr>
      </w:pPr>
    </w:p>
    <w:p w14:paraId="417BA8F9" w14:textId="77777777" w:rsidR="00273DD0" w:rsidRPr="00230C15" w:rsidRDefault="00273DD0" w:rsidP="00230C15">
      <w:pPr>
        <w:widowControl w:val="0"/>
        <w:autoSpaceDE w:val="0"/>
        <w:spacing w:line="360" w:lineRule="auto"/>
        <w:jc w:val="both"/>
        <w:rPr>
          <w:rFonts w:ascii="Arial Narrow" w:hAnsi="Arial Narrow" w:cs="Arial"/>
          <w:spacing w:val="39"/>
        </w:rPr>
      </w:pPr>
    </w:p>
    <w:p w14:paraId="400E41E2" w14:textId="77777777" w:rsidR="00273DD0" w:rsidRPr="00230C15" w:rsidRDefault="00273DD0" w:rsidP="00230C15">
      <w:pPr>
        <w:widowControl w:val="0"/>
        <w:autoSpaceDE w:val="0"/>
        <w:spacing w:line="360" w:lineRule="auto"/>
        <w:jc w:val="both"/>
        <w:rPr>
          <w:rFonts w:ascii="Arial Narrow" w:hAnsi="Arial Narrow" w:cs="Arial"/>
          <w:spacing w:val="39"/>
        </w:rPr>
      </w:pPr>
    </w:p>
    <w:p w14:paraId="38062FCE" w14:textId="77777777" w:rsidR="00273DD0" w:rsidRPr="00230C15" w:rsidRDefault="00273DD0" w:rsidP="00230C15">
      <w:pPr>
        <w:widowControl w:val="0"/>
        <w:autoSpaceDE w:val="0"/>
        <w:spacing w:line="360" w:lineRule="auto"/>
        <w:jc w:val="both"/>
        <w:rPr>
          <w:rFonts w:ascii="Arial Narrow" w:hAnsi="Arial Narrow" w:cs="Arial"/>
          <w:spacing w:val="39"/>
        </w:rPr>
      </w:pPr>
    </w:p>
    <w:p w14:paraId="6064C155" w14:textId="77777777" w:rsidR="00273DD0" w:rsidRPr="00230C15" w:rsidRDefault="00273DD0" w:rsidP="00230C15">
      <w:pPr>
        <w:widowControl w:val="0"/>
        <w:autoSpaceDE w:val="0"/>
        <w:spacing w:line="360" w:lineRule="auto"/>
        <w:jc w:val="both"/>
        <w:rPr>
          <w:rFonts w:ascii="Arial Narrow" w:hAnsi="Arial Narrow" w:cs="Arial"/>
          <w:spacing w:val="39"/>
        </w:rPr>
      </w:pPr>
    </w:p>
    <w:p w14:paraId="1459CF5F" w14:textId="6C542402" w:rsidR="008434DD" w:rsidRPr="00230C15" w:rsidRDefault="008434DD"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53460540" w14:textId="7C5B28AD" w:rsidR="00981B70" w:rsidRDefault="008169AF" w:rsidP="00981B70">
      <w:pPr>
        <w:widowControl w:val="0"/>
        <w:autoSpaceDE w:val="0"/>
        <w:spacing w:line="360" w:lineRule="auto"/>
        <w:jc w:val="both"/>
      </w:pPr>
      <w:r w:rsidRPr="00230C15">
        <w:rPr>
          <w:rFonts w:ascii="Arial Narrow" w:hAnsi="Arial Narrow" w:cs="Arial"/>
          <w:i/>
        </w:rPr>
        <w:lastRenderedPageBreak/>
        <w:t>[</w:t>
      </w:r>
      <w:bookmarkStart w:id="589" w:name="_Toc530309781"/>
      <w:bookmarkStart w:id="590" w:name="_Toc97557138"/>
    </w:p>
    <w:p w14:paraId="40443CD8" w14:textId="6E10A57E" w:rsidR="00F654CD" w:rsidRPr="00230C15" w:rsidRDefault="00781565" w:rsidP="00463C26">
      <w:pPr>
        <w:pStyle w:val="DTAOtitre"/>
      </w:pPr>
      <w:r>
        <w:t xml:space="preserve">PIECE N°14 : </w:t>
      </w:r>
      <w:r w:rsidR="007C7B7A" w:rsidRPr="00230C15">
        <w:rPr>
          <w:spacing w:val="10"/>
        </w:rPr>
        <w:t xml:space="preserve">Visa de maturité ou </w:t>
      </w:r>
      <w:r w:rsidR="00F654CD" w:rsidRPr="00230C15">
        <w:t>Justificatif des études préalables</w:t>
      </w:r>
      <w:bookmarkEnd w:id="589"/>
      <w:bookmarkEnd w:id="590"/>
    </w:p>
    <w:p w14:paraId="14DF0715" w14:textId="77777777" w:rsidR="00F654CD" w:rsidRPr="00230C15" w:rsidRDefault="00F654CD" w:rsidP="00230C15">
      <w:pPr>
        <w:widowControl w:val="0"/>
        <w:autoSpaceDE w:val="0"/>
        <w:spacing w:line="360" w:lineRule="auto"/>
        <w:jc w:val="both"/>
        <w:rPr>
          <w:rFonts w:ascii="Arial Narrow" w:hAnsi="Arial Narrow" w:cs="Arial"/>
        </w:rPr>
      </w:pPr>
    </w:p>
    <w:bookmarkEnd w:id="476"/>
    <w:p w14:paraId="4B1F7796" w14:textId="77777777" w:rsidR="007C7B7A" w:rsidRPr="00230C15" w:rsidRDefault="007C7B7A" w:rsidP="00230C15">
      <w:pPr>
        <w:widowControl w:val="0"/>
        <w:autoSpaceDE w:val="0"/>
        <w:spacing w:before="2" w:line="360" w:lineRule="auto"/>
        <w:rPr>
          <w:rFonts w:ascii="Arial Narrow" w:hAnsi="Arial Narrow" w:cs="Arial"/>
        </w:rPr>
      </w:pPr>
    </w:p>
    <w:p w14:paraId="113B8FDC" w14:textId="39EABC91"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1.</w:t>
      </w:r>
      <w:r w:rsidRPr="009B05D9">
        <w:rPr>
          <w:rFonts w:ascii="Arial Narrow" w:hAnsi="Arial Narrow" w:cs="Arial"/>
          <w:spacing w:val="29"/>
          <w:highlight w:val="yellow"/>
        </w:rPr>
        <w:t xml:space="preserve"> </w:t>
      </w:r>
      <w:r w:rsidRPr="009B05D9">
        <w:rPr>
          <w:rFonts w:ascii="Arial Narrow" w:hAnsi="Arial Narrow" w:cs="Arial"/>
          <w:highlight w:val="yellow"/>
        </w:rPr>
        <w:t>Joindre l’</w:t>
      </w:r>
      <w:r w:rsidRPr="009B05D9">
        <w:rPr>
          <w:rFonts w:ascii="Arial Narrow" w:hAnsi="Arial Narrow" w:cs="Arial"/>
          <w:spacing w:val="8"/>
          <w:highlight w:val="yellow"/>
        </w:rPr>
        <w:t xml:space="preserve">étude </w:t>
      </w:r>
      <w:r w:rsidR="004F2CFC" w:rsidRPr="009B05D9">
        <w:rPr>
          <w:rFonts w:ascii="Arial Narrow" w:hAnsi="Arial Narrow" w:cs="Arial"/>
          <w:highlight w:val="yellow"/>
        </w:rPr>
        <w:t>préalable :</w:t>
      </w:r>
    </w:p>
    <w:p w14:paraId="350AA0A5"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3C1BCD8" w14:textId="77777777" w:rsidR="007C7B7A" w:rsidRPr="009B05D9" w:rsidRDefault="007C7B7A" w:rsidP="00230C15">
      <w:pPr>
        <w:widowControl w:val="0"/>
        <w:autoSpaceDE w:val="0"/>
        <w:spacing w:line="360" w:lineRule="auto"/>
        <w:rPr>
          <w:rFonts w:ascii="Arial Narrow" w:hAnsi="Arial Narrow" w:cs="Arial"/>
          <w:highlight w:val="yellow"/>
        </w:rPr>
      </w:pPr>
    </w:p>
    <w:p w14:paraId="6A76A1AD" w14:textId="77777777"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2.</w:t>
      </w:r>
      <w:r w:rsidRPr="009B05D9">
        <w:rPr>
          <w:rFonts w:ascii="Arial Narrow" w:hAnsi="Arial Narrow" w:cs="Arial"/>
          <w:spacing w:val="29"/>
          <w:highlight w:val="yellow"/>
        </w:rPr>
        <w:t xml:space="preserve"> </w:t>
      </w:r>
      <w:r w:rsidRPr="009B05D9">
        <w:rPr>
          <w:rFonts w:ascii="Arial Narrow" w:hAnsi="Arial Narrow" w:cs="Arial"/>
          <w:highlight w:val="yellow"/>
        </w:rPr>
        <w:t>Indiquer</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42569C0"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0A56C6EA" w14:textId="77777777" w:rsidR="007C7B7A" w:rsidRPr="009B05D9" w:rsidRDefault="007C7B7A" w:rsidP="00230C15">
      <w:pPr>
        <w:widowControl w:val="0"/>
        <w:autoSpaceDE w:val="0"/>
        <w:spacing w:line="360" w:lineRule="auto"/>
        <w:rPr>
          <w:rFonts w:ascii="Arial Narrow" w:hAnsi="Arial Narrow" w:cs="Arial"/>
          <w:highlight w:val="yellow"/>
        </w:rPr>
      </w:pPr>
    </w:p>
    <w:p w14:paraId="3E19C285" w14:textId="35456EC1"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2.1.</w:t>
      </w:r>
      <w:r w:rsidRPr="009B05D9">
        <w:rPr>
          <w:rFonts w:ascii="Arial Narrow" w:hAnsi="Arial Narrow" w:cs="Arial"/>
          <w:highlight w:val="yellow"/>
        </w:rPr>
        <w:tab/>
        <w:t>La</w:t>
      </w:r>
      <w:r w:rsidRPr="009B05D9">
        <w:rPr>
          <w:rFonts w:ascii="Arial Narrow" w:hAnsi="Arial Narrow" w:cs="Arial"/>
          <w:spacing w:val="8"/>
          <w:highlight w:val="yellow"/>
        </w:rPr>
        <w:t xml:space="preserve"> </w:t>
      </w:r>
      <w:r w:rsidRPr="009B05D9">
        <w:rPr>
          <w:rFonts w:ascii="Arial Narrow" w:hAnsi="Arial Narrow" w:cs="Arial"/>
          <w:highlight w:val="yellow"/>
        </w:rPr>
        <w:t>date</w:t>
      </w:r>
      <w:r w:rsidRPr="009B05D9">
        <w:rPr>
          <w:rFonts w:ascii="Arial Narrow" w:hAnsi="Arial Narrow" w:cs="Arial"/>
          <w:spacing w:val="8"/>
          <w:highlight w:val="yellow"/>
        </w:rPr>
        <w:t xml:space="preserve"> </w:t>
      </w:r>
      <w:r w:rsidR="00781565" w:rsidRPr="009B05D9">
        <w:rPr>
          <w:rFonts w:ascii="Arial Narrow" w:hAnsi="Arial Narrow" w:cs="Arial"/>
          <w:spacing w:val="8"/>
          <w:highlight w:val="yellow"/>
        </w:rPr>
        <w:t>de la réalisation de l’étude</w:t>
      </w:r>
      <w:r w:rsidRPr="009B05D9">
        <w:rPr>
          <w:rFonts w:ascii="Arial Narrow" w:hAnsi="Arial Narrow" w:cs="Arial"/>
          <w:spacing w:val="8"/>
          <w:highlight w:val="yellow"/>
        </w:rPr>
        <w:t>;</w:t>
      </w:r>
    </w:p>
    <w:p w14:paraId="7D48350A"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5627C0D6" w14:textId="77777777" w:rsidR="007C7B7A" w:rsidRPr="009B05D9" w:rsidRDefault="007C7B7A" w:rsidP="00230C15">
      <w:pPr>
        <w:widowControl w:val="0"/>
        <w:autoSpaceDE w:val="0"/>
        <w:spacing w:line="360" w:lineRule="auto"/>
        <w:rPr>
          <w:rFonts w:ascii="Arial Narrow" w:hAnsi="Arial Narrow" w:cs="Arial"/>
          <w:highlight w:val="yellow"/>
        </w:rPr>
      </w:pPr>
    </w:p>
    <w:p w14:paraId="4E1DA37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2.2.</w:t>
      </w:r>
      <w:r w:rsidRPr="009B05D9">
        <w:rPr>
          <w:rFonts w:ascii="Arial Narrow" w:hAnsi="Arial Narrow" w:cs="Arial"/>
          <w:highlight w:val="yellow"/>
        </w:rPr>
        <w:tab/>
        <w:t>Le</w:t>
      </w:r>
      <w:r w:rsidRPr="009B05D9">
        <w:rPr>
          <w:rFonts w:ascii="Arial Narrow" w:hAnsi="Arial Narrow" w:cs="Arial"/>
          <w:spacing w:val="8"/>
          <w:highlight w:val="yellow"/>
        </w:rPr>
        <w:t xml:space="preserve"> </w:t>
      </w:r>
      <w:r w:rsidRPr="009B05D9">
        <w:rPr>
          <w:rFonts w:ascii="Arial Narrow" w:hAnsi="Arial Narrow" w:cs="Arial"/>
          <w:highlight w:val="yellow"/>
        </w:rPr>
        <w:t>nom</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maître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public</w:t>
      </w:r>
      <w:r w:rsidRPr="009B05D9">
        <w:rPr>
          <w:rFonts w:ascii="Arial Narrow" w:hAnsi="Arial Narrow" w:cs="Arial"/>
          <w:spacing w:val="8"/>
          <w:highlight w:val="yellow"/>
        </w:rPr>
        <w:t xml:space="preserve"> </w:t>
      </w:r>
      <w:r w:rsidRPr="009B05D9">
        <w:rPr>
          <w:rFonts w:ascii="Arial Narrow" w:hAnsi="Arial Narrow" w:cs="Arial"/>
          <w:highlight w:val="yellow"/>
        </w:rPr>
        <w:t>ou</w:t>
      </w:r>
      <w:r w:rsidRPr="009B05D9">
        <w:rPr>
          <w:rFonts w:ascii="Arial Narrow" w:hAnsi="Arial Narrow" w:cs="Arial"/>
          <w:spacing w:val="8"/>
          <w:highlight w:val="yellow"/>
        </w:rPr>
        <w:t xml:space="preserve"> </w:t>
      </w:r>
      <w:r w:rsidRPr="009B05D9">
        <w:rPr>
          <w:rFonts w:ascii="Arial Narrow" w:hAnsi="Arial Narrow" w:cs="Arial"/>
          <w:highlight w:val="yellow"/>
        </w:rPr>
        <w:t>privé</w:t>
      </w:r>
      <w:r w:rsidRPr="009B05D9">
        <w:rPr>
          <w:rFonts w:ascii="Arial Narrow" w:hAnsi="Arial Narrow" w:cs="Arial"/>
          <w:spacing w:val="8"/>
          <w:highlight w:val="yellow"/>
        </w:rPr>
        <w:t xml:space="preserve"> </w:t>
      </w:r>
      <w:r w:rsidRPr="009B05D9">
        <w:rPr>
          <w:rFonts w:ascii="Arial Narrow" w:hAnsi="Arial Narrow" w:cs="Arial"/>
          <w:highlight w:val="yellow"/>
        </w:rPr>
        <w:t>l’ayant</w:t>
      </w:r>
      <w:r w:rsidRPr="009B05D9">
        <w:rPr>
          <w:rFonts w:ascii="Arial Narrow" w:hAnsi="Arial Narrow" w:cs="Arial"/>
          <w:spacing w:val="8"/>
          <w:highlight w:val="yellow"/>
        </w:rPr>
        <w:t xml:space="preserve"> </w:t>
      </w:r>
      <w:r w:rsidRPr="009B05D9">
        <w:rPr>
          <w:rFonts w:ascii="Arial Narrow" w:hAnsi="Arial Narrow" w:cs="Arial"/>
          <w:highlight w:val="yellow"/>
        </w:rPr>
        <w:t>réalisé</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215D2C4"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A4399AB" w14:textId="77777777" w:rsidR="007C7B7A" w:rsidRPr="009B05D9" w:rsidRDefault="007C7B7A" w:rsidP="00230C15">
      <w:pPr>
        <w:widowControl w:val="0"/>
        <w:autoSpaceDE w:val="0"/>
        <w:spacing w:line="360" w:lineRule="auto"/>
        <w:rPr>
          <w:rFonts w:ascii="Arial Narrow" w:hAnsi="Arial Narrow" w:cs="Arial"/>
          <w:highlight w:val="yellow"/>
        </w:rPr>
      </w:pPr>
    </w:p>
    <w:p w14:paraId="0E6B279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2.3.</w:t>
      </w:r>
      <w:r w:rsidRPr="009B05D9">
        <w:rPr>
          <w:rFonts w:ascii="Arial Narrow" w:hAnsi="Arial Narrow" w:cs="Arial"/>
          <w:highlight w:val="yellow"/>
        </w:rPr>
        <w:tab/>
        <w:t>Les</w:t>
      </w:r>
      <w:r w:rsidRPr="009B05D9">
        <w:rPr>
          <w:rFonts w:ascii="Arial Narrow" w:hAnsi="Arial Narrow" w:cs="Arial"/>
          <w:spacing w:val="8"/>
          <w:highlight w:val="yellow"/>
        </w:rPr>
        <w:t xml:space="preserve"> </w:t>
      </w:r>
      <w:r w:rsidRPr="009B05D9">
        <w:rPr>
          <w:rFonts w:ascii="Arial Narrow" w:hAnsi="Arial Narrow" w:cs="Arial"/>
          <w:highlight w:val="yellow"/>
        </w:rPr>
        <w:t>références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marché,</w:t>
      </w:r>
      <w:r w:rsidRPr="009B05D9">
        <w:rPr>
          <w:rFonts w:ascii="Arial Narrow" w:hAnsi="Arial Narrow" w:cs="Arial"/>
          <w:spacing w:val="8"/>
          <w:highlight w:val="yellow"/>
        </w:rPr>
        <w:t xml:space="preserve"> </w:t>
      </w:r>
      <w:r w:rsidRPr="009B05D9">
        <w:rPr>
          <w:rFonts w:ascii="Arial Narrow" w:hAnsi="Arial Narrow" w:cs="Arial"/>
          <w:highlight w:val="yellow"/>
        </w:rPr>
        <w:t>si</w:t>
      </w:r>
      <w:r w:rsidRPr="009B05D9">
        <w:rPr>
          <w:rFonts w:ascii="Arial Narrow" w:hAnsi="Arial Narrow" w:cs="Arial"/>
          <w:spacing w:val="8"/>
          <w:highlight w:val="yellow"/>
        </w:rPr>
        <w:t xml:space="preserve"> </w:t>
      </w:r>
      <w:r w:rsidRPr="009B05D9">
        <w:rPr>
          <w:rFonts w:ascii="Arial Narrow" w:hAnsi="Arial Narrow" w:cs="Arial"/>
          <w:highlight w:val="yellow"/>
        </w:rPr>
        <w:t>maîtrise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privée l’ayant</w:t>
      </w:r>
      <w:r w:rsidRPr="009B05D9">
        <w:rPr>
          <w:rFonts w:ascii="Arial Narrow" w:hAnsi="Arial Narrow" w:cs="Arial"/>
          <w:spacing w:val="8"/>
          <w:highlight w:val="yellow"/>
        </w:rPr>
        <w:t xml:space="preserve"> </w:t>
      </w:r>
      <w:r w:rsidRPr="009B05D9">
        <w:rPr>
          <w:rFonts w:ascii="Arial Narrow" w:hAnsi="Arial Narrow" w:cs="Arial"/>
          <w:highlight w:val="yellow"/>
        </w:rPr>
        <w:t xml:space="preserve">réalisé </w:t>
      </w:r>
      <w:r w:rsidRPr="009B05D9">
        <w:rPr>
          <w:rFonts w:ascii="Arial Narrow" w:hAnsi="Arial Narrow" w:cs="Arial"/>
          <w:spacing w:val="8"/>
          <w:highlight w:val="yellow"/>
        </w:rPr>
        <w:t>;</w:t>
      </w:r>
    </w:p>
    <w:p w14:paraId="3FDB7A7E" w14:textId="6570E81E" w:rsidR="007C7B7A" w:rsidRPr="009B05D9" w:rsidRDefault="007C7B7A" w:rsidP="00230C15">
      <w:pPr>
        <w:widowControl w:val="0"/>
        <w:autoSpaceDE w:val="0"/>
        <w:spacing w:before="10" w:line="360" w:lineRule="auto"/>
        <w:rPr>
          <w:rFonts w:ascii="Arial Narrow" w:hAnsi="Arial Narrow" w:cs="Arial"/>
          <w:highlight w:val="yellow"/>
        </w:rPr>
      </w:pPr>
    </w:p>
    <w:p w14:paraId="3785AED3" w14:textId="6ABF3673" w:rsidR="00EC6B03" w:rsidRPr="009B05D9" w:rsidRDefault="00EC6B03" w:rsidP="00230C15">
      <w:pPr>
        <w:widowControl w:val="0"/>
        <w:autoSpaceDE w:val="0"/>
        <w:spacing w:before="10" w:line="360" w:lineRule="auto"/>
        <w:rPr>
          <w:rFonts w:ascii="Arial Narrow" w:hAnsi="Arial Narrow" w:cs="Arial"/>
          <w:highlight w:val="yellow"/>
        </w:rPr>
      </w:pPr>
      <w:r w:rsidRPr="009B05D9">
        <w:rPr>
          <w:rFonts w:ascii="Arial Narrow" w:hAnsi="Arial Narrow" w:cs="Arial"/>
          <w:highlight w:val="yellow"/>
        </w:rPr>
        <w:t xml:space="preserve">              2.4</w:t>
      </w:r>
      <w:r w:rsidRPr="009B05D9">
        <w:rPr>
          <w:rFonts w:ascii="Arial Narrow" w:hAnsi="Arial Narrow" w:cs="Arial"/>
          <w:highlight w:val="yellow"/>
        </w:rPr>
        <w:tab/>
        <w:t xml:space="preserve">Si entretien  </w:t>
      </w:r>
    </w:p>
    <w:p w14:paraId="61F7000C" w14:textId="77777777" w:rsidR="007C7B7A" w:rsidRPr="009B05D9" w:rsidRDefault="007C7B7A" w:rsidP="00230C15">
      <w:pPr>
        <w:widowControl w:val="0"/>
        <w:autoSpaceDE w:val="0"/>
        <w:spacing w:line="360" w:lineRule="auto"/>
        <w:rPr>
          <w:rFonts w:ascii="Arial Narrow" w:hAnsi="Arial Narrow" w:cs="Arial"/>
          <w:highlight w:val="yellow"/>
        </w:rPr>
      </w:pPr>
    </w:p>
    <w:p w14:paraId="5BC9C91D" w14:textId="77777777" w:rsidR="007C7B7A" w:rsidRPr="009B05D9" w:rsidRDefault="007C7B7A" w:rsidP="00230C15">
      <w:pPr>
        <w:widowControl w:val="0"/>
        <w:tabs>
          <w:tab w:val="left" w:pos="1460"/>
        </w:tabs>
        <w:autoSpaceDE w:val="0"/>
        <w:spacing w:line="360" w:lineRule="auto"/>
        <w:ind w:left="787" w:right="-241"/>
        <w:rPr>
          <w:rFonts w:ascii="Arial Narrow" w:hAnsi="Arial Narrow"/>
          <w:highlight w:val="yellow"/>
        </w:rPr>
      </w:pPr>
      <w:r w:rsidRPr="009B05D9">
        <w:rPr>
          <w:rFonts w:ascii="Arial Narrow" w:hAnsi="Arial Narrow" w:cs="Arial"/>
          <w:highlight w:val="yellow"/>
        </w:rPr>
        <w:t>2.4.</w:t>
      </w:r>
      <w:r w:rsidRPr="009B05D9">
        <w:rPr>
          <w:rFonts w:ascii="Arial Narrow" w:hAnsi="Arial Narrow" w:cs="Arial"/>
          <w:highlight w:val="yellow"/>
        </w:rPr>
        <w:tab/>
        <w:t>Description</w:t>
      </w:r>
      <w:r w:rsidRPr="009B05D9">
        <w:rPr>
          <w:rFonts w:ascii="Arial Narrow" w:hAnsi="Arial Narrow" w:cs="Arial"/>
          <w:spacing w:val="19"/>
          <w:highlight w:val="yellow"/>
        </w:rPr>
        <w:t xml:space="preserve"> </w:t>
      </w:r>
      <w:r w:rsidRPr="009B05D9">
        <w:rPr>
          <w:rFonts w:ascii="Arial Narrow" w:hAnsi="Arial Narrow" w:cs="Arial"/>
          <w:highlight w:val="yellow"/>
        </w:rPr>
        <w:t>des</w:t>
      </w:r>
      <w:r w:rsidRPr="009B05D9">
        <w:rPr>
          <w:rFonts w:ascii="Arial Narrow" w:hAnsi="Arial Narrow" w:cs="Arial"/>
          <w:spacing w:val="19"/>
          <w:highlight w:val="yellow"/>
        </w:rPr>
        <w:t xml:space="preserve"> </w:t>
      </w:r>
      <w:r w:rsidRPr="009B05D9">
        <w:rPr>
          <w:rFonts w:ascii="Arial Narrow" w:hAnsi="Arial Narrow" w:cs="Arial"/>
          <w:highlight w:val="yellow"/>
        </w:rPr>
        <w:t>études</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pour </w:t>
      </w:r>
      <w:r w:rsidRPr="009B05D9">
        <w:rPr>
          <w:rFonts w:ascii="Arial Narrow" w:hAnsi="Arial Narrow" w:cs="Arial"/>
          <w:highlight w:val="yellow"/>
        </w:rPr>
        <w:t>les</w:t>
      </w:r>
      <w:r w:rsidRPr="009B05D9">
        <w:rPr>
          <w:rFonts w:ascii="Arial Narrow" w:hAnsi="Arial Narrow" w:cs="Arial"/>
          <w:spacing w:val="19"/>
          <w:highlight w:val="yellow"/>
        </w:rPr>
        <w:t xml:space="preserve"> </w:t>
      </w:r>
      <w:r w:rsidRPr="009B05D9">
        <w:rPr>
          <w:rFonts w:ascii="Arial Narrow" w:hAnsi="Arial Narrow" w:cs="Arial"/>
          <w:highlight w:val="yellow"/>
        </w:rPr>
        <w:t>projets</w:t>
      </w:r>
      <w:r w:rsidRPr="009B05D9">
        <w:rPr>
          <w:rFonts w:ascii="Arial Narrow" w:hAnsi="Arial Narrow" w:cs="Arial"/>
          <w:spacing w:val="19"/>
          <w:highlight w:val="yellow"/>
        </w:rPr>
        <w:t xml:space="preserve"> </w:t>
      </w:r>
      <w:r w:rsidRPr="009B05D9">
        <w:rPr>
          <w:rFonts w:ascii="Arial Narrow" w:hAnsi="Arial Narrow" w:cs="Arial"/>
          <w:highlight w:val="yellow"/>
        </w:rPr>
        <w:t>de</w:t>
      </w:r>
      <w:r w:rsidRPr="009B05D9">
        <w:rPr>
          <w:rFonts w:ascii="Arial Narrow" w:hAnsi="Arial Narrow" w:cs="Arial"/>
          <w:spacing w:val="19"/>
          <w:highlight w:val="yellow"/>
        </w:rPr>
        <w:t xml:space="preserve"> </w:t>
      </w:r>
      <w:r w:rsidRPr="009B05D9">
        <w:rPr>
          <w:rFonts w:ascii="Arial Narrow" w:hAnsi="Arial Narrow" w:cs="Arial"/>
          <w:highlight w:val="yellow"/>
        </w:rPr>
        <w:t>moindre</w:t>
      </w:r>
      <w:r w:rsidRPr="009B05D9">
        <w:rPr>
          <w:rFonts w:ascii="Arial Narrow" w:hAnsi="Arial Narrow" w:cs="Arial"/>
          <w:spacing w:val="19"/>
          <w:highlight w:val="yellow"/>
        </w:rPr>
        <w:t xml:space="preserve"> </w:t>
      </w:r>
      <w:r w:rsidRPr="009B05D9">
        <w:rPr>
          <w:rFonts w:ascii="Arial Narrow" w:hAnsi="Arial Narrow" w:cs="Arial"/>
          <w:highlight w:val="yellow"/>
        </w:rPr>
        <w:t>envergure</w:t>
      </w:r>
      <w:r w:rsidRPr="009B05D9">
        <w:rPr>
          <w:rFonts w:ascii="Arial Narrow" w:hAnsi="Arial Narrow" w:cs="Arial"/>
          <w:spacing w:val="19"/>
          <w:highlight w:val="yellow"/>
        </w:rPr>
        <w:t xml:space="preserve"> </w:t>
      </w:r>
      <w:r w:rsidRPr="009B05D9">
        <w:rPr>
          <w:rFonts w:ascii="Arial Narrow" w:hAnsi="Arial Narrow" w:cs="Arial"/>
          <w:highlight w:val="yellow"/>
        </w:rPr>
        <w:t>une</w:t>
      </w:r>
      <w:r w:rsidRPr="009B05D9">
        <w:rPr>
          <w:rFonts w:ascii="Arial Narrow" w:hAnsi="Arial Narrow" w:cs="Arial"/>
          <w:spacing w:val="19"/>
          <w:highlight w:val="yellow"/>
        </w:rPr>
        <w:t xml:space="preserve"> </w:t>
      </w:r>
      <w:r w:rsidRPr="009B05D9">
        <w:rPr>
          <w:rFonts w:ascii="Arial Narrow" w:hAnsi="Arial Narrow" w:cs="Arial"/>
          <w:highlight w:val="yellow"/>
        </w:rPr>
        <w:t>note</w:t>
      </w:r>
    </w:p>
    <w:p w14:paraId="673547EE" w14:textId="77777777" w:rsidR="007C7B7A" w:rsidRPr="009B05D9" w:rsidRDefault="007C7B7A" w:rsidP="00230C15">
      <w:pPr>
        <w:widowControl w:val="0"/>
        <w:autoSpaceDE w:val="0"/>
        <w:spacing w:before="14" w:line="360" w:lineRule="auto"/>
        <w:ind w:left="1468" w:right="-219"/>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1"/>
          <w:highlight w:val="yellow"/>
        </w:rPr>
        <w:t xml:space="preserve"> </w:t>
      </w:r>
      <w:r w:rsidRPr="009B05D9">
        <w:rPr>
          <w:rFonts w:ascii="Arial Narrow" w:hAnsi="Arial Narrow" w:cs="Arial"/>
          <w:highlight w:val="yellow"/>
        </w:rPr>
        <w:t>présentation</w:t>
      </w:r>
      <w:r w:rsidRPr="009B05D9">
        <w:rPr>
          <w:rFonts w:ascii="Arial Narrow" w:hAnsi="Arial Narrow" w:cs="Arial"/>
          <w:spacing w:val="-1"/>
          <w:highlight w:val="yellow"/>
        </w:rPr>
        <w:t xml:space="preserve"> </w:t>
      </w:r>
      <w:r w:rsidRPr="009B05D9">
        <w:rPr>
          <w:rFonts w:ascii="Arial Narrow" w:hAnsi="Arial Narrow" w:cs="Arial"/>
          <w:highlight w:val="yellow"/>
        </w:rPr>
        <w:t>peut</w:t>
      </w:r>
      <w:r w:rsidRPr="009B05D9">
        <w:rPr>
          <w:rFonts w:ascii="Arial Narrow" w:hAnsi="Arial Narrow" w:cs="Arial"/>
          <w:spacing w:val="-1"/>
          <w:highlight w:val="yellow"/>
        </w:rPr>
        <w:t xml:space="preserve"> </w:t>
      </w:r>
      <w:r w:rsidRPr="009B05D9">
        <w:rPr>
          <w:rFonts w:ascii="Arial Narrow" w:hAnsi="Arial Narrow" w:cs="Arial"/>
          <w:highlight w:val="yellow"/>
        </w:rPr>
        <w:t>être</w:t>
      </w:r>
      <w:r w:rsidRPr="009B05D9">
        <w:rPr>
          <w:rFonts w:ascii="Arial Narrow" w:hAnsi="Arial Narrow" w:cs="Arial"/>
          <w:spacing w:val="-1"/>
          <w:highlight w:val="yellow"/>
        </w:rPr>
        <w:t xml:space="preserve"> </w:t>
      </w:r>
      <w:r w:rsidRPr="009B05D9">
        <w:rPr>
          <w:rFonts w:ascii="Arial Narrow" w:hAnsi="Arial Narrow" w:cs="Arial"/>
          <w:highlight w:val="yellow"/>
        </w:rPr>
        <w:t>rédigée</w:t>
      </w:r>
      <w:r w:rsidRPr="009B05D9">
        <w:rPr>
          <w:rFonts w:ascii="Arial Narrow" w:hAnsi="Arial Narrow" w:cs="Arial"/>
          <w:spacing w:val="-1"/>
          <w:highlight w:val="yellow"/>
        </w:rPr>
        <w:t xml:space="preserve"> </w:t>
      </w:r>
      <w:r w:rsidRPr="009B05D9">
        <w:rPr>
          <w:rFonts w:ascii="Arial Narrow" w:hAnsi="Arial Narrow" w:cs="Arial"/>
          <w:highlight w:val="yellow"/>
        </w:rPr>
        <w:t>sous</w:t>
      </w:r>
      <w:r w:rsidRPr="009B05D9">
        <w:rPr>
          <w:rFonts w:ascii="Arial Narrow" w:hAnsi="Arial Narrow" w:cs="Arial"/>
          <w:spacing w:val="-1"/>
          <w:highlight w:val="yellow"/>
        </w:rPr>
        <w:t xml:space="preserve"> </w:t>
      </w:r>
      <w:r w:rsidRPr="009B05D9">
        <w:rPr>
          <w:rFonts w:ascii="Arial Narrow" w:hAnsi="Arial Narrow" w:cs="Arial"/>
          <w:highlight w:val="yellow"/>
        </w:rPr>
        <w:t>forme</w:t>
      </w:r>
      <w:r w:rsidRPr="009B05D9">
        <w:rPr>
          <w:rFonts w:ascii="Arial Narrow" w:hAnsi="Arial Narrow" w:cs="Arial"/>
          <w:spacing w:val="-1"/>
          <w:highlight w:val="yellow"/>
        </w:rPr>
        <w:t xml:space="preserve"> </w:t>
      </w:r>
      <w:r w:rsidRPr="009B05D9">
        <w:rPr>
          <w:rFonts w:ascii="Arial Narrow" w:hAnsi="Arial Narrow" w:cs="Arial"/>
          <w:highlight w:val="yellow"/>
        </w:rPr>
        <w:t>d’études</w:t>
      </w:r>
      <w:r w:rsidRPr="009B05D9">
        <w:rPr>
          <w:rFonts w:ascii="Arial Narrow" w:hAnsi="Arial Narrow" w:cs="Arial"/>
          <w:spacing w:val="-1"/>
          <w:highlight w:val="yellow"/>
        </w:rPr>
        <w:t xml:space="preserve"> </w:t>
      </w:r>
      <w:r w:rsidRPr="009B05D9">
        <w:rPr>
          <w:rFonts w:ascii="Arial Narrow" w:hAnsi="Arial Narrow" w:cs="Arial"/>
          <w:highlight w:val="yellow"/>
        </w:rPr>
        <w:t>préalable</w:t>
      </w:r>
      <w:r w:rsidRPr="009B05D9">
        <w:rPr>
          <w:rFonts w:ascii="Arial Narrow" w:hAnsi="Arial Narrow" w:cs="Arial"/>
          <w:spacing w:val="-1"/>
          <w:highlight w:val="yellow"/>
        </w:rPr>
        <w:t xml:space="preserve"> </w:t>
      </w:r>
      <w:r w:rsidRPr="009B05D9">
        <w:rPr>
          <w:rFonts w:ascii="Arial Narrow" w:hAnsi="Arial Narrow" w:cs="Arial"/>
          <w:highlight w:val="yellow"/>
        </w:rPr>
        <w:t>à</w:t>
      </w:r>
      <w:r w:rsidRPr="009B05D9">
        <w:rPr>
          <w:rFonts w:ascii="Arial Narrow" w:hAnsi="Arial Narrow" w:cs="Arial"/>
          <w:spacing w:val="-1"/>
          <w:highlight w:val="yellow"/>
        </w:rPr>
        <w:t xml:space="preserve"> </w:t>
      </w:r>
      <w:r w:rsidRPr="009B05D9">
        <w:rPr>
          <w:rFonts w:ascii="Arial Narrow" w:hAnsi="Arial Narrow" w:cs="Arial"/>
          <w:highlight w:val="yellow"/>
        </w:rPr>
        <w:t>condition</w:t>
      </w:r>
    </w:p>
    <w:p w14:paraId="021572F8" w14:textId="77777777" w:rsidR="007C7B7A" w:rsidRPr="009B05D9" w:rsidRDefault="007C7B7A" w:rsidP="00230C15">
      <w:pPr>
        <w:widowControl w:val="0"/>
        <w:autoSpaceDE w:val="0"/>
        <w:spacing w:before="14" w:line="360" w:lineRule="auto"/>
        <w:ind w:left="1468" w:right="-20"/>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8"/>
          <w:highlight w:val="yellow"/>
        </w:rPr>
        <w:t xml:space="preserve"> </w:t>
      </w:r>
      <w:r w:rsidRPr="009B05D9">
        <w:rPr>
          <w:rFonts w:ascii="Arial Narrow" w:hAnsi="Arial Narrow" w:cs="Arial"/>
          <w:highlight w:val="yellow"/>
        </w:rPr>
        <w:t>bien</w:t>
      </w:r>
      <w:r w:rsidRPr="009B05D9">
        <w:rPr>
          <w:rFonts w:ascii="Arial Narrow" w:hAnsi="Arial Narrow" w:cs="Arial"/>
          <w:spacing w:val="8"/>
          <w:highlight w:val="yellow"/>
        </w:rPr>
        <w:t xml:space="preserve"> </w:t>
      </w:r>
      <w:r w:rsidRPr="009B05D9">
        <w:rPr>
          <w:rFonts w:ascii="Arial Narrow" w:hAnsi="Arial Narrow" w:cs="Arial"/>
          <w:highlight w:val="yellow"/>
        </w:rPr>
        <w:t>ressortir</w:t>
      </w:r>
      <w:r w:rsidRPr="009B05D9">
        <w:rPr>
          <w:rFonts w:ascii="Arial Narrow" w:hAnsi="Arial Narrow" w:cs="Arial"/>
          <w:spacing w:val="8"/>
          <w:highlight w:val="yellow"/>
        </w:rPr>
        <w:t xml:space="preserve"> </w:t>
      </w:r>
      <w:r w:rsidRPr="009B05D9">
        <w:rPr>
          <w:rFonts w:ascii="Arial Narrow" w:hAnsi="Arial Narrow" w:cs="Arial"/>
          <w:highlight w:val="yellow"/>
        </w:rPr>
        <w:t>la</w:t>
      </w:r>
      <w:r w:rsidRPr="009B05D9">
        <w:rPr>
          <w:rFonts w:ascii="Arial Narrow" w:hAnsi="Arial Narrow" w:cs="Arial"/>
          <w:spacing w:val="8"/>
          <w:highlight w:val="yellow"/>
        </w:rPr>
        <w:t xml:space="preserve"> </w:t>
      </w:r>
      <w:r w:rsidRPr="009B05D9">
        <w:rPr>
          <w:rFonts w:ascii="Arial Narrow" w:hAnsi="Arial Narrow" w:cs="Arial"/>
          <w:highlight w:val="yellow"/>
        </w:rPr>
        <w:t>détermination</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coûts</w:t>
      </w:r>
      <w:r w:rsidRPr="009B05D9">
        <w:rPr>
          <w:rFonts w:ascii="Arial Narrow" w:hAnsi="Arial Narrow" w:cs="Arial"/>
          <w:spacing w:val="8"/>
          <w:highlight w:val="yellow"/>
        </w:rPr>
        <w:t xml:space="preserve"> </w:t>
      </w:r>
      <w:r w:rsidRPr="009B05D9">
        <w:rPr>
          <w:rFonts w:ascii="Arial Narrow" w:hAnsi="Arial Narrow" w:cs="Arial"/>
          <w:highlight w:val="yellow"/>
        </w:rPr>
        <w:t>et</w:t>
      </w:r>
      <w:r w:rsidRPr="009B05D9">
        <w:rPr>
          <w:rFonts w:ascii="Arial Narrow" w:hAnsi="Arial Narrow" w:cs="Arial"/>
          <w:spacing w:val="8"/>
          <w:highlight w:val="yellow"/>
        </w:rPr>
        <w:t xml:space="preserve"> </w:t>
      </w:r>
      <w:r w:rsidRPr="009B05D9">
        <w:rPr>
          <w:rFonts w:ascii="Arial Narrow" w:hAnsi="Arial Narrow" w:cs="Arial"/>
          <w:highlight w:val="yellow"/>
        </w:rPr>
        <w:t>spécifications</w:t>
      </w:r>
      <w:r w:rsidRPr="009B05D9">
        <w:rPr>
          <w:rFonts w:ascii="Arial Narrow" w:hAnsi="Arial Narrow" w:cs="Arial"/>
          <w:spacing w:val="8"/>
          <w:highlight w:val="yellow"/>
        </w:rPr>
        <w:t xml:space="preserve"> </w:t>
      </w:r>
      <w:r w:rsidRPr="009B05D9">
        <w:rPr>
          <w:rFonts w:ascii="Arial Narrow" w:hAnsi="Arial Narrow" w:cs="Arial"/>
          <w:highlight w:val="yellow"/>
        </w:rPr>
        <w:t>techniques).</w:t>
      </w:r>
    </w:p>
    <w:p w14:paraId="0BE85117" w14:textId="77777777" w:rsidR="007C7B7A" w:rsidRPr="009B05D9" w:rsidRDefault="007C7B7A" w:rsidP="00230C15">
      <w:pPr>
        <w:widowControl w:val="0"/>
        <w:autoSpaceDE w:val="0"/>
        <w:spacing w:before="16" w:line="360" w:lineRule="auto"/>
        <w:rPr>
          <w:rFonts w:ascii="Arial Narrow" w:hAnsi="Arial Narrow" w:cs="Arial"/>
          <w:highlight w:val="yellow"/>
        </w:rPr>
      </w:pPr>
    </w:p>
    <w:p w14:paraId="6A7B8D49" w14:textId="77777777" w:rsidR="007C7B7A" w:rsidRPr="009B05D9" w:rsidRDefault="007C7B7A" w:rsidP="00230C15">
      <w:pPr>
        <w:widowControl w:val="0"/>
        <w:autoSpaceDE w:val="0"/>
        <w:spacing w:line="360" w:lineRule="auto"/>
        <w:rPr>
          <w:rFonts w:ascii="Arial Narrow" w:hAnsi="Arial Narrow" w:cs="Arial"/>
          <w:highlight w:val="yellow"/>
        </w:rPr>
      </w:pPr>
    </w:p>
    <w:p w14:paraId="20E8279E" w14:textId="2FA61AA3" w:rsidR="007C7B7A" w:rsidRPr="009B05D9" w:rsidRDefault="007C7B7A" w:rsidP="00230C15">
      <w:pPr>
        <w:widowControl w:val="0"/>
        <w:autoSpaceDE w:val="0"/>
        <w:spacing w:line="360" w:lineRule="auto"/>
        <w:ind w:left="1440" w:right="-264" w:hanging="1333"/>
        <w:rPr>
          <w:rFonts w:ascii="Arial Narrow" w:hAnsi="Arial Narrow"/>
          <w:highlight w:val="yellow"/>
        </w:rPr>
      </w:pPr>
      <w:r w:rsidRPr="009B05D9">
        <w:rPr>
          <w:rFonts w:ascii="Arial Narrow" w:hAnsi="Arial Narrow" w:cs="Arial"/>
          <w:i/>
          <w:iCs/>
          <w:highlight w:val="yellow"/>
        </w:rPr>
        <w:t>N.B 1/</w:t>
      </w:r>
      <w:r w:rsidRPr="009B05D9">
        <w:rPr>
          <w:rFonts w:ascii="Arial Narrow" w:hAnsi="Arial Narrow" w:cs="Arial"/>
          <w:i/>
          <w:iCs/>
          <w:highlight w:val="yellow"/>
        </w:rPr>
        <w:tab/>
      </w:r>
      <w:r w:rsidRPr="009B05D9">
        <w:rPr>
          <w:rFonts w:ascii="Arial Narrow" w:hAnsi="Arial Narrow" w:cs="Arial"/>
          <w:spacing w:val="1"/>
          <w:highlight w:val="yellow"/>
        </w:rPr>
        <w:t>Pou</w:t>
      </w:r>
      <w:r w:rsidRPr="009B05D9">
        <w:rPr>
          <w:rFonts w:ascii="Arial Narrow" w:hAnsi="Arial Narrow" w:cs="Arial"/>
          <w:highlight w:val="yellow"/>
        </w:rPr>
        <w:t xml:space="preserve">r </w:t>
      </w:r>
      <w:r w:rsidRPr="009B05D9">
        <w:rPr>
          <w:rFonts w:ascii="Arial Narrow" w:hAnsi="Arial Narrow" w:cs="Arial"/>
          <w:spacing w:val="1"/>
          <w:highlight w:val="yellow"/>
        </w:rPr>
        <w:t>le</w:t>
      </w:r>
      <w:r w:rsidRPr="009B05D9">
        <w:rPr>
          <w:rFonts w:ascii="Arial Narrow" w:hAnsi="Arial Narrow" w:cs="Arial"/>
          <w:highlight w:val="yellow"/>
        </w:rPr>
        <w:t>s</w:t>
      </w:r>
      <w:r w:rsidRPr="009B05D9">
        <w:rPr>
          <w:rFonts w:ascii="Arial Narrow" w:hAnsi="Arial Narrow" w:cs="Arial"/>
          <w:spacing w:val="-37"/>
          <w:highlight w:val="yellow"/>
        </w:rPr>
        <w:t xml:space="preserve"> </w:t>
      </w:r>
      <w:r w:rsidRPr="009B05D9">
        <w:rPr>
          <w:rFonts w:ascii="Arial Narrow" w:hAnsi="Arial Narrow" w:cs="Arial"/>
          <w:spacing w:val="1"/>
          <w:highlight w:val="yellow"/>
        </w:rPr>
        <w:t>prestation</w:t>
      </w:r>
      <w:r w:rsidRPr="009B05D9">
        <w:rPr>
          <w:rFonts w:ascii="Arial Narrow" w:hAnsi="Arial Narrow" w:cs="Arial"/>
          <w:highlight w:val="yellow"/>
        </w:rPr>
        <w:t xml:space="preserve">s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moindr</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envergure</w:t>
      </w:r>
      <w:r w:rsidRPr="009B05D9">
        <w:rPr>
          <w:rFonts w:ascii="Arial Narrow" w:hAnsi="Arial Narrow" w:cs="Arial"/>
          <w:highlight w:val="yellow"/>
        </w:rPr>
        <w:t>,</w:t>
      </w:r>
      <w:r w:rsidRPr="009B05D9">
        <w:rPr>
          <w:rFonts w:ascii="Arial Narrow" w:hAnsi="Arial Narrow" w:cs="Arial"/>
          <w:spacing w:val="-37"/>
          <w:highlight w:val="yellow"/>
        </w:rPr>
        <w:t xml:space="preserve"> </w:t>
      </w:r>
      <w:r w:rsidRPr="009B05D9">
        <w:rPr>
          <w:rFonts w:ascii="Arial Narrow" w:hAnsi="Arial Narrow" w:cs="Arial"/>
          <w:spacing w:val="1"/>
          <w:highlight w:val="yellow"/>
        </w:rPr>
        <w:t>l</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Maîtr</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d’Ouvrag</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o</w:t>
      </w:r>
      <w:r w:rsidRPr="009B05D9">
        <w:rPr>
          <w:rFonts w:ascii="Arial Narrow" w:hAnsi="Arial Narrow" w:cs="Arial"/>
          <w:highlight w:val="yellow"/>
        </w:rPr>
        <w:t>u</w:t>
      </w:r>
      <w:r w:rsidRPr="009B05D9">
        <w:rPr>
          <w:rFonts w:ascii="Arial Narrow" w:hAnsi="Arial Narrow" w:cs="Arial"/>
          <w:spacing w:val="-37"/>
          <w:highlight w:val="yellow"/>
        </w:rPr>
        <w:t xml:space="preserve"> </w:t>
      </w:r>
      <w:r w:rsidRPr="009B05D9">
        <w:rPr>
          <w:rFonts w:ascii="Arial Narrow" w:hAnsi="Arial Narrow" w:cs="Arial"/>
          <w:spacing w:val="1"/>
          <w:highlight w:val="yellow"/>
        </w:rPr>
        <w:t xml:space="preserve">Maître </w:t>
      </w:r>
      <w:r w:rsidRPr="009B05D9">
        <w:rPr>
          <w:rFonts w:ascii="Arial Narrow" w:hAnsi="Arial Narrow" w:cs="Arial"/>
          <w:highlight w:val="yellow"/>
        </w:rPr>
        <w:t>d’Ouvrage</w:t>
      </w:r>
      <w:r w:rsidRPr="009B05D9">
        <w:rPr>
          <w:rFonts w:ascii="Arial Narrow" w:hAnsi="Arial Narrow" w:cs="Arial"/>
          <w:spacing w:val="8"/>
          <w:highlight w:val="yellow"/>
        </w:rPr>
        <w:t xml:space="preserve"> </w:t>
      </w:r>
      <w:r w:rsidRPr="009B05D9">
        <w:rPr>
          <w:rFonts w:ascii="Arial Narrow" w:hAnsi="Arial Narrow" w:cs="Arial"/>
          <w:highlight w:val="yellow"/>
        </w:rPr>
        <w:t>Délégué</w:t>
      </w:r>
      <w:r w:rsidRPr="009B05D9">
        <w:rPr>
          <w:rFonts w:ascii="Arial Narrow" w:hAnsi="Arial Narrow" w:cs="Arial"/>
          <w:spacing w:val="8"/>
          <w:highlight w:val="yellow"/>
        </w:rPr>
        <w:t xml:space="preserve"> </w:t>
      </w:r>
      <w:r w:rsidRPr="009B05D9">
        <w:rPr>
          <w:rFonts w:ascii="Arial Narrow" w:hAnsi="Arial Narrow" w:cs="Arial"/>
          <w:highlight w:val="yellow"/>
        </w:rPr>
        <w:t>peut</w:t>
      </w:r>
      <w:r w:rsidRPr="009B05D9">
        <w:rPr>
          <w:rFonts w:ascii="Arial Narrow" w:hAnsi="Arial Narrow" w:cs="Arial"/>
          <w:spacing w:val="8"/>
          <w:highlight w:val="yellow"/>
        </w:rPr>
        <w:t xml:space="preserve"> </w:t>
      </w:r>
      <w:r w:rsidRPr="009B05D9">
        <w:rPr>
          <w:rFonts w:ascii="Arial Narrow" w:hAnsi="Arial Narrow" w:cs="Arial"/>
          <w:highlight w:val="yellow"/>
        </w:rPr>
        <w:t>fournir</w:t>
      </w:r>
      <w:r w:rsidRPr="009B05D9">
        <w:rPr>
          <w:rFonts w:ascii="Arial Narrow" w:hAnsi="Arial Narrow" w:cs="Arial"/>
          <w:spacing w:val="8"/>
          <w:highlight w:val="yellow"/>
        </w:rPr>
        <w:t xml:space="preserve"> </w:t>
      </w:r>
      <w:r w:rsidRPr="009B05D9">
        <w:rPr>
          <w:rFonts w:ascii="Arial Narrow" w:hAnsi="Arial Narrow" w:cs="Arial"/>
          <w:highlight w:val="yellow"/>
        </w:rPr>
        <w:t>un</w:t>
      </w:r>
      <w:r w:rsidRPr="009B05D9">
        <w:rPr>
          <w:rFonts w:ascii="Arial Narrow" w:hAnsi="Arial Narrow" w:cs="Arial"/>
          <w:spacing w:val="8"/>
          <w:highlight w:val="yellow"/>
        </w:rPr>
        <w:t xml:space="preserve"> </w:t>
      </w:r>
      <w:r w:rsidRPr="009B05D9">
        <w:rPr>
          <w:rFonts w:ascii="Arial Narrow" w:hAnsi="Arial Narrow" w:cs="Arial"/>
          <w:highlight w:val="yellow"/>
        </w:rPr>
        <w:t>calcul</w:t>
      </w:r>
      <w:r w:rsidRPr="009B05D9">
        <w:rPr>
          <w:rFonts w:ascii="Arial Narrow" w:hAnsi="Arial Narrow" w:cs="Arial"/>
          <w:spacing w:val="8"/>
          <w:highlight w:val="yellow"/>
        </w:rPr>
        <w:t xml:space="preserve"> </w:t>
      </w:r>
      <w:r w:rsidRPr="009B05D9">
        <w:rPr>
          <w:rFonts w:ascii="Arial Narrow" w:hAnsi="Arial Narrow" w:cs="Arial"/>
          <w:highlight w:val="yellow"/>
        </w:rPr>
        <w:t>justificatif</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quantités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DAO.</w:t>
      </w:r>
    </w:p>
    <w:p w14:paraId="0544977E" w14:textId="77777777" w:rsidR="007C7B7A" w:rsidRPr="009B05D9" w:rsidRDefault="007C7B7A" w:rsidP="00230C15">
      <w:pPr>
        <w:widowControl w:val="0"/>
        <w:autoSpaceDE w:val="0"/>
        <w:spacing w:line="360" w:lineRule="auto"/>
        <w:ind w:left="107" w:right="-263"/>
        <w:rPr>
          <w:rFonts w:ascii="Arial Narrow" w:hAnsi="Arial Narrow" w:cs="Arial"/>
          <w:i/>
          <w:iCs/>
          <w:highlight w:val="yellow"/>
        </w:rPr>
      </w:pPr>
    </w:p>
    <w:p w14:paraId="33746E01" w14:textId="1E0FBBCE" w:rsidR="007C7B7A" w:rsidRPr="00230C15" w:rsidRDefault="007C7B7A" w:rsidP="00230C15">
      <w:pPr>
        <w:widowControl w:val="0"/>
        <w:autoSpaceDE w:val="0"/>
        <w:spacing w:line="360" w:lineRule="auto"/>
        <w:ind w:left="1440" w:right="-263" w:hanging="718"/>
        <w:rPr>
          <w:rFonts w:ascii="Arial Narrow" w:hAnsi="Arial Narrow" w:cs="Arial"/>
          <w:iCs/>
        </w:rPr>
      </w:pPr>
      <w:r w:rsidRPr="009B05D9">
        <w:rPr>
          <w:rFonts w:ascii="Arial Narrow" w:hAnsi="Arial Narrow" w:cs="Arial"/>
          <w:i/>
          <w:iCs/>
          <w:highlight w:val="yellow"/>
        </w:rPr>
        <w:t>2/</w:t>
      </w:r>
      <w:r w:rsidRPr="009B05D9">
        <w:rPr>
          <w:rFonts w:ascii="Arial Narrow" w:hAnsi="Arial Narrow" w:cs="Arial"/>
          <w:i/>
          <w:iCs/>
          <w:highlight w:val="yellow"/>
        </w:rPr>
        <w:tab/>
      </w:r>
      <w:r w:rsidRPr="009B05D9">
        <w:rPr>
          <w:rFonts w:ascii="Arial Narrow" w:hAnsi="Arial Narrow" w:cs="Arial"/>
          <w:iCs/>
          <w:highlight w:val="yellow"/>
        </w:rPr>
        <w:t>Le président de la commission des marchés peut avant de se prononcer, solliciter l’avis</w:t>
      </w:r>
      <w:r w:rsidRPr="009B05D9">
        <w:rPr>
          <w:rFonts w:ascii="Arial Narrow" w:hAnsi="Arial Narrow" w:cs="Arial"/>
          <w:iCs/>
          <w:spacing w:val="8"/>
          <w:highlight w:val="yellow"/>
        </w:rPr>
        <w:t xml:space="preserve"> </w:t>
      </w:r>
      <w:r w:rsidRPr="009B05D9">
        <w:rPr>
          <w:rFonts w:ascii="Arial Narrow" w:hAnsi="Arial Narrow" w:cs="Arial"/>
          <w:iCs/>
          <w:highlight w:val="yellow"/>
        </w:rPr>
        <w:t>d’un</w:t>
      </w:r>
      <w:r w:rsidRPr="009B05D9">
        <w:rPr>
          <w:rFonts w:ascii="Arial Narrow" w:hAnsi="Arial Narrow" w:cs="Arial"/>
          <w:iCs/>
          <w:spacing w:val="8"/>
          <w:highlight w:val="yellow"/>
        </w:rPr>
        <w:t xml:space="preserve"> </w:t>
      </w:r>
      <w:r w:rsidRPr="009B05D9">
        <w:rPr>
          <w:rFonts w:ascii="Arial Narrow" w:hAnsi="Arial Narrow" w:cs="Arial"/>
          <w:iCs/>
          <w:highlight w:val="yellow"/>
        </w:rPr>
        <w:t>expert</w:t>
      </w:r>
      <w:r w:rsidRPr="009B05D9">
        <w:rPr>
          <w:rFonts w:ascii="Arial Narrow" w:hAnsi="Arial Narrow" w:cs="Arial"/>
          <w:iCs/>
          <w:spacing w:val="8"/>
          <w:highlight w:val="yellow"/>
        </w:rPr>
        <w:t xml:space="preserve"> </w:t>
      </w:r>
      <w:r w:rsidRPr="009B05D9">
        <w:rPr>
          <w:rFonts w:ascii="Arial Narrow" w:hAnsi="Arial Narrow" w:cs="Arial"/>
          <w:iCs/>
          <w:highlight w:val="yellow"/>
        </w:rPr>
        <w:t>sur</w:t>
      </w:r>
      <w:r w:rsidRPr="009B05D9">
        <w:rPr>
          <w:rFonts w:ascii="Arial Narrow" w:hAnsi="Arial Narrow" w:cs="Arial"/>
          <w:iCs/>
          <w:spacing w:val="8"/>
          <w:highlight w:val="yellow"/>
        </w:rPr>
        <w:t xml:space="preserve"> </w:t>
      </w:r>
      <w:r w:rsidRPr="009B05D9">
        <w:rPr>
          <w:rFonts w:ascii="Arial Narrow" w:hAnsi="Arial Narrow" w:cs="Arial"/>
          <w:iCs/>
          <w:highlight w:val="yellow"/>
        </w:rPr>
        <w:t>la</w:t>
      </w:r>
      <w:r w:rsidRPr="009B05D9">
        <w:rPr>
          <w:rFonts w:ascii="Arial Narrow" w:hAnsi="Arial Narrow" w:cs="Arial"/>
          <w:iCs/>
          <w:spacing w:val="8"/>
          <w:highlight w:val="yellow"/>
        </w:rPr>
        <w:t xml:space="preserve"> </w:t>
      </w:r>
      <w:r w:rsidRPr="009B05D9">
        <w:rPr>
          <w:rFonts w:ascii="Arial Narrow" w:hAnsi="Arial Narrow" w:cs="Arial"/>
          <w:iCs/>
          <w:highlight w:val="yellow"/>
        </w:rPr>
        <w:t>qualité</w:t>
      </w:r>
      <w:r w:rsidRPr="009B05D9">
        <w:rPr>
          <w:rFonts w:ascii="Arial Narrow" w:hAnsi="Arial Narrow" w:cs="Arial"/>
          <w:iCs/>
          <w:spacing w:val="8"/>
          <w:highlight w:val="yellow"/>
        </w:rPr>
        <w:t xml:space="preserve"> </w:t>
      </w:r>
      <w:r w:rsidRPr="009B05D9">
        <w:rPr>
          <w:rFonts w:ascii="Arial Narrow" w:hAnsi="Arial Narrow" w:cs="Arial"/>
          <w:iCs/>
          <w:highlight w:val="yellow"/>
        </w:rPr>
        <w:t>des</w:t>
      </w:r>
      <w:r w:rsidRPr="009B05D9">
        <w:rPr>
          <w:rFonts w:ascii="Arial Narrow" w:hAnsi="Arial Narrow" w:cs="Arial"/>
          <w:iCs/>
          <w:spacing w:val="8"/>
          <w:highlight w:val="yellow"/>
        </w:rPr>
        <w:t xml:space="preserve"> </w:t>
      </w:r>
      <w:r w:rsidRPr="009B05D9">
        <w:rPr>
          <w:rFonts w:ascii="Arial Narrow" w:hAnsi="Arial Narrow" w:cs="Arial"/>
          <w:iCs/>
          <w:highlight w:val="yellow"/>
        </w:rPr>
        <w:t>études</w:t>
      </w:r>
      <w:r w:rsidRPr="009B05D9">
        <w:rPr>
          <w:rFonts w:ascii="Arial Narrow" w:hAnsi="Arial Narrow" w:cs="Arial"/>
          <w:iCs/>
          <w:spacing w:val="8"/>
          <w:highlight w:val="yellow"/>
        </w:rPr>
        <w:t xml:space="preserve"> </w:t>
      </w:r>
      <w:r w:rsidRPr="009B05D9">
        <w:rPr>
          <w:rFonts w:ascii="Arial Narrow" w:hAnsi="Arial Narrow" w:cs="Arial"/>
          <w:iCs/>
          <w:highlight w:val="yellow"/>
        </w:rPr>
        <w:t>réalisées.</w:t>
      </w:r>
    </w:p>
    <w:p w14:paraId="5CA49936" w14:textId="6E77E6F8" w:rsidR="008434DD" w:rsidRPr="00230C15" w:rsidRDefault="008434DD" w:rsidP="00230C15">
      <w:pPr>
        <w:widowControl w:val="0"/>
        <w:autoSpaceDE w:val="0"/>
        <w:spacing w:line="360" w:lineRule="auto"/>
        <w:ind w:left="1440" w:right="-263" w:hanging="718"/>
        <w:rPr>
          <w:rFonts w:ascii="Arial Narrow" w:hAnsi="Arial Narrow"/>
        </w:rPr>
      </w:pPr>
    </w:p>
    <w:p w14:paraId="08E4AB13" w14:textId="46A49900" w:rsidR="008434DD" w:rsidRPr="00230C15" w:rsidRDefault="008434DD" w:rsidP="00230C15">
      <w:pPr>
        <w:suppressAutoHyphens w:val="0"/>
        <w:autoSpaceDN/>
        <w:textAlignment w:val="auto"/>
        <w:rPr>
          <w:rFonts w:ascii="Arial Narrow" w:hAnsi="Arial Narrow"/>
        </w:rPr>
      </w:pPr>
      <w:r w:rsidRPr="00230C15">
        <w:rPr>
          <w:rFonts w:ascii="Arial Narrow" w:hAnsi="Arial Narrow"/>
        </w:rPr>
        <w:br w:type="page"/>
      </w:r>
    </w:p>
    <w:p w14:paraId="14ACDCCE" w14:textId="77777777" w:rsidR="00273DD0" w:rsidRPr="00230C15" w:rsidRDefault="00273DD0" w:rsidP="00230C15">
      <w:pPr>
        <w:pageBreakBefore/>
        <w:suppressAutoHyphens w:val="0"/>
        <w:spacing w:line="360" w:lineRule="auto"/>
        <w:rPr>
          <w:rFonts w:ascii="Arial Narrow" w:hAnsi="Arial Narrow" w:cs="Arial"/>
        </w:rPr>
      </w:pPr>
    </w:p>
    <w:p w14:paraId="469F8667" w14:textId="77777777" w:rsidR="00273DD0" w:rsidRPr="00230C15" w:rsidRDefault="00273DD0" w:rsidP="00230C15">
      <w:pPr>
        <w:widowControl w:val="0"/>
        <w:autoSpaceDE w:val="0"/>
        <w:spacing w:line="360" w:lineRule="auto"/>
        <w:jc w:val="both"/>
        <w:rPr>
          <w:rFonts w:ascii="Arial Narrow" w:hAnsi="Arial Narrow" w:cs="Arial"/>
        </w:rPr>
      </w:pPr>
    </w:p>
    <w:p w14:paraId="70F406C4" w14:textId="77777777" w:rsidR="00273DD0" w:rsidRPr="00230C15" w:rsidRDefault="00273DD0" w:rsidP="00230C15">
      <w:pPr>
        <w:widowControl w:val="0"/>
        <w:autoSpaceDE w:val="0"/>
        <w:spacing w:line="360" w:lineRule="auto"/>
        <w:jc w:val="both"/>
        <w:rPr>
          <w:rFonts w:ascii="Arial Narrow" w:hAnsi="Arial Narrow" w:cs="Arial"/>
        </w:rPr>
      </w:pPr>
    </w:p>
    <w:p w14:paraId="5CB475E0" w14:textId="77777777" w:rsidR="00273DD0" w:rsidRPr="00230C15" w:rsidRDefault="00273DD0" w:rsidP="00230C15">
      <w:pPr>
        <w:widowControl w:val="0"/>
        <w:autoSpaceDE w:val="0"/>
        <w:spacing w:line="360" w:lineRule="auto"/>
        <w:jc w:val="both"/>
        <w:rPr>
          <w:rFonts w:ascii="Arial Narrow" w:hAnsi="Arial Narrow" w:cs="Arial"/>
        </w:rPr>
      </w:pPr>
    </w:p>
    <w:p w14:paraId="121B0924" w14:textId="77777777" w:rsidR="00273DD0" w:rsidRPr="00230C15" w:rsidRDefault="00273DD0" w:rsidP="00230C15">
      <w:pPr>
        <w:widowControl w:val="0"/>
        <w:autoSpaceDE w:val="0"/>
        <w:spacing w:line="360" w:lineRule="auto"/>
        <w:jc w:val="both"/>
        <w:rPr>
          <w:rFonts w:ascii="Arial Narrow" w:hAnsi="Arial Narrow" w:cs="Arial"/>
        </w:rPr>
      </w:pPr>
    </w:p>
    <w:p w14:paraId="323A59BC" w14:textId="77777777" w:rsidR="00273DD0" w:rsidRPr="00230C15" w:rsidRDefault="00273DD0" w:rsidP="00230C15">
      <w:pPr>
        <w:widowControl w:val="0"/>
        <w:autoSpaceDE w:val="0"/>
        <w:spacing w:line="360" w:lineRule="auto"/>
        <w:jc w:val="both"/>
        <w:rPr>
          <w:rFonts w:ascii="Arial Narrow" w:hAnsi="Arial Narrow" w:cs="Arial"/>
        </w:rPr>
      </w:pPr>
    </w:p>
    <w:p w14:paraId="0FC58942" w14:textId="77777777" w:rsidR="00273DD0" w:rsidRPr="00230C15" w:rsidRDefault="00273DD0" w:rsidP="00230C15">
      <w:pPr>
        <w:widowControl w:val="0"/>
        <w:autoSpaceDE w:val="0"/>
        <w:spacing w:line="360" w:lineRule="auto"/>
        <w:jc w:val="both"/>
        <w:rPr>
          <w:rFonts w:ascii="Arial Narrow" w:hAnsi="Arial Narrow" w:cs="Arial"/>
        </w:rPr>
      </w:pPr>
    </w:p>
    <w:p w14:paraId="282F5A48" w14:textId="77777777" w:rsidR="00273DD0" w:rsidRPr="00230C15" w:rsidRDefault="00273DD0" w:rsidP="00230C15">
      <w:pPr>
        <w:widowControl w:val="0"/>
        <w:autoSpaceDE w:val="0"/>
        <w:spacing w:line="360" w:lineRule="auto"/>
        <w:jc w:val="both"/>
        <w:rPr>
          <w:rFonts w:ascii="Arial Narrow" w:hAnsi="Arial Narrow" w:cs="Arial"/>
        </w:rPr>
      </w:pPr>
    </w:p>
    <w:p w14:paraId="3BA74390" w14:textId="77777777" w:rsidR="00273DD0" w:rsidRPr="00230C15" w:rsidRDefault="00273DD0" w:rsidP="00230C15">
      <w:pPr>
        <w:widowControl w:val="0"/>
        <w:autoSpaceDE w:val="0"/>
        <w:spacing w:line="360" w:lineRule="auto"/>
        <w:jc w:val="both"/>
        <w:rPr>
          <w:rFonts w:ascii="Arial Narrow" w:hAnsi="Arial Narrow" w:cs="Arial"/>
        </w:rPr>
      </w:pPr>
    </w:p>
    <w:p w14:paraId="1AD7C920" w14:textId="77777777" w:rsidR="00273DD0" w:rsidRPr="00230C15" w:rsidRDefault="00273DD0" w:rsidP="00230C15">
      <w:pPr>
        <w:widowControl w:val="0"/>
        <w:autoSpaceDE w:val="0"/>
        <w:spacing w:line="360" w:lineRule="auto"/>
        <w:jc w:val="both"/>
        <w:rPr>
          <w:rFonts w:ascii="Arial Narrow" w:hAnsi="Arial Narrow" w:cs="Arial"/>
        </w:rPr>
      </w:pPr>
    </w:p>
    <w:p w14:paraId="29135144" w14:textId="77777777" w:rsidR="00F17CD8" w:rsidRDefault="00353DCC" w:rsidP="00983575">
      <w:pPr>
        <w:pStyle w:val="DTAOpices"/>
      </w:pPr>
      <w:r w:rsidRPr="00230C15">
        <w:t> </w:t>
      </w:r>
      <w:bookmarkStart w:id="591" w:name="_Toc97543371"/>
      <w:bookmarkStart w:id="592" w:name="_Toc97557139"/>
      <w:bookmarkStart w:id="593" w:name="_Toc157306475"/>
      <w:r w:rsidR="00F17CD8">
        <w:t xml:space="preserve">piece n°14 : </w:t>
      </w:r>
    </w:p>
    <w:p w14:paraId="634B93FC" w14:textId="51E3BE96" w:rsidR="00273DD0" w:rsidRPr="00230C15" w:rsidRDefault="00FF3F96" w:rsidP="00983575">
      <w:pPr>
        <w:pStyle w:val="DTAOpices"/>
      </w:pPr>
      <w:r w:rsidRPr="00230C15">
        <w:t>Liste des</w:t>
      </w:r>
      <w:r w:rsidR="00131667" w:rsidRPr="00230C15">
        <w:t xml:space="preserve"> </w:t>
      </w:r>
      <w:r w:rsidR="00FE2292" w:rsidRPr="00230C15">
        <w:t xml:space="preserve">organismes </w:t>
      </w:r>
      <w:r w:rsidRPr="00230C15">
        <w:t>habilités à émettre des cautions dans le cadre des Marchés Publics</w:t>
      </w:r>
      <w:bookmarkEnd w:id="591"/>
      <w:bookmarkEnd w:id="592"/>
      <w:bookmarkEnd w:id="593"/>
    </w:p>
    <w:p w14:paraId="65790FB3" w14:textId="77777777" w:rsidR="00273DD0" w:rsidRPr="00230C15" w:rsidRDefault="00273DD0" w:rsidP="00230C15">
      <w:pPr>
        <w:widowControl w:val="0"/>
        <w:autoSpaceDE w:val="0"/>
        <w:spacing w:line="360" w:lineRule="auto"/>
        <w:jc w:val="both"/>
        <w:rPr>
          <w:rFonts w:ascii="Arial Narrow" w:hAnsi="Arial Narrow" w:cs="Arial"/>
          <w:spacing w:val="30"/>
        </w:rPr>
      </w:pPr>
    </w:p>
    <w:p w14:paraId="705C281B" w14:textId="77777777" w:rsidR="00273DD0" w:rsidRPr="00230C15" w:rsidRDefault="00273DD0" w:rsidP="00230C15">
      <w:pPr>
        <w:widowControl w:val="0"/>
        <w:autoSpaceDE w:val="0"/>
        <w:spacing w:line="360" w:lineRule="auto"/>
        <w:jc w:val="both"/>
        <w:rPr>
          <w:rFonts w:ascii="Arial Narrow" w:hAnsi="Arial Narrow" w:cs="Arial"/>
          <w:spacing w:val="30"/>
        </w:rPr>
      </w:pPr>
    </w:p>
    <w:p w14:paraId="1A7B8B19" w14:textId="77777777" w:rsidR="00273DD0" w:rsidRPr="00230C15" w:rsidRDefault="00273DD0" w:rsidP="00230C15">
      <w:pPr>
        <w:widowControl w:val="0"/>
        <w:autoSpaceDE w:val="0"/>
        <w:spacing w:line="360" w:lineRule="auto"/>
        <w:jc w:val="both"/>
        <w:rPr>
          <w:rFonts w:ascii="Arial Narrow" w:hAnsi="Arial Narrow" w:cs="Arial"/>
          <w:spacing w:val="30"/>
        </w:rPr>
      </w:pPr>
    </w:p>
    <w:p w14:paraId="1093F828" w14:textId="77777777" w:rsidR="00273DD0" w:rsidRPr="00230C15" w:rsidRDefault="00273DD0" w:rsidP="00230C15">
      <w:pPr>
        <w:widowControl w:val="0"/>
        <w:autoSpaceDE w:val="0"/>
        <w:spacing w:line="360" w:lineRule="auto"/>
        <w:jc w:val="both"/>
        <w:rPr>
          <w:rFonts w:ascii="Arial Narrow" w:hAnsi="Arial Narrow" w:cs="Arial"/>
          <w:spacing w:val="30"/>
        </w:rPr>
      </w:pPr>
    </w:p>
    <w:p w14:paraId="17A3C13E" w14:textId="77777777" w:rsidR="00273DD0" w:rsidRPr="00230C15" w:rsidRDefault="00273DD0" w:rsidP="00230C15">
      <w:pPr>
        <w:widowControl w:val="0"/>
        <w:autoSpaceDE w:val="0"/>
        <w:spacing w:line="360" w:lineRule="auto"/>
        <w:jc w:val="both"/>
        <w:rPr>
          <w:rFonts w:ascii="Arial Narrow" w:hAnsi="Arial Narrow" w:cs="Arial"/>
          <w:spacing w:val="30"/>
        </w:rPr>
      </w:pPr>
    </w:p>
    <w:p w14:paraId="00392F89" w14:textId="77777777" w:rsidR="00273DD0" w:rsidRPr="00230C15" w:rsidRDefault="00273DD0" w:rsidP="00230C15">
      <w:pPr>
        <w:widowControl w:val="0"/>
        <w:autoSpaceDE w:val="0"/>
        <w:spacing w:line="360" w:lineRule="auto"/>
        <w:jc w:val="both"/>
        <w:rPr>
          <w:rFonts w:ascii="Arial Narrow" w:hAnsi="Arial Narrow" w:cs="Arial"/>
          <w:spacing w:val="30"/>
        </w:rPr>
      </w:pPr>
    </w:p>
    <w:p w14:paraId="74F2927D" w14:textId="77777777" w:rsidR="00B306DB" w:rsidRPr="00230C15" w:rsidRDefault="00F654CD" w:rsidP="00230C15">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66CBE63A"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lastRenderedPageBreak/>
        <w:t>I- BANQUES</w:t>
      </w:r>
    </w:p>
    <w:p w14:paraId="374C3349"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14:paraId="015846CC"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rPr>
      </w:pPr>
      <w:r w:rsidRPr="00144631">
        <w:rPr>
          <w:rFonts w:ascii="Arial Narrow" w:hAnsi="Arial Narrow" w:cs="Arial"/>
          <w:lang w:val="en-GB"/>
        </w:rPr>
        <w:t>Banque Atlantique</w:t>
      </w:r>
    </w:p>
    <w:p w14:paraId="32A0BA54"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14:paraId="5B190786"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14:paraId="6A42914E"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CITI Bank</w:t>
      </w:r>
    </w:p>
    <w:p w14:paraId="16CD5BF8"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14:paraId="5F4DEB85"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Ecobank</w:t>
      </w:r>
    </w:p>
    <w:p w14:paraId="4B513085"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14:paraId="04BF4B0B"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14:paraId="39AE879D"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14:paraId="779568B9"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14:paraId="39DF877B"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Union Bank of Cameroon</w:t>
      </w:r>
    </w:p>
    <w:p w14:paraId="4F5D4057"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United Bank for Africa.</w:t>
      </w:r>
    </w:p>
    <w:p w14:paraId="477A2E75"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14:paraId="35552B13"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14:paraId="1F625950"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14:paraId="1B090AA3"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14:paraId="44E9C803" w14:textId="77777777" w:rsidR="003A36B5" w:rsidRPr="00144631" w:rsidRDefault="003A36B5" w:rsidP="00520273">
      <w:pPr>
        <w:pStyle w:val="Sansinterligne"/>
        <w:numPr>
          <w:ilvl w:val="0"/>
          <w:numId w:val="74"/>
        </w:numPr>
        <w:spacing w:before="60" w:after="60" w:line="276" w:lineRule="auto"/>
        <w:ind w:left="0" w:firstLine="0"/>
        <w:rPr>
          <w:rFonts w:ascii="Arial Narrow" w:hAnsi="Arial Narrow" w:cs="Arial"/>
        </w:rPr>
      </w:pPr>
      <w:r w:rsidRPr="00985B82">
        <w:rPr>
          <w:rFonts w:ascii="Arial Narrow" w:hAnsi="Arial Narrow" w:cs="Arial"/>
          <w:color w:val="FF0000"/>
        </w:rPr>
        <w:t xml:space="preserve">La regionale Bank, BP : 30 145 Yaoundé, Tél : (+237) 222 22 02 </w:t>
      </w:r>
      <w:r w:rsidRPr="00144631">
        <w:rPr>
          <w:rFonts w:ascii="Arial Narrow" w:hAnsi="Arial Narrow" w:cs="Arial"/>
        </w:rPr>
        <w:t>39</w:t>
      </w:r>
    </w:p>
    <w:p w14:paraId="57AAE8CA" w14:textId="77777777" w:rsidR="003A36B5" w:rsidRPr="003A36B5" w:rsidRDefault="003A36B5" w:rsidP="003A36B5">
      <w:pPr>
        <w:widowControl w:val="0"/>
        <w:autoSpaceDE w:val="0"/>
        <w:spacing w:before="60" w:after="60" w:line="360" w:lineRule="auto"/>
        <w:rPr>
          <w:rFonts w:ascii="Arial Narrow" w:hAnsi="Arial Narrow" w:cs="Arial"/>
          <w:sz w:val="4"/>
        </w:rPr>
      </w:pPr>
    </w:p>
    <w:p w14:paraId="52B17515"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14:paraId="0DBD3367"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Chanas assurances;</w:t>
      </w:r>
    </w:p>
    <w:p w14:paraId="2E69BD60"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Activa Assurances</w:t>
      </w:r>
    </w:p>
    <w:p w14:paraId="2992E63D"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14:paraId="03978E40"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Zénithe Insurance S.A. ;</w:t>
      </w:r>
    </w:p>
    <w:p w14:paraId="6838E9CA"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Pro-Assur S.A ;</w:t>
      </w:r>
    </w:p>
    <w:p w14:paraId="6A6DE197"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14:paraId="14745DB0"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14:paraId="4F3AD7C4"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CPA S.A., B.BP. 54Douala ;</w:t>
      </w:r>
    </w:p>
    <w:p w14:paraId="1F746833"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14:paraId="4FCE38E1" w14:textId="77777777" w:rsidR="003A36B5" w:rsidRPr="00144631"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SAAR S.A., B.P. 1011 Douala ;</w:t>
      </w:r>
    </w:p>
    <w:p w14:paraId="3568ED1A" w14:textId="18CEBD10" w:rsidR="003A36B5" w:rsidRDefault="003A36B5" w:rsidP="00520273">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Saham Assurances S.A., B.P. 11315 Douala</w:t>
      </w:r>
      <w:r w:rsidR="00ED5D59">
        <w:rPr>
          <w:rFonts w:ascii="Arial Narrow" w:hAnsi="Arial Narrow" w:cs="Arial"/>
        </w:rPr>
        <w:t> ;</w:t>
      </w:r>
    </w:p>
    <w:p w14:paraId="4E37C74F" w14:textId="4CE5F9E4" w:rsidR="00ED5D59" w:rsidRPr="00144631" w:rsidRDefault="00ED5D59" w:rsidP="00520273">
      <w:pPr>
        <w:pStyle w:val="Sansinterligne"/>
        <w:numPr>
          <w:ilvl w:val="0"/>
          <w:numId w:val="75"/>
        </w:numPr>
        <w:spacing w:before="60" w:after="60" w:line="276" w:lineRule="auto"/>
        <w:ind w:left="0" w:firstLine="0"/>
        <w:rPr>
          <w:rFonts w:ascii="Arial Narrow" w:hAnsi="Arial Narrow" w:cs="Arial"/>
        </w:rPr>
      </w:pPr>
      <w:r>
        <w:rPr>
          <w:rFonts w:ascii="Arial Narrow" w:hAnsi="Arial Narrow" w:cs="Arial"/>
        </w:rPr>
        <w:t>Royal Onyx Assurances</w:t>
      </w:r>
    </w:p>
    <w:p w14:paraId="155CBE5D" w14:textId="77777777" w:rsidR="003A36B5" w:rsidRPr="00144631" w:rsidRDefault="003A36B5" w:rsidP="003A36B5">
      <w:pPr>
        <w:pStyle w:val="Sansinterligne"/>
        <w:spacing w:before="60" w:after="60" w:line="360" w:lineRule="auto"/>
        <w:rPr>
          <w:rFonts w:ascii="Arial Narrow" w:hAnsi="Arial Narrow" w:cs="Arial"/>
        </w:rPr>
      </w:pPr>
    </w:p>
    <w:p w14:paraId="21FFA6F1" w14:textId="77777777" w:rsidR="003A36B5" w:rsidRPr="00144631" w:rsidRDefault="003A36B5" w:rsidP="003A36B5">
      <w:pPr>
        <w:pStyle w:val="Sansinterligne"/>
        <w:spacing w:before="60" w:after="60" w:line="360" w:lineRule="auto"/>
        <w:rPr>
          <w:rFonts w:ascii="Arial Narrow" w:hAnsi="Arial Narrow" w:cs="Arial"/>
        </w:rPr>
      </w:pPr>
    </w:p>
    <w:p w14:paraId="2BD5453D" w14:textId="439341D9"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351F47B" w14:textId="1D281190"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53673D1" w14:textId="7666981B"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8E63D6B" w14:textId="49A7404D"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305A9DE5" w14:textId="6E6E942A"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336FC48" w14:textId="410589B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C8060DC" w14:textId="541DF3A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605C3530" w14:textId="70874B4A" w:rsidR="00720D6A" w:rsidRDefault="00720D6A" w:rsidP="00BA5E82">
      <w:pPr>
        <w:spacing w:before="60" w:after="60" w:line="360" w:lineRule="auto"/>
        <w:jc w:val="center"/>
        <w:rPr>
          <w:rFonts w:ascii="Arial Narrow" w:hAnsi="Arial Narrow" w:cs="Tahoma"/>
          <w:b/>
          <w:i/>
          <w:iCs/>
          <w:sz w:val="36"/>
        </w:rPr>
      </w:pPr>
    </w:p>
    <w:p w14:paraId="1160477A" w14:textId="25D2D89E" w:rsidR="00720D6A" w:rsidRDefault="00720D6A" w:rsidP="00BA5E82">
      <w:pPr>
        <w:spacing w:before="60" w:after="60" w:line="360" w:lineRule="auto"/>
        <w:jc w:val="center"/>
        <w:rPr>
          <w:rFonts w:ascii="Arial Narrow" w:hAnsi="Arial Narrow" w:cs="Tahoma"/>
          <w:b/>
          <w:i/>
          <w:iCs/>
          <w:sz w:val="36"/>
        </w:rPr>
      </w:pPr>
    </w:p>
    <w:p w14:paraId="24CCF247" w14:textId="05EFD5AB" w:rsidR="00720D6A" w:rsidRDefault="00720D6A" w:rsidP="00BA5E82">
      <w:pPr>
        <w:spacing w:before="60" w:after="60" w:line="360" w:lineRule="auto"/>
        <w:jc w:val="center"/>
        <w:rPr>
          <w:rFonts w:ascii="Arial Narrow" w:hAnsi="Arial Narrow" w:cs="Tahoma"/>
          <w:b/>
          <w:i/>
          <w:iCs/>
          <w:sz w:val="36"/>
        </w:rPr>
      </w:pPr>
    </w:p>
    <w:p w14:paraId="5CE4AA7B" w14:textId="3CC83A48" w:rsidR="00720D6A" w:rsidRDefault="00720D6A" w:rsidP="00BA5E82">
      <w:pPr>
        <w:spacing w:before="60" w:after="60" w:line="360" w:lineRule="auto"/>
        <w:jc w:val="center"/>
        <w:rPr>
          <w:rFonts w:ascii="Arial Narrow" w:hAnsi="Arial Narrow" w:cs="Tahoma"/>
          <w:b/>
          <w:i/>
          <w:iCs/>
          <w:sz w:val="36"/>
        </w:rPr>
      </w:pPr>
    </w:p>
    <w:p w14:paraId="6870A655" w14:textId="2A3116A2" w:rsidR="00720D6A" w:rsidRDefault="00720D6A" w:rsidP="00BA5E82">
      <w:pPr>
        <w:spacing w:before="60" w:after="60" w:line="360" w:lineRule="auto"/>
        <w:jc w:val="center"/>
        <w:rPr>
          <w:rFonts w:ascii="Arial Narrow" w:hAnsi="Arial Narrow" w:cs="Tahoma"/>
          <w:b/>
          <w:i/>
          <w:iCs/>
          <w:sz w:val="36"/>
        </w:rPr>
      </w:pPr>
    </w:p>
    <w:p w14:paraId="383E1DF1" w14:textId="06B7BDE2" w:rsidR="00720D6A" w:rsidRDefault="00720D6A" w:rsidP="00BA5E82">
      <w:pPr>
        <w:spacing w:before="60" w:after="60" w:line="360" w:lineRule="auto"/>
        <w:jc w:val="center"/>
        <w:rPr>
          <w:rFonts w:ascii="Arial Narrow" w:hAnsi="Arial Narrow" w:cs="Tahoma"/>
          <w:b/>
          <w:i/>
          <w:iCs/>
          <w:sz w:val="36"/>
        </w:rPr>
      </w:pPr>
    </w:p>
    <w:p w14:paraId="51FC35DB" w14:textId="125068EB" w:rsidR="00720D6A" w:rsidRDefault="00720D6A" w:rsidP="00BA5E82">
      <w:pPr>
        <w:spacing w:before="60" w:after="60" w:line="360" w:lineRule="auto"/>
        <w:jc w:val="center"/>
        <w:rPr>
          <w:rFonts w:ascii="Arial Narrow" w:hAnsi="Arial Narrow" w:cs="Tahoma"/>
          <w:b/>
          <w:i/>
          <w:iCs/>
          <w:sz w:val="36"/>
        </w:rPr>
      </w:pPr>
    </w:p>
    <w:p w14:paraId="31D5B6F8" w14:textId="260043C1" w:rsidR="00720D6A" w:rsidRDefault="00720D6A" w:rsidP="00BA5E82">
      <w:pPr>
        <w:spacing w:before="60" w:after="60" w:line="360" w:lineRule="auto"/>
        <w:jc w:val="center"/>
        <w:rPr>
          <w:rFonts w:ascii="Arial Narrow" w:hAnsi="Arial Narrow" w:cs="Tahoma"/>
          <w:b/>
          <w:i/>
          <w:iCs/>
          <w:sz w:val="36"/>
        </w:rPr>
      </w:pPr>
    </w:p>
    <w:p w14:paraId="733417EE" w14:textId="7C3EC05D" w:rsidR="00720D6A" w:rsidRDefault="00720D6A" w:rsidP="00BA5E82">
      <w:pPr>
        <w:spacing w:before="60" w:after="60" w:line="360" w:lineRule="auto"/>
        <w:jc w:val="center"/>
        <w:rPr>
          <w:rFonts w:ascii="Arial Narrow" w:hAnsi="Arial Narrow" w:cs="Tahoma"/>
          <w:b/>
          <w:i/>
          <w:iCs/>
          <w:sz w:val="36"/>
        </w:rPr>
      </w:pPr>
    </w:p>
    <w:p w14:paraId="069B44EF" w14:textId="207E64AF" w:rsidR="00720D6A" w:rsidRDefault="009B05D9" w:rsidP="009B05D9">
      <w:pPr>
        <w:spacing w:line="272" w:lineRule="exact"/>
        <w:ind w:left="825"/>
        <w:rPr>
          <w:rFonts w:ascii="Arial Narrow" w:hAnsi="Arial Narrow" w:cs="Tahoma"/>
          <w:b/>
          <w:i/>
          <w:iCs/>
          <w:sz w:val="36"/>
        </w:rPr>
      </w:pPr>
      <w:r w:rsidRPr="003A0C07">
        <w:rPr>
          <w:w w:val="90"/>
        </w:rPr>
        <w:t xml:space="preserve"> </w:t>
      </w:r>
    </w:p>
    <w:p w14:paraId="1C432A9A" w14:textId="789869F7" w:rsidR="00720D6A" w:rsidRDefault="00720D6A" w:rsidP="00BA5E82">
      <w:pPr>
        <w:spacing w:before="60" w:after="60" w:line="360" w:lineRule="auto"/>
        <w:jc w:val="center"/>
        <w:rPr>
          <w:rFonts w:ascii="Arial Narrow" w:hAnsi="Arial Narrow" w:cs="Tahoma"/>
          <w:b/>
          <w:i/>
          <w:iCs/>
          <w:sz w:val="36"/>
        </w:rPr>
      </w:pPr>
    </w:p>
    <w:p w14:paraId="0A2613E2" w14:textId="07613E16" w:rsidR="00720D6A" w:rsidRDefault="00720D6A" w:rsidP="00BA5E82">
      <w:pPr>
        <w:spacing w:before="60" w:after="60" w:line="360" w:lineRule="auto"/>
        <w:jc w:val="center"/>
        <w:rPr>
          <w:rFonts w:ascii="Arial Narrow" w:hAnsi="Arial Narrow" w:cs="Tahoma"/>
          <w:b/>
          <w:i/>
          <w:iCs/>
          <w:sz w:val="36"/>
        </w:rPr>
      </w:pPr>
    </w:p>
    <w:p w14:paraId="389779A2" w14:textId="0CA43565" w:rsidR="00720D6A" w:rsidRDefault="00720D6A" w:rsidP="00BA5E82">
      <w:pPr>
        <w:spacing w:before="60" w:after="60" w:line="360" w:lineRule="auto"/>
        <w:jc w:val="center"/>
        <w:rPr>
          <w:rFonts w:ascii="Arial Narrow" w:hAnsi="Arial Narrow" w:cs="Tahoma"/>
          <w:b/>
          <w:i/>
          <w:iCs/>
          <w:sz w:val="36"/>
        </w:rPr>
      </w:pPr>
    </w:p>
    <w:p w14:paraId="12A1088F" w14:textId="683D9A79" w:rsidR="00720D6A" w:rsidRDefault="00720D6A" w:rsidP="00BA5E82">
      <w:pPr>
        <w:spacing w:before="60" w:after="60" w:line="360" w:lineRule="auto"/>
        <w:jc w:val="center"/>
        <w:rPr>
          <w:rFonts w:ascii="Arial Narrow" w:hAnsi="Arial Narrow" w:cs="Tahoma"/>
          <w:b/>
          <w:i/>
          <w:iCs/>
          <w:sz w:val="36"/>
        </w:rPr>
      </w:pPr>
    </w:p>
    <w:p w14:paraId="1E5BF2BE" w14:textId="77777777" w:rsidR="00720D6A" w:rsidRPr="00BA5E82" w:rsidRDefault="00720D6A" w:rsidP="00BA5E82">
      <w:pPr>
        <w:spacing w:before="60" w:after="60" w:line="360" w:lineRule="auto"/>
        <w:jc w:val="center"/>
        <w:rPr>
          <w:rFonts w:ascii="Arial Narrow" w:hAnsi="Arial Narrow" w:cs="Tahoma"/>
          <w:b/>
          <w:i/>
          <w:iCs/>
          <w:sz w:val="36"/>
        </w:rPr>
      </w:pPr>
    </w:p>
    <w:p w14:paraId="1D414FC8" w14:textId="77777777" w:rsidR="002260D2" w:rsidRPr="00230C15" w:rsidRDefault="002260D2" w:rsidP="002260D2">
      <w:pPr>
        <w:widowControl w:val="0"/>
        <w:tabs>
          <w:tab w:val="left" w:pos="4180"/>
          <w:tab w:val="left" w:pos="5700"/>
          <w:tab w:val="left" w:pos="6920"/>
        </w:tabs>
        <w:autoSpaceDE w:val="0"/>
        <w:spacing w:line="360" w:lineRule="auto"/>
        <w:jc w:val="center"/>
        <w:rPr>
          <w:rFonts w:ascii="Arial Narrow" w:hAnsi="Arial Narrow" w:cs="Arial"/>
          <w:i/>
          <w:lang w:val="fr-CM"/>
        </w:rPr>
      </w:pPr>
    </w:p>
    <w:sectPr w:rsidR="002260D2" w:rsidRPr="00230C15" w:rsidSect="000221C9">
      <w:footerReference w:type="default" r:id="rId3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71AED" w14:textId="77777777" w:rsidR="007F0768" w:rsidRDefault="007F0768">
      <w:r>
        <w:separator/>
      </w:r>
    </w:p>
  </w:endnote>
  <w:endnote w:type="continuationSeparator" w:id="0">
    <w:p w14:paraId="6E9ECD21" w14:textId="77777777" w:rsidR="007F0768" w:rsidRDefault="007F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440BCD67" w:rsidR="009432D4" w:rsidRDefault="009432D4">
    <w:pPr>
      <w:pStyle w:val="Pieddepage"/>
      <w:jc w:val="center"/>
    </w:pPr>
    <w:r>
      <w:fldChar w:fldCharType="begin"/>
    </w:r>
    <w:r>
      <w:instrText xml:space="preserve"> PAGE </w:instrText>
    </w:r>
    <w:r>
      <w:fldChar w:fldCharType="separate"/>
    </w:r>
    <w:r w:rsidR="00115A23">
      <w:rPr>
        <w:noProof/>
      </w:rPr>
      <w:t>21</w:t>
    </w:r>
    <w:r>
      <w:fldChar w:fldCharType="end"/>
    </w:r>
  </w:p>
  <w:p w14:paraId="222F526A" w14:textId="77777777" w:rsidR="009432D4" w:rsidRDefault="009432D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9432D4" w:rsidRDefault="009432D4">
    <w:pPr>
      <w:pStyle w:val="Pieddepage"/>
    </w:pPr>
    <w:r>
      <w:rPr>
        <w:noProof/>
        <w:lang w:val="en-US" w:eastAsia="en-US"/>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531559F8" w:rsidR="009432D4" w:rsidRDefault="009432D4">
                          <w:pPr>
                            <w:pStyle w:val="Pieddepage"/>
                          </w:pPr>
                          <w:r>
                            <w:rPr>
                              <w:rStyle w:val="Numrodepage"/>
                            </w:rPr>
                            <w:fldChar w:fldCharType="begin"/>
                          </w:r>
                          <w:r>
                            <w:rPr>
                              <w:rStyle w:val="Numrodepage"/>
                            </w:rPr>
                            <w:instrText xml:space="preserve"> PAGE </w:instrText>
                          </w:r>
                          <w:r>
                            <w:rPr>
                              <w:rStyle w:val="Numrodepage"/>
                            </w:rPr>
                            <w:fldChar w:fldCharType="separate"/>
                          </w:r>
                          <w:r w:rsidR="00115A23">
                            <w:rPr>
                              <w:rStyle w:val="Numrodepage"/>
                              <w:noProof/>
                            </w:rPr>
                            <w:t>100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531559F8" w:rsidR="009432D4" w:rsidRDefault="009432D4">
                    <w:pPr>
                      <w:pStyle w:val="Pieddepage"/>
                    </w:pPr>
                    <w:r>
                      <w:rPr>
                        <w:rStyle w:val="Numrodepage"/>
                      </w:rPr>
                      <w:fldChar w:fldCharType="begin"/>
                    </w:r>
                    <w:r>
                      <w:rPr>
                        <w:rStyle w:val="Numrodepage"/>
                      </w:rPr>
                      <w:instrText xml:space="preserve"> PAGE </w:instrText>
                    </w:r>
                    <w:r>
                      <w:rPr>
                        <w:rStyle w:val="Numrodepage"/>
                      </w:rPr>
                      <w:fldChar w:fldCharType="separate"/>
                    </w:r>
                    <w:r w:rsidR="00115A23">
                      <w:rPr>
                        <w:rStyle w:val="Numrodepage"/>
                        <w:noProof/>
                      </w:rPr>
                      <w:t>100</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9432D4" w:rsidRDefault="009432D4">
    <w:pPr>
      <w:pStyle w:val="Pieddepage"/>
    </w:pPr>
    <w:r>
      <w:rPr>
        <w:noProof/>
        <w:lang w:val="en-US" w:eastAsia="en-US"/>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1EB0F87C" w:rsidR="009432D4" w:rsidRDefault="009432D4">
                          <w:pPr>
                            <w:pStyle w:val="Pieddepage"/>
                          </w:pPr>
                          <w:r>
                            <w:rPr>
                              <w:rStyle w:val="Numrodepage"/>
                            </w:rPr>
                            <w:fldChar w:fldCharType="begin"/>
                          </w:r>
                          <w:r>
                            <w:rPr>
                              <w:rStyle w:val="Numrodepage"/>
                            </w:rPr>
                            <w:instrText xml:space="preserve"> PAGE </w:instrText>
                          </w:r>
                          <w:r>
                            <w:rPr>
                              <w:rStyle w:val="Numrodepage"/>
                            </w:rPr>
                            <w:fldChar w:fldCharType="separate"/>
                          </w:r>
                          <w:r w:rsidR="00115A23">
                            <w:rPr>
                              <w:rStyle w:val="Numrodepage"/>
                              <w:noProof/>
                            </w:rPr>
                            <w:t>156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1EB0F87C" w:rsidR="009432D4" w:rsidRDefault="009432D4">
                    <w:pPr>
                      <w:pStyle w:val="Pieddepage"/>
                    </w:pPr>
                    <w:r>
                      <w:rPr>
                        <w:rStyle w:val="Numrodepage"/>
                      </w:rPr>
                      <w:fldChar w:fldCharType="begin"/>
                    </w:r>
                    <w:r>
                      <w:rPr>
                        <w:rStyle w:val="Numrodepage"/>
                      </w:rPr>
                      <w:instrText xml:space="preserve"> PAGE </w:instrText>
                    </w:r>
                    <w:r>
                      <w:rPr>
                        <w:rStyle w:val="Numrodepage"/>
                      </w:rPr>
                      <w:fldChar w:fldCharType="separate"/>
                    </w:r>
                    <w:r w:rsidR="00115A23">
                      <w:rPr>
                        <w:rStyle w:val="Numrodepage"/>
                        <w:noProof/>
                      </w:rPr>
                      <w:t>156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2C05" w14:textId="77777777" w:rsidR="007F0768" w:rsidRDefault="007F0768">
      <w:r>
        <w:rPr>
          <w:color w:val="000000"/>
        </w:rPr>
        <w:separator/>
      </w:r>
    </w:p>
  </w:footnote>
  <w:footnote w:type="continuationSeparator" w:id="0">
    <w:p w14:paraId="27D83DC4" w14:textId="77777777" w:rsidR="007F0768" w:rsidRDefault="007F0768">
      <w:r>
        <w:continuationSeparator/>
      </w:r>
    </w:p>
  </w:footnote>
  <w:footnote w:id="1">
    <w:p w14:paraId="077F0540" w14:textId="77777777" w:rsidR="009432D4" w:rsidRPr="00A14336" w:rsidRDefault="009432D4"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9432D4" w:rsidRPr="00A14336" w:rsidRDefault="009432D4"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9432D4" w:rsidRDefault="009432D4">
    <w:pPr>
      <w:pStyle w:val="En-tte"/>
    </w:pPr>
    <w:r>
      <w:rPr>
        <w:noProof/>
        <w:lang w:val="en-US" w:eastAsia="en-US"/>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9432D4" w:rsidRDefault="009432D4">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9432D4" w:rsidRDefault="009432D4">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9432D4" w:rsidRPr="005E1D0A" w:rsidRDefault="009432D4"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9432D4" w:rsidRDefault="009432D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9432D4" w:rsidRPr="00FE1AF2" w:rsidRDefault="009432D4"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1D6FF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110"/>
      </v:shape>
    </w:pict>
  </w:numPicBullet>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3" w15:restartNumberingAfterBreak="0">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6"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15:restartNumberingAfterBreak="0">
    <w:nsid w:val="38C801B9"/>
    <w:multiLevelType w:val="hybridMultilevel"/>
    <w:tmpl w:val="91D4E8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C0D0E2D"/>
    <w:multiLevelType w:val="hybridMultilevel"/>
    <w:tmpl w:val="328EED9C"/>
    <w:lvl w:ilvl="0" w:tplc="2C0C000B">
      <w:start w:val="1"/>
      <w:numFmt w:val="bullet"/>
      <w:lvlText w:val=""/>
      <w:lvlJc w:val="left"/>
      <w:pPr>
        <w:ind w:left="770" w:hanging="360"/>
      </w:pPr>
      <w:rPr>
        <w:rFonts w:ascii="Wingdings" w:hAnsi="Wingdings" w:hint="default"/>
        <w:b/>
        <w:sz w:val="24"/>
        <w:szCs w:val="24"/>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1" w15:restartNumberingAfterBreak="0">
    <w:nsid w:val="490C25E9"/>
    <w:multiLevelType w:val="hybridMultilevel"/>
    <w:tmpl w:val="1206EA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4AD17532"/>
    <w:multiLevelType w:val="hybridMultilevel"/>
    <w:tmpl w:val="F1C0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6"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1D7475C"/>
    <w:multiLevelType w:val="hybridMultilevel"/>
    <w:tmpl w:val="EABCB310"/>
    <w:lvl w:ilvl="0" w:tplc="FBA0CE1A">
      <w:start w:val="1"/>
      <w:numFmt w:val="decimal"/>
      <w:lvlText w:val="%1."/>
      <w:lvlJc w:val="left"/>
      <w:pPr>
        <w:ind w:left="720" w:hanging="360"/>
      </w:pPr>
      <w:rPr>
        <w:rFonts w:ascii="Arial" w:eastAsiaTheme="minorEastAsia" w:hAnsi="Arial" w:cstheme="minorBidi" w:hint="default"/>
        <w:b/>
        <w:sz w:val="22"/>
        <w:lang w:val="de-D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3975C3D"/>
    <w:multiLevelType w:val="hybridMultilevel"/>
    <w:tmpl w:val="AE1862B8"/>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7"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9" w15:restartNumberingAfterBreak="0">
    <w:nsid w:val="69536DFA"/>
    <w:multiLevelType w:val="hybridMultilevel"/>
    <w:tmpl w:val="A2E4904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9BE74B6"/>
    <w:multiLevelType w:val="hybridMultilevel"/>
    <w:tmpl w:val="E320C6C0"/>
    <w:lvl w:ilvl="0" w:tplc="0409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2"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4"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7"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8"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78"/>
  </w:num>
  <w:num w:numId="3">
    <w:abstractNumId w:val="40"/>
  </w:num>
  <w:num w:numId="4">
    <w:abstractNumId w:val="68"/>
  </w:num>
  <w:num w:numId="5">
    <w:abstractNumId w:val="29"/>
  </w:num>
  <w:num w:numId="6">
    <w:abstractNumId w:val="50"/>
  </w:num>
  <w:num w:numId="7">
    <w:abstractNumId w:val="7"/>
  </w:num>
  <w:num w:numId="8">
    <w:abstractNumId w:val="15"/>
  </w:num>
  <w:num w:numId="9">
    <w:abstractNumId w:val="53"/>
  </w:num>
  <w:num w:numId="10">
    <w:abstractNumId w:val="51"/>
  </w:num>
  <w:num w:numId="11">
    <w:abstractNumId w:val="9"/>
  </w:num>
  <w:num w:numId="12">
    <w:abstractNumId w:val="20"/>
  </w:num>
  <w:num w:numId="13">
    <w:abstractNumId w:val="10"/>
  </w:num>
  <w:num w:numId="14">
    <w:abstractNumId w:val="43"/>
  </w:num>
  <w:num w:numId="15">
    <w:abstractNumId w:val="45"/>
  </w:num>
  <w:num w:numId="16">
    <w:abstractNumId w:val="38"/>
  </w:num>
  <w:num w:numId="17">
    <w:abstractNumId w:val="48"/>
  </w:num>
  <w:num w:numId="18">
    <w:abstractNumId w:val="82"/>
  </w:num>
  <w:num w:numId="19">
    <w:abstractNumId w:val="74"/>
  </w:num>
  <w:num w:numId="20">
    <w:abstractNumId w:val="58"/>
  </w:num>
  <w:num w:numId="21">
    <w:abstractNumId w:val="49"/>
  </w:num>
  <w:num w:numId="22">
    <w:abstractNumId w:val="65"/>
  </w:num>
  <w:num w:numId="23">
    <w:abstractNumId w:val="21"/>
  </w:num>
  <w:num w:numId="24">
    <w:abstractNumId w:val="6"/>
  </w:num>
  <w:num w:numId="25">
    <w:abstractNumId w:val="0"/>
  </w:num>
  <w:num w:numId="26">
    <w:abstractNumId w:val="70"/>
  </w:num>
  <w:num w:numId="27">
    <w:abstractNumId w:val="61"/>
  </w:num>
  <w:num w:numId="28">
    <w:abstractNumId w:val="35"/>
  </w:num>
  <w:num w:numId="29">
    <w:abstractNumId w:val="17"/>
  </w:num>
  <w:num w:numId="30">
    <w:abstractNumId w:val="88"/>
  </w:num>
  <w:num w:numId="31">
    <w:abstractNumId w:val="36"/>
  </w:num>
  <w:num w:numId="32">
    <w:abstractNumId w:val="46"/>
  </w:num>
  <w:num w:numId="33">
    <w:abstractNumId w:val="39"/>
  </w:num>
  <w:num w:numId="34">
    <w:abstractNumId w:val="12"/>
  </w:num>
  <w:num w:numId="35">
    <w:abstractNumId w:val="33"/>
  </w:num>
  <w:num w:numId="36">
    <w:abstractNumId w:val="4"/>
  </w:num>
  <w:num w:numId="37">
    <w:abstractNumId w:val="56"/>
  </w:num>
  <w:num w:numId="38">
    <w:abstractNumId w:val="16"/>
  </w:num>
  <w:num w:numId="39">
    <w:abstractNumId w:val="67"/>
  </w:num>
  <w:num w:numId="40">
    <w:abstractNumId w:val="64"/>
  </w:num>
  <w:num w:numId="41">
    <w:abstractNumId w:val="81"/>
  </w:num>
  <w:num w:numId="42">
    <w:abstractNumId w:val="54"/>
  </w:num>
  <w:num w:numId="43">
    <w:abstractNumId w:val="1"/>
  </w:num>
  <w:num w:numId="44">
    <w:abstractNumId w:val="89"/>
  </w:num>
  <w:num w:numId="45">
    <w:abstractNumId w:val="24"/>
  </w:num>
  <w:num w:numId="46">
    <w:abstractNumId w:val="22"/>
  </w:num>
  <w:num w:numId="47">
    <w:abstractNumId w:val="60"/>
  </w:num>
  <w:num w:numId="48">
    <w:abstractNumId w:val="11"/>
  </w:num>
  <w:num w:numId="49">
    <w:abstractNumId w:val="71"/>
  </w:num>
  <w:num w:numId="50">
    <w:abstractNumId w:val="8"/>
  </w:num>
  <w:num w:numId="51">
    <w:abstractNumId w:val="28"/>
  </w:num>
  <w:num w:numId="52">
    <w:abstractNumId w:val="26"/>
  </w:num>
  <w:num w:numId="53">
    <w:abstractNumId w:val="14"/>
  </w:num>
  <w:num w:numId="54">
    <w:abstractNumId w:val="37"/>
  </w:num>
  <w:num w:numId="55">
    <w:abstractNumId w:val="59"/>
  </w:num>
  <w:num w:numId="56">
    <w:abstractNumId w:val="72"/>
  </w:num>
  <w:num w:numId="57">
    <w:abstractNumId w:val="77"/>
  </w:num>
  <w:num w:numId="58">
    <w:abstractNumId w:val="86"/>
  </w:num>
  <w:num w:numId="59">
    <w:abstractNumId w:val="57"/>
  </w:num>
  <w:num w:numId="60">
    <w:abstractNumId w:val="66"/>
  </w:num>
  <w:num w:numId="61">
    <w:abstractNumId w:val="18"/>
  </w:num>
  <w:num w:numId="62">
    <w:abstractNumId w:val="79"/>
  </w:num>
  <w:num w:numId="63">
    <w:abstractNumId w:val="75"/>
  </w:num>
  <w:num w:numId="64">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32"/>
  </w:num>
  <w:num w:numId="67">
    <w:abstractNumId w:val="27"/>
  </w:num>
  <w:num w:numId="68">
    <w:abstractNumId w:val="76"/>
  </w:num>
  <w:num w:numId="69">
    <w:abstractNumId w:val="19"/>
  </w:num>
  <w:num w:numId="70">
    <w:abstractNumId w:val="63"/>
  </w:num>
  <w:num w:numId="71">
    <w:abstractNumId w:val="34"/>
  </w:num>
  <w:num w:numId="72">
    <w:abstractNumId w:val="73"/>
  </w:num>
  <w:num w:numId="73">
    <w:abstractNumId w:val="44"/>
  </w:num>
  <w:num w:numId="74">
    <w:abstractNumId w:val="25"/>
  </w:num>
  <w:num w:numId="75">
    <w:abstractNumId w:val="80"/>
  </w:num>
  <w:num w:numId="76">
    <w:abstractNumId w:val="42"/>
  </w:num>
  <w:num w:numId="77">
    <w:abstractNumId w:val="69"/>
  </w:num>
  <w:num w:numId="78">
    <w:abstractNumId w:val="62"/>
  </w:num>
  <w:num w:numId="79">
    <w:abstractNumId w:val="31"/>
  </w:num>
  <w:num w:numId="80">
    <w:abstractNumId w:val="40"/>
    <w:lvlOverride w:ilvl="0">
      <w:startOverride w:val="7"/>
    </w:lvlOverride>
  </w:num>
  <w:num w:numId="81">
    <w:abstractNumId w:val="41"/>
  </w:num>
  <w:num w:numId="82">
    <w:abstractNumId w:val="30"/>
  </w:num>
  <w:num w:numId="83">
    <w:abstractNumId w:val="55"/>
  </w:num>
  <w:num w:numId="84">
    <w:abstractNumId w:val="5"/>
  </w:num>
  <w:num w:numId="85">
    <w:abstractNumId w:val="47"/>
  </w:num>
  <w:num w:numId="86">
    <w:abstractNumId w:val="13"/>
  </w:num>
  <w:num w:numId="87">
    <w:abstractNumId w:val="84"/>
  </w:num>
  <w:num w:numId="88">
    <w:abstractNumId w:val="83"/>
    <w:lvlOverride w:ilvl="0"/>
    <w:lvlOverride w:ilvl="1">
      <w:startOverride w:val="1"/>
    </w:lvlOverride>
    <w:lvlOverride w:ilvl="2"/>
    <w:lvlOverride w:ilvl="3"/>
    <w:lvlOverride w:ilvl="4"/>
    <w:lvlOverride w:ilvl="5"/>
    <w:lvlOverride w:ilvl="6"/>
    <w:lvlOverride w:ilvl="7"/>
    <w:lvlOverride w:ilvl="8"/>
  </w:num>
  <w:num w:numId="89">
    <w:abstractNumId w:val="2"/>
  </w:num>
  <w:num w:numId="90">
    <w:abstractNumId w:val="3"/>
  </w:num>
  <w:num w:numId="91">
    <w:abstractNumId w:val="85"/>
  </w:num>
  <w:num w:numId="92">
    <w:abstractNumId w:val="83"/>
    <w:lvlOverride w:ilvl="0"/>
    <w:lvlOverride w:ilvl="1">
      <w:startOverride w:val="1"/>
    </w:lvlOverride>
    <w:lvlOverride w:ilvl="2"/>
    <w:lvlOverride w:ilvl="3"/>
    <w:lvlOverride w:ilvl="4"/>
    <w:lvlOverride w:ilvl="5"/>
    <w:lvlOverride w:ilvl="6"/>
    <w:lvlOverride w:ilvl="7"/>
    <w:lvlOverride w:ilv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FR" w:vendorID="64" w:dllVersion="131078" w:nlCheck="1" w:checkStyle="0"/>
  <w:activeWritingStyle w:appName="MSWord" w:lang="fr-CM"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1CD"/>
    <w:rsid w:val="0000341D"/>
    <w:rsid w:val="00003552"/>
    <w:rsid w:val="00003A76"/>
    <w:rsid w:val="00003D47"/>
    <w:rsid w:val="00004E94"/>
    <w:rsid w:val="00007039"/>
    <w:rsid w:val="00007D75"/>
    <w:rsid w:val="00010340"/>
    <w:rsid w:val="00010A51"/>
    <w:rsid w:val="00010AE9"/>
    <w:rsid w:val="000113CF"/>
    <w:rsid w:val="000120FD"/>
    <w:rsid w:val="000134A9"/>
    <w:rsid w:val="0001351B"/>
    <w:rsid w:val="00013614"/>
    <w:rsid w:val="00013F41"/>
    <w:rsid w:val="00015534"/>
    <w:rsid w:val="00015980"/>
    <w:rsid w:val="00016387"/>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F36"/>
    <w:rsid w:val="00031069"/>
    <w:rsid w:val="0003115D"/>
    <w:rsid w:val="0003182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A5F"/>
    <w:rsid w:val="00045CDF"/>
    <w:rsid w:val="000476DF"/>
    <w:rsid w:val="00050045"/>
    <w:rsid w:val="0005082D"/>
    <w:rsid w:val="00050C5F"/>
    <w:rsid w:val="00050CF1"/>
    <w:rsid w:val="00051E5D"/>
    <w:rsid w:val="00052656"/>
    <w:rsid w:val="00052714"/>
    <w:rsid w:val="0005375E"/>
    <w:rsid w:val="00053DEC"/>
    <w:rsid w:val="00054902"/>
    <w:rsid w:val="00055B5D"/>
    <w:rsid w:val="00056F09"/>
    <w:rsid w:val="00056F2F"/>
    <w:rsid w:val="0006019D"/>
    <w:rsid w:val="00060FC1"/>
    <w:rsid w:val="0006104C"/>
    <w:rsid w:val="00061EDD"/>
    <w:rsid w:val="000627A9"/>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6797E"/>
    <w:rsid w:val="00070649"/>
    <w:rsid w:val="00070DD5"/>
    <w:rsid w:val="00070EE9"/>
    <w:rsid w:val="00070FFD"/>
    <w:rsid w:val="0007153C"/>
    <w:rsid w:val="0007162C"/>
    <w:rsid w:val="00072788"/>
    <w:rsid w:val="00072A71"/>
    <w:rsid w:val="00072E72"/>
    <w:rsid w:val="00072EC4"/>
    <w:rsid w:val="00074A0D"/>
    <w:rsid w:val="0007588F"/>
    <w:rsid w:val="00076C4B"/>
    <w:rsid w:val="000773F8"/>
    <w:rsid w:val="0007783A"/>
    <w:rsid w:val="00077EAA"/>
    <w:rsid w:val="0008181A"/>
    <w:rsid w:val="00082B05"/>
    <w:rsid w:val="00083340"/>
    <w:rsid w:val="0008486B"/>
    <w:rsid w:val="00084988"/>
    <w:rsid w:val="00086B07"/>
    <w:rsid w:val="00086B24"/>
    <w:rsid w:val="00087772"/>
    <w:rsid w:val="00087E56"/>
    <w:rsid w:val="000901CE"/>
    <w:rsid w:val="0009029E"/>
    <w:rsid w:val="00090673"/>
    <w:rsid w:val="00090A23"/>
    <w:rsid w:val="000916F6"/>
    <w:rsid w:val="00091ACB"/>
    <w:rsid w:val="000934C0"/>
    <w:rsid w:val="00093E58"/>
    <w:rsid w:val="00094ABB"/>
    <w:rsid w:val="00094AF8"/>
    <w:rsid w:val="00095752"/>
    <w:rsid w:val="00095A91"/>
    <w:rsid w:val="00096C57"/>
    <w:rsid w:val="00097BE2"/>
    <w:rsid w:val="000A22A6"/>
    <w:rsid w:val="000A2E7B"/>
    <w:rsid w:val="000A304A"/>
    <w:rsid w:val="000A3F3B"/>
    <w:rsid w:val="000A4504"/>
    <w:rsid w:val="000A467F"/>
    <w:rsid w:val="000A4AE6"/>
    <w:rsid w:val="000A56DE"/>
    <w:rsid w:val="000A57B8"/>
    <w:rsid w:val="000A61D9"/>
    <w:rsid w:val="000A6BE0"/>
    <w:rsid w:val="000A733D"/>
    <w:rsid w:val="000A742D"/>
    <w:rsid w:val="000B1902"/>
    <w:rsid w:val="000B2870"/>
    <w:rsid w:val="000B2C20"/>
    <w:rsid w:val="000B439A"/>
    <w:rsid w:val="000B48BA"/>
    <w:rsid w:val="000B57A6"/>
    <w:rsid w:val="000B5B59"/>
    <w:rsid w:val="000B6653"/>
    <w:rsid w:val="000C11FB"/>
    <w:rsid w:val="000C20F1"/>
    <w:rsid w:val="000C277B"/>
    <w:rsid w:val="000C3CDC"/>
    <w:rsid w:val="000C461E"/>
    <w:rsid w:val="000C521D"/>
    <w:rsid w:val="000C5DF8"/>
    <w:rsid w:val="000C6CAF"/>
    <w:rsid w:val="000C78D2"/>
    <w:rsid w:val="000C7979"/>
    <w:rsid w:val="000C7A6B"/>
    <w:rsid w:val="000D0377"/>
    <w:rsid w:val="000D03F1"/>
    <w:rsid w:val="000D03FF"/>
    <w:rsid w:val="000D05CB"/>
    <w:rsid w:val="000D07D2"/>
    <w:rsid w:val="000D17F9"/>
    <w:rsid w:val="000D2A8B"/>
    <w:rsid w:val="000D2C8C"/>
    <w:rsid w:val="000D30F2"/>
    <w:rsid w:val="000D488E"/>
    <w:rsid w:val="000D5C9C"/>
    <w:rsid w:val="000D6C1B"/>
    <w:rsid w:val="000D7C7E"/>
    <w:rsid w:val="000E09BB"/>
    <w:rsid w:val="000E0EC1"/>
    <w:rsid w:val="000E1591"/>
    <w:rsid w:val="000E1797"/>
    <w:rsid w:val="000E27D1"/>
    <w:rsid w:val="000E51D4"/>
    <w:rsid w:val="000E56A5"/>
    <w:rsid w:val="000E58BA"/>
    <w:rsid w:val="000E5923"/>
    <w:rsid w:val="000E61E4"/>
    <w:rsid w:val="000E6C42"/>
    <w:rsid w:val="000E7615"/>
    <w:rsid w:val="000E7683"/>
    <w:rsid w:val="000F0041"/>
    <w:rsid w:val="000F0458"/>
    <w:rsid w:val="000F0EBB"/>
    <w:rsid w:val="000F29F1"/>
    <w:rsid w:val="000F3819"/>
    <w:rsid w:val="000F46D9"/>
    <w:rsid w:val="000F5A6C"/>
    <w:rsid w:val="000F5B18"/>
    <w:rsid w:val="000F6429"/>
    <w:rsid w:val="000F64D3"/>
    <w:rsid w:val="000F7413"/>
    <w:rsid w:val="000F76F0"/>
    <w:rsid w:val="00100DA9"/>
    <w:rsid w:val="001013E0"/>
    <w:rsid w:val="00101468"/>
    <w:rsid w:val="00101BAA"/>
    <w:rsid w:val="001031D8"/>
    <w:rsid w:val="0010360F"/>
    <w:rsid w:val="001036D6"/>
    <w:rsid w:val="00104EA2"/>
    <w:rsid w:val="00105DF2"/>
    <w:rsid w:val="00105DFC"/>
    <w:rsid w:val="00106355"/>
    <w:rsid w:val="0010740F"/>
    <w:rsid w:val="001076DC"/>
    <w:rsid w:val="00107D28"/>
    <w:rsid w:val="0011112D"/>
    <w:rsid w:val="00111616"/>
    <w:rsid w:val="00111A37"/>
    <w:rsid w:val="00111B49"/>
    <w:rsid w:val="00111FEB"/>
    <w:rsid w:val="001126B6"/>
    <w:rsid w:val="00112BEA"/>
    <w:rsid w:val="001138A8"/>
    <w:rsid w:val="00113A24"/>
    <w:rsid w:val="00114778"/>
    <w:rsid w:val="001157AC"/>
    <w:rsid w:val="00115A23"/>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F39"/>
    <w:rsid w:val="00144167"/>
    <w:rsid w:val="00144B16"/>
    <w:rsid w:val="00144E68"/>
    <w:rsid w:val="0014512C"/>
    <w:rsid w:val="00145833"/>
    <w:rsid w:val="001459BE"/>
    <w:rsid w:val="00145D93"/>
    <w:rsid w:val="00146097"/>
    <w:rsid w:val="0014654A"/>
    <w:rsid w:val="00146C1D"/>
    <w:rsid w:val="00147737"/>
    <w:rsid w:val="00150738"/>
    <w:rsid w:val="00150758"/>
    <w:rsid w:val="00153793"/>
    <w:rsid w:val="00154142"/>
    <w:rsid w:val="001549FF"/>
    <w:rsid w:val="00156B36"/>
    <w:rsid w:val="00157058"/>
    <w:rsid w:val="00157088"/>
    <w:rsid w:val="00157B98"/>
    <w:rsid w:val="00157C84"/>
    <w:rsid w:val="00157E49"/>
    <w:rsid w:val="00160162"/>
    <w:rsid w:val="00161217"/>
    <w:rsid w:val="0016153A"/>
    <w:rsid w:val="001618A6"/>
    <w:rsid w:val="00161F3C"/>
    <w:rsid w:val="001649CC"/>
    <w:rsid w:val="00164A3A"/>
    <w:rsid w:val="00164A81"/>
    <w:rsid w:val="001672D7"/>
    <w:rsid w:val="001675DB"/>
    <w:rsid w:val="001676BA"/>
    <w:rsid w:val="00171983"/>
    <w:rsid w:val="00171A35"/>
    <w:rsid w:val="00171DBB"/>
    <w:rsid w:val="00172274"/>
    <w:rsid w:val="00172771"/>
    <w:rsid w:val="00172CA5"/>
    <w:rsid w:val="00173D9F"/>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E03"/>
    <w:rsid w:val="0018288C"/>
    <w:rsid w:val="00182C06"/>
    <w:rsid w:val="00183611"/>
    <w:rsid w:val="001838E0"/>
    <w:rsid w:val="00183F93"/>
    <w:rsid w:val="00185624"/>
    <w:rsid w:val="001863DE"/>
    <w:rsid w:val="00186919"/>
    <w:rsid w:val="00187A4C"/>
    <w:rsid w:val="00190BE3"/>
    <w:rsid w:val="00190EB3"/>
    <w:rsid w:val="00192839"/>
    <w:rsid w:val="00192C6D"/>
    <w:rsid w:val="00192EEC"/>
    <w:rsid w:val="0019337B"/>
    <w:rsid w:val="00193910"/>
    <w:rsid w:val="00193925"/>
    <w:rsid w:val="00194392"/>
    <w:rsid w:val="0019485B"/>
    <w:rsid w:val="0019538B"/>
    <w:rsid w:val="00195AF5"/>
    <w:rsid w:val="00196AF1"/>
    <w:rsid w:val="001977DC"/>
    <w:rsid w:val="00197E92"/>
    <w:rsid w:val="001A081A"/>
    <w:rsid w:val="001A0BFE"/>
    <w:rsid w:val="001A13C5"/>
    <w:rsid w:val="001A1981"/>
    <w:rsid w:val="001A20C6"/>
    <w:rsid w:val="001A2115"/>
    <w:rsid w:val="001A2413"/>
    <w:rsid w:val="001A2421"/>
    <w:rsid w:val="001A2D0C"/>
    <w:rsid w:val="001A3047"/>
    <w:rsid w:val="001A31DE"/>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904"/>
    <w:rsid w:val="001B7DB3"/>
    <w:rsid w:val="001B7F71"/>
    <w:rsid w:val="001C0B40"/>
    <w:rsid w:val="001C143A"/>
    <w:rsid w:val="001C18C6"/>
    <w:rsid w:val="001C212C"/>
    <w:rsid w:val="001C2C73"/>
    <w:rsid w:val="001C4613"/>
    <w:rsid w:val="001C582F"/>
    <w:rsid w:val="001C68AA"/>
    <w:rsid w:val="001D0082"/>
    <w:rsid w:val="001D1E22"/>
    <w:rsid w:val="001D2AFE"/>
    <w:rsid w:val="001D2C7F"/>
    <w:rsid w:val="001D4E9E"/>
    <w:rsid w:val="001D4F8D"/>
    <w:rsid w:val="001D5DDF"/>
    <w:rsid w:val="001D6E17"/>
    <w:rsid w:val="001D753F"/>
    <w:rsid w:val="001D770C"/>
    <w:rsid w:val="001D776D"/>
    <w:rsid w:val="001D7921"/>
    <w:rsid w:val="001E02B6"/>
    <w:rsid w:val="001E1626"/>
    <w:rsid w:val="001E19BE"/>
    <w:rsid w:val="001E2DFB"/>
    <w:rsid w:val="001E317A"/>
    <w:rsid w:val="001E3686"/>
    <w:rsid w:val="001E3693"/>
    <w:rsid w:val="001E3983"/>
    <w:rsid w:val="001E3B5C"/>
    <w:rsid w:val="001E3B95"/>
    <w:rsid w:val="001E3E40"/>
    <w:rsid w:val="001E40BC"/>
    <w:rsid w:val="001E44E3"/>
    <w:rsid w:val="001E495C"/>
    <w:rsid w:val="001E4997"/>
    <w:rsid w:val="001E4E45"/>
    <w:rsid w:val="001E5548"/>
    <w:rsid w:val="001E57CA"/>
    <w:rsid w:val="001E62C9"/>
    <w:rsid w:val="001E63F1"/>
    <w:rsid w:val="001E6430"/>
    <w:rsid w:val="001E67F7"/>
    <w:rsid w:val="001F0786"/>
    <w:rsid w:val="001F33CA"/>
    <w:rsid w:val="001F3440"/>
    <w:rsid w:val="001F3CBE"/>
    <w:rsid w:val="001F3ED7"/>
    <w:rsid w:val="001F4094"/>
    <w:rsid w:val="001F4320"/>
    <w:rsid w:val="001F48D6"/>
    <w:rsid w:val="001F4C3F"/>
    <w:rsid w:val="001F511E"/>
    <w:rsid w:val="001F5D67"/>
    <w:rsid w:val="001F7327"/>
    <w:rsid w:val="001F7458"/>
    <w:rsid w:val="001F78E1"/>
    <w:rsid w:val="001F7DD5"/>
    <w:rsid w:val="001F7F0D"/>
    <w:rsid w:val="0020065C"/>
    <w:rsid w:val="00200895"/>
    <w:rsid w:val="00201849"/>
    <w:rsid w:val="00202188"/>
    <w:rsid w:val="002024A2"/>
    <w:rsid w:val="00203013"/>
    <w:rsid w:val="002050F2"/>
    <w:rsid w:val="00205121"/>
    <w:rsid w:val="00205C6B"/>
    <w:rsid w:val="00206091"/>
    <w:rsid w:val="00206148"/>
    <w:rsid w:val="00207E72"/>
    <w:rsid w:val="00210635"/>
    <w:rsid w:val="0021142F"/>
    <w:rsid w:val="002117BC"/>
    <w:rsid w:val="00212BE8"/>
    <w:rsid w:val="00213369"/>
    <w:rsid w:val="0021486A"/>
    <w:rsid w:val="00214D85"/>
    <w:rsid w:val="00214DCE"/>
    <w:rsid w:val="0021577F"/>
    <w:rsid w:val="0021718E"/>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0720"/>
    <w:rsid w:val="00241176"/>
    <w:rsid w:val="002415D7"/>
    <w:rsid w:val="00243EF3"/>
    <w:rsid w:val="002444BD"/>
    <w:rsid w:val="002462CC"/>
    <w:rsid w:val="00246C43"/>
    <w:rsid w:val="00247342"/>
    <w:rsid w:val="00250CE7"/>
    <w:rsid w:val="00250D06"/>
    <w:rsid w:val="00250EBD"/>
    <w:rsid w:val="0025110E"/>
    <w:rsid w:val="0025114A"/>
    <w:rsid w:val="00251A41"/>
    <w:rsid w:val="002521C4"/>
    <w:rsid w:val="002526E0"/>
    <w:rsid w:val="0025296E"/>
    <w:rsid w:val="00254FD1"/>
    <w:rsid w:val="002567EE"/>
    <w:rsid w:val="00256DB0"/>
    <w:rsid w:val="0026062D"/>
    <w:rsid w:val="00260EC3"/>
    <w:rsid w:val="00261AEA"/>
    <w:rsid w:val="0026350D"/>
    <w:rsid w:val="00263998"/>
    <w:rsid w:val="00263A67"/>
    <w:rsid w:val="00263AC6"/>
    <w:rsid w:val="00264C68"/>
    <w:rsid w:val="00264D9B"/>
    <w:rsid w:val="00264E78"/>
    <w:rsid w:val="002656F1"/>
    <w:rsid w:val="00265E47"/>
    <w:rsid w:val="00265FDB"/>
    <w:rsid w:val="00266A18"/>
    <w:rsid w:val="0027071F"/>
    <w:rsid w:val="00270B1E"/>
    <w:rsid w:val="00273DD0"/>
    <w:rsid w:val="002740FC"/>
    <w:rsid w:val="0027588F"/>
    <w:rsid w:val="00276497"/>
    <w:rsid w:val="00276B47"/>
    <w:rsid w:val="00277D3E"/>
    <w:rsid w:val="00280AB1"/>
    <w:rsid w:val="002810B5"/>
    <w:rsid w:val="002823E7"/>
    <w:rsid w:val="00282C55"/>
    <w:rsid w:val="0028323B"/>
    <w:rsid w:val="002838C9"/>
    <w:rsid w:val="00283F16"/>
    <w:rsid w:val="002848F5"/>
    <w:rsid w:val="00284DB8"/>
    <w:rsid w:val="00285D97"/>
    <w:rsid w:val="002860A8"/>
    <w:rsid w:val="002862B5"/>
    <w:rsid w:val="00286760"/>
    <w:rsid w:val="00287427"/>
    <w:rsid w:val="0028750D"/>
    <w:rsid w:val="0028787B"/>
    <w:rsid w:val="00287B29"/>
    <w:rsid w:val="002917D9"/>
    <w:rsid w:val="00291E8D"/>
    <w:rsid w:val="00291F02"/>
    <w:rsid w:val="00291F7B"/>
    <w:rsid w:val="002920D9"/>
    <w:rsid w:val="002921BC"/>
    <w:rsid w:val="0029324D"/>
    <w:rsid w:val="0029466B"/>
    <w:rsid w:val="00294969"/>
    <w:rsid w:val="00295CD5"/>
    <w:rsid w:val="00295F46"/>
    <w:rsid w:val="00296346"/>
    <w:rsid w:val="002A0F58"/>
    <w:rsid w:val="002A1375"/>
    <w:rsid w:val="002A171D"/>
    <w:rsid w:val="002A2762"/>
    <w:rsid w:val="002A2C9C"/>
    <w:rsid w:val="002A2E3D"/>
    <w:rsid w:val="002A375C"/>
    <w:rsid w:val="002A37ED"/>
    <w:rsid w:val="002A4301"/>
    <w:rsid w:val="002A4515"/>
    <w:rsid w:val="002A4A65"/>
    <w:rsid w:val="002A56EB"/>
    <w:rsid w:val="002A6AA8"/>
    <w:rsid w:val="002A70AD"/>
    <w:rsid w:val="002B11CF"/>
    <w:rsid w:val="002B18E9"/>
    <w:rsid w:val="002B1A75"/>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B91"/>
    <w:rsid w:val="002C2628"/>
    <w:rsid w:val="002C2AC8"/>
    <w:rsid w:val="002C2EB1"/>
    <w:rsid w:val="002C361F"/>
    <w:rsid w:val="002C3655"/>
    <w:rsid w:val="002C3C89"/>
    <w:rsid w:val="002C4547"/>
    <w:rsid w:val="002C4D3F"/>
    <w:rsid w:val="002C4F67"/>
    <w:rsid w:val="002C667C"/>
    <w:rsid w:val="002C77A0"/>
    <w:rsid w:val="002C7E6F"/>
    <w:rsid w:val="002D04A5"/>
    <w:rsid w:val="002D083B"/>
    <w:rsid w:val="002D0F05"/>
    <w:rsid w:val="002D0FD1"/>
    <w:rsid w:val="002D18EA"/>
    <w:rsid w:val="002D2410"/>
    <w:rsid w:val="002D2B3B"/>
    <w:rsid w:val="002D2E9F"/>
    <w:rsid w:val="002D3024"/>
    <w:rsid w:val="002D332D"/>
    <w:rsid w:val="002D3887"/>
    <w:rsid w:val="002D52B8"/>
    <w:rsid w:val="002D5C65"/>
    <w:rsid w:val="002D6121"/>
    <w:rsid w:val="002D616E"/>
    <w:rsid w:val="002D6E3E"/>
    <w:rsid w:val="002D6F25"/>
    <w:rsid w:val="002D7182"/>
    <w:rsid w:val="002D73AF"/>
    <w:rsid w:val="002D75C2"/>
    <w:rsid w:val="002E107D"/>
    <w:rsid w:val="002E18A0"/>
    <w:rsid w:val="002E23FF"/>
    <w:rsid w:val="002E26DF"/>
    <w:rsid w:val="002E2AD3"/>
    <w:rsid w:val="002E329C"/>
    <w:rsid w:val="002E3EBC"/>
    <w:rsid w:val="002E5CA8"/>
    <w:rsid w:val="002E6592"/>
    <w:rsid w:val="002E6659"/>
    <w:rsid w:val="002E7DED"/>
    <w:rsid w:val="002F1020"/>
    <w:rsid w:val="002F22ED"/>
    <w:rsid w:val="002F2AFE"/>
    <w:rsid w:val="002F3935"/>
    <w:rsid w:val="002F3E39"/>
    <w:rsid w:val="002F477A"/>
    <w:rsid w:val="002F4F21"/>
    <w:rsid w:val="002F50A6"/>
    <w:rsid w:val="002F56E0"/>
    <w:rsid w:val="002F5D56"/>
    <w:rsid w:val="002F5F4D"/>
    <w:rsid w:val="002F6BF1"/>
    <w:rsid w:val="002F6D93"/>
    <w:rsid w:val="002F732C"/>
    <w:rsid w:val="00300E00"/>
    <w:rsid w:val="003011C0"/>
    <w:rsid w:val="0030133D"/>
    <w:rsid w:val="00301583"/>
    <w:rsid w:val="0030379D"/>
    <w:rsid w:val="00303DDE"/>
    <w:rsid w:val="00305AF5"/>
    <w:rsid w:val="0030609E"/>
    <w:rsid w:val="00306837"/>
    <w:rsid w:val="003078FF"/>
    <w:rsid w:val="00307F5B"/>
    <w:rsid w:val="00310214"/>
    <w:rsid w:val="0031097D"/>
    <w:rsid w:val="00311205"/>
    <w:rsid w:val="0031180E"/>
    <w:rsid w:val="003118B8"/>
    <w:rsid w:val="00311B64"/>
    <w:rsid w:val="00311C2C"/>
    <w:rsid w:val="0031275C"/>
    <w:rsid w:val="00312D3C"/>
    <w:rsid w:val="00312DEA"/>
    <w:rsid w:val="00313B6D"/>
    <w:rsid w:val="00313F61"/>
    <w:rsid w:val="003158BA"/>
    <w:rsid w:val="00317342"/>
    <w:rsid w:val="00320088"/>
    <w:rsid w:val="00320CA7"/>
    <w:rsid w:val="00321CE8"/>
    <w:rsid w:val="00321E5E"/>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423"/>
    <w:rsid w:val="00340C6A"/>
    <w:rsid w:val="00341DC9"/>
    <w:rsid w:val="003420E0"/>
    <w:rsid w:val="003442F5"/>
    <w:rsid w:val="00344B5D"/>
    <w:rsid w:val="00346EC3"/>
    <w:rsid w:val="00346F4C"/>
    <w:rsid w:val="00346F63"/>
    <w:rsid w:val="003471C4"/>
    <w:rsid w:val="00347E16"/>
    <w:rsid w:val="00347E94"/>
    <w:rsid w:val="00351B78"/>
    <w:rsid w:val="00351E65"/>
    <w:rsid w:val="00352151"/>
    <w:rsid w:val="00352591"/>
    <w:rsid w:val="00352EAA"/>
    <w:rsid w:val="0035315D"/>
    <w:rsid w:val="00353372"/>
    <w:rsid w:val="00353DCC"/>
    <w:rsid w:val="00356A87"/>
    <w:rsid w:val="00356C6C"/>
    <w:rsid w:val="00357925"/>
    <w:rsid w:val="00357C56"/>
    <w:rsid w:val="00357E8C"/>
    <w:rsid w:val="0036074D"/>
    <w:rsid w:val="0036159D"/>
    <w:rsid w:val="003617B7"/>
    <w:rsid w:val="003620BF"/>
    <w:rsid w:val="003620F0"/>
    <w:rsid w:val="003626D1"/>
    <w:rsid w:val="00362D03"/>
    <w:rsid w:val="0036325A"/>
    <w:rsid w:val="00364855"/>
    <w:rsid w:val="00364887"/>
    <w:rsid w:val="00364E87"/>
    <w:rsid w:val="00365082"/>
    <w:rsid w:val="003654FC"/>
    <w:rsid w:val="00365F32"/>
    <w:rsid w:val="0036614D"/>
    <w:rsid w:val="0036660B"/>
    <w:rsid w:val="0036662C"/>
    <w:rsid w:val="00366677"/>
    <w:rsid w:val="00366981"/>
    <w:rsid w:val="0037144D"/>
    <w:rsid w:val="0037204B"/>
    <w:rsid w:val="003725C8"/>
    <w:rsid w:val="00373355"/>
    <w:rsid w:val="0037359C"/>
    <w:rsid w:val="003735FF"/>
    <w:rsid w:val="00375A73"/>
    <w:rsid w:val="0037600C"/>
    <w:rsid w:val="0037607E"/>
    <w:rsid w:val="00376662"/>
    <w:rsid w:val="003769FD"/>
    <w:rsid w:val="00376BA4"/>
    <w:rsid w:val="0037740E"/>
    <w:rsid w:val="00377683"/>
    <w:rsid w:val="00377BBC"/>
    <w:rsid w:val="00377F4F"/>
    <w:rsid w:val="0038015E"/>
    <w:rsid w:val="00380408"/>
    <w:rsid w:val="003807F9"/>
    <w:rsid w:val="00380A1F"/>
    <w:rsid w:val="00380DEA"/>
    <w:rsid w:val="00381BFA"/>
    <w:rsid w:val="00383614"/>
    <w:rsid w:val="00383CB5"/>
    <w:rsid w:val="00383FC0"/>
    <w:rsid w:val="003855FD"/>
    <w:rsid w:val="00385AAC"/>
    <w:rsid w:val="00385EA4"/>
    <w:rsid w:val="0038639E"/>
    <w:rsid w:val="003867DA"/>
    <w:rsid w:val="00386DC0"/>
    <w:rsid w:val="00386EE2"/>
    <w:rsid w:val="00390186"/>
    <w:rsid w:val="003903DF"/>
    <w:rsid w:val="00390BD5"/>
    <w:rsid w:val="00390FC9"/>
    <w:rsid w:val="00391A2B"/>
    <w:rsid w:val="00392229"/>
    <w:rsid w:val="00392EEE"/>
    <w:rsid w:val="003931FB"/>
    <w:rsid w:val="0039382B"/>
    <w:rsid w:val="00394010"/>
    <w:rsid w:val="00394626"/>
    <w:rsid w:val="003947F0"/>
    <w:rsid w:val="00394FD1"/>
    <w:rsid w:val="00395161"/>
    <w:rsid w:val="00395996"/>
    <w:rsid w:val="003962B8"/>
    <w:rsid w:val="00396ABB"/>
    <w:rsid w:val="003A0158"/>
    <w:rsid w:val="003A03BB"/>
    <w:rsid w:val="003A0A25"/>
    <w:rsid w:val="003A0B64"/>
    <w:rsid w:val="003A0E07"/>
    <w:rsid w:val="003A1433"/>
    <w:rsid w:val="003A1B9A"/>
    <w:rsid w:val="003A20A9"/>
    <w:rsid w:val="003A21BE"/>
    <w:rsid w:val="003A2D00"/>
    <w:rsid w:val="003A2E2D"/>
    <w:rsid w:val="003A36B5"/>
    <w:rsid w:val="003A3A25"/>
    <w:rsid w:val="003A4594"/>
    <w:rsid w:val="003A463D"/>
    <w:rsid w:val="003A529C"/>
    <w:rsid w:val="003A57C7"/>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458F"/>
    <w:rsid w:val="003C7135"/>
    <w:rsid w:val="003D00FC"/>
    <w:rsid w:val="003D132C"/>
    <w:rsid w:val="003D1D72"/>
    <w:rsid w:val="003D1FFD"/>
    <w:rsid w:val="003D2BC8"/>
    <w:rsid w:val="003D2F57"/>
    <w:rsid w:val="003D32DF"/>
    <w:rsid w:val="003D3F8C"/>
    <w:rsid w:val="003D45A1"/>
    <w:rsid w:val="003D4D2D"/>
    <w:rsid w:val="003D5460"/>
    <w:rsid w:val="003D59A8"/>
    <w:rsid w:val="003D635B"/>
    <w:rsid w:val="003D6E72"/>
    <w:rsid w:val="003D7E67"/>
    <w:rsid w:val="003E029E"/>
    <w:rsid w:val="003E0360"/>
    <w:rsid w:val="003E1068"/>
    <w:rsid w:val="003E11D3"/>
    <w:rsid w:val="003E14D3"/>
    <w:rsid w:val="003E1B02"/>
    <w:rsid w:val="003E1C70"/>
    <w:rsid w:val="003E234C"/>
    <w:rsid w:val="003E29EE"/>
    <w:rsid w:val="003E332C"/>
    <w:rsid w:val="003E401C"/>
    <w:rsid w:val="003E462F"/>
    <w:rsid w:val="003E4F4D"/>
    <w:rsid w:val="003E5059"/>
    <w:rsid w:val="003E5BB2"/>
    <w:rsid w:val="003E6412"/>
    <w:rsid w:val="003E649F"/>
    <w:rsid w:val="003E64C0"/>
    <w:rsid w:val="003E65F9"/>
    <w:rsid w:val="003E6750"/>
    <w:rsid w:val="003E68CE"/>
    <w:rsid w:val="003F0A8C"/>
    <w:rsid w:val="003F1555"/>
    <w:rsid w:val="003F2F0B"/>
    <w:rsid w:val="003F3541"/>
    <w:rsid w:val="003F3D79"/>
    <w:rsid w:val="003F3E72"/>
    <w:rsid w:val="003F43D5"/>
    <w:rsid w:val="003F46DA"/>
    <w:rsid w:val="003F4889"/>
    <w:rsid w:val="003F4C0B"/>
    <w:rsid w:val="003F541E"/>
    <w:rsid w:val="003F615D"/>
    <w:rsid w:val="003F627E"/>
    <w:rsid w:val="003F6DAB"/>
    <w:rsid w:val="003F6E9F"/>
    <w:rsid w:val="003F6EC0"/>
    <w:rsid w:val="003F6F88"/>
    <w:rsid w:val="003F72FB"/>
    <w:rsid w:val="003F78A3"/>
    <w:rsid w:val="003F7F98"/>
    <w:rsid w:val="00400E3C"/>
    <w:rsid w:val="004014C6"/>
    <w:rsid w:val="00401881"/>
    <w:rsid w:val="00401D28"/>
    <w:rsid w:val="00402094"/>
    <w:rsid w:val="0040301F"/>
    <w:rsid w:val="004031A2"/>
    <w:rsid w:val="00403FEC"/>
    <w:rsid w:val="004044DB"/>
    <w:rsid w:val="0040580C"/>
    <w:rsid w:val="00407794"/>
    <w:rsid w:val="00407A0F"/>
    <w:rsid w:val="00411691"/>
    <w:rsid w:val="00411C13"/>
    <w:rsid w:val="0041270D"/>
    <w:rsid w:val="00412FAA"/>
    <w:rsid w:val="004133C2"/>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B12"/>
    <w:rsid w:val="00432DD0"/>
    <w:rsid w:val="00433994"/>
    <w:rsid w:val="00435B87"/>
    <w:rsid w:val="00436212"/>
    <w:rsid w:val="00440095"/>
    <w:rsid w:val="00440416"/>
    <w:rsid w:val="00440D4D"/>
    <w:rsid w:val="00441FF1"/>
    <w:rsid w:val="00442211"/>
    <w:rsid w:val="00445ABE"/>
    <w:rsid w:val="004462F1"/>
    <w:rsid w:val="00447F6A"/>
    <w:rsid w:val="00450DE4"/>
    <w:rsid w:val="004510CC"/>
    <w:rsid w:val="00451417"/>
    <w:rsid w:val="00451691"/>
    <w:rsid w:val="00453513"/>
    <w:rsid w:val="00454A36"/>
    <w:rsid w:val="00454AD7"/>
    <w:rsid w:val="00454C9C"/>
    <w:rsid w:val="004552A1"/>
    <w:rsid w:val="004552FB"/>
    <w:rsid w:val="004574C9"/>
    <w:rsid w:val="004576AB"/>
    <w:rsid w:val="00460322"/>
    <w:rsid w:val="00462BB8"/>
    <w:rsid w:val="00463C26"/>
    <w:rsid w:val="00463C92"/>
    <w:rsid w:val="00463E2E"/>
    <w:rsid w:val="00464453"/>
    <w:rsid w:val="00464D96"/>
    <w:rsid w:val="0046563F"/>
    <w:rsid w:val="00465B9C"/>
    <w:rsid w:val="00466200"/>
    <w:rsid w:val="00467E78"/>
    <w:rsid w:val="00467E82"/>
    <w:rsid w:val="004727EC"/>
    <w:rsid w:val="00474B9B"/>
    <w:rsid w:val="00475B8B"/>
    <w:rsid w:val="00476FB4"/>
    <w:rsid w:val="00480A96"/>
    <w:rsid w:val="00481DAE"/>
    <w:rsid w:val="00482940"/>
    <w:rsid w:val="00482D20"/>
    <w:rsid w:val="00483276"/>
    <w:rsid w:val="00484761"/>
    <w:rsid w:val="00484D88"/>
    <w:rsid w:val="00484FB1"/>
    <w:rsid w:val="00485EBE"/>
    <w:rsid w:val="00486CE6"/>
    <w:rsid w:val="00487983"/>
    <w:rsid w:val="00490945"/>
    <w:rsid w:val="0049247B"/>
    <w:rsid w:val="004924D4"/>
    <w:rsid w:val="004931E5"/>
    <w:rsid w:val="004932E9"/>
    <w:rsid w:val="004934BA"/>
    <w:rsid w:val="00493769"/>
    <w:rsid w:val="00493AC1"/>
    <w:rsid w:val="00494548"/>
    <w:rsid w:val="00494845"/>
    <w:rsid w:val="0049490F"/>
    <w:rsid w:val="00494B05"/>
    <w:rsid w:val="00494DCE"/>
    <w:rsid w:val="004955B3"/>
    <w:rsid w:val="00495FAC"/>
    <w:rsid w:val="004962FE"/>
    <w:rsid w:val="00496400"/>
    <w:rsid w:val="004966EB"/>
    <w:rsid w:val="00497252"/>
    <w:rsid w:val="00497641"/>
    <w:rsid w:val="004A0E56"/>
    <w:rsid w:val="004A124C"/>
    <w:rsid w:val="004A1987"/>
    <w:rsid w:val="004A2855"/>
    <w:rsid w:val="004A3CEA"/>
    <w:rsid w:val="004A45A5"/>
    <w:rsid w:val="004A50B2"/>
    <w:rsid w:val="004A553C"/>
    <w:rsid w:val="004A5D26"/>
    <w:rsid w:val="004A7E25"/>
    <w:rsid w:val="004B06F9"/>
    <w:rsid w:val="004B138A"/>
    <w:rsid w:val="004B1706"/>
    <w:rsid w:val="004B200B"/>
    <w:rsid w:val="004B3C51"/>
    <w:rsid w:val="004B4B1C"/>
    <w:rsid w:val="004B4FD1"/>
    <w:rsid w:val="004B5D72"/>
    <w:rsid w:val="004B6051"/>
    <w:rsid w:val="004B6147"/>
    <w:rsid w:val="004B64F9"/>
    <w:rsid w:val="004B6B87"/>
    <w:rsid w:val="004B7C74"/>
    <w:rsid w:val="004C0B29"/>
    <w:rsid w:val="004C0BBB"/>
    <w:rsid w:val="004C14E6"/>
    <w:rsid w:val="004C197A"/>
    <w:rsid w:val="004C2EBC"/>
    <w:rsid w:val="004C4190"/>
    <w:rsid w:val="004C4DFD"/>
    <w:rsid w:val="004C5411"/>
    <w:rsid w:val="004C59A4"/>
    <w:rsid w:val="004C5DC9"/>
    <w:rsid w:val="004C677A"/>
    <w:rsid w:val="004C6896"/>
    <w:rsid w:val="004C75DB"/>
    <w:rsid w:val="004C7E5D"/>
    <w:rsid w:val="004C7E8B"/>
    <w:rsid w:val="004D032C"/>
    <w:rsid w:val="004D0CF2"/>
    <w:rsid w:val="004D1764"/>
    <w:rsid w:val="004D1792"/>
    <w:rsid w:val="004D1A21"/>
    <w:rsid w:val="004D38AC"/>
    <w:rsid w:val="004D3BC5"/>
    <w:rsid w:val="004D3C16"/>
    <w:rsid w:val="004D457C"/>
    <w:rsid w:val="004D4CEB"/>
    <w:rsid w:val="004D5CB4"/>
    <w:rsid w:val="004D5E4D"/>
    <w:rsid w:val="004D5FDF"/>
    <w:rsid w:val="004D74E3"/>
    <w:rsid w:val="004D7979"/>
    <w:rsid w:val="004E150A"/>
    <w:rsid w:val="004E15E6"/>
    <w:rsid w:val="004E20D5"/>
    <w:rsid w:val="004E21A8"/>
    <w:rsid w:val="004E2A3C"/>
    <w:rsid w:val="004E3C9A"/>
    <w:rsid w:val="004E431B"/>
    <w:rsid w:val="004E445E"/>
    <w:rsid w:val="004E573A"/>
    <w:rsid w:val="004E5A0B"/>
    <w:rsid w:val="004E64A1"/>
    <w:rsid w:val="004E66BF"/>
    <w:rsid w:val="004E71B5"/>
    <w:rsid w:val="004E736D"/>
    <w:rsid w:val="004E7A2E"/>
    <w:rsid w:val="004F0001"/>
    <w:rsid w:val="004F0EFD"/>
    <w:rsid w:val="004F2CFC"/>
    <w:rsid w:val="004F2FB9"/>
    <w:rsid w:val="004F40CE"/>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2F1"/>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0273"/>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B55"/>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0DAA"/>
    <w:rsid w:val="0054129C"/>
    <w:rsid w:val="00541399"/>
    <w:rsid w:val="0054144C"/>
    <w:rsid w:val="00541E07"/>
    <w:rsid w:val="00544554"/>
    <w:rsid w:val="00544C5F"/>
    <w:rsid w:val="00546690"/>
    <w:rsid w:val="0054691E"/>
    <w:rsid w:val="00546B1B"/>
    <w:rsid w:val="00546EE4"/>
    <w:rsid w:val="00546F21"/>
    <w:rsid w:val="005504F1"/>
    <w:rsid w:val="0055067A"/>
    <w:rsid w:val="005510A1"/>
    <w:rsid w:val="00552C3E"/>
    <w:rsid w:val="00552EED"/>
    <w:rsid w:val="0055309D"/>
    <w:rsid w:val="00553CE8"/>
    <w:rsid w:val="005540D5"/>
    <w:rsid w:val="00555169"/>
    <w:rsid w:val="00555B2A"/>
    <w:rsid w:val="005564BC"/>
    <w:rsid w:val="00557BED"/>
    <w:rsid w:val="00560C8E"/>
    <w:rsid w:val="005611AB"/>
    <w:rsid w:val="00561E6C"/>
    <w:rsid w:val="00561EB1"/>
    <w:rsid w:val="00562641"/>
    <w:rsid w:val="00562D98"/>
    <w:rsid w:val="005634E6"/>
    <w:rsid w:val="00563CF0"/>
    <w:rsid w:val="00564106"/>
    <w:rsid w:val="00567195"/>
    <w:rsid w:val="005675E9"/>
    <w:rsid w:val="00570186"/>
    <w:rsid w:val="00570D34"/>
    <w:rsid w:val="00571323"/>
    <w:rsid w:val="005720A4"/>
    <w:rsid w:val="0057335F"/>
    <w:rsid w:val="00574006"/>
    <w:rsid w:val="00575005"/>
    <w:rsid w:val="00575A7F"/>
    <w:rsid w:val="005776AC"/>
    <w:rsid w:val="00577A41"/>
    <w:rsid w:val="00580126"/>
    <w:rsid w:val="005801F7"/>
    <w:rsid w:val="00580BD9"/>
    <w:rsid w:val="005811D5"/>
    <w:rsid w:val="005813C1"/>
    <w:rsid w:val="00581498"/>
    <w:rsid w:val="00581862"/>
    <w:rsid w:val="0058265F"/>
    <w:rsid w:val="0058275E"/>
    <w:rsid w:val="00582FBD"/>
    <w:rsid w:val="005833D4"/>
    <w:rsid w:val="005846A5"/>
    <w:rsid w:val="00584F37"/>
    <w:rsid w:val="00585750"/>
    <w:rsid w:val="005867D0"/>
    <w:rsid w:val="00590F7C"/>
    <w:rsid w:val="00592142"/>
    <w:rsid w:val="005927FA"/>
    <w:rsid w:val="0059336E"/>
    <w:rsid w:val="005938AF"/>
    <w:rsid w:val="00593BDC"/>
    <w:rsid w:val="0059441E"/>
    <w:rsid w:val="00595339"/>
    <w:rsid w:val="00595C96"/>
    <w:rsid w:val="0059604F"/>
    <w:rsid w:val="005963C2"/>
    <w:rsid w:val="00596D32"/>
    <w:rsid w:val="00597682"/>
    <w:rsid w:val="005976EC"/>
    <w:rsid w:val="005A0220"/>
    <w:rsid w:val="005A0C7D"/>
    <w:rsid w:val="005A0CFC"/>
    <w:rsid w:val="005A1B42"/>
    <w:rsid w:val="005A23F2"/>
    <w:rsid w:val="005A2693"/>
    <w:rsid w:val="005A30C6"/>
    <w:rsid w:val="005A3BB9"/>
    <w:rsid w:val="005A3BDA"/>
    <w:rsid w:val="005A441E"/>
    <w:rsid w:val="005A4B4F"/>
    <w:rsid w:val="005A557A"/>
    <w:rsid w:val="005A599F"/>
    <w:rsid w:val="005A5A3C"/>
    <w:rsid w:val="005A631A"/>
    <w:rsid w:val="005A6A40"/>
    <w:rsid w:val="005A6BB9"/>
    <w:rsid w:val="005A6C33"/>
    <w:rsid w:val="005A76BC"/>
    <w:rsid w:val="005A7D9B"/>
    <w:rsid w:val="005B0962"/>
    <w:rsid w:val="005B0CC0"/>
    <w:rsid w:val="005B0D28"/>
    <w:rsid w:val="005B0FF7"/>
    <w:rsid w:val="005B128E"/>
    <w:rsid w:val="005B154F"/>
    <w:rsid w:val="005B1A7A"/>
    <w:rsid w:val="005B3AD1"/>
    <w:rsid w:val="005B3E2A"/>
    <w:rsid w:val="005B3EC9"/>
    <w:rsid w:val="005B4765"/>
    <w:rsid w:val="005B5113"/>
    <w:rsid w:val="005B53FD"/>
    <w:rsid w:val="005B56B7"/>
    <w:rsid w:val="005B5ED5"/>
    <w:rsid w:val="005B6D3D"/>
    <w:rsid w:val="005B6DCE"/>
    <w:rsid w:val="005B6EFB"/>
    <w:rsid w:val="005C0344"/>
    <w:rsid w:val="005C06D0"/>
    <w:rsid w:val="005C0B16"/>
    <w:rsid w:val="005C16E6"/>
    <w:rsid w:val="005C1F05"/>
    <w:rsid w:val="005C24F6"/>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5540"/>
    <w:rsid w:val="005F5ACA"/>
    <w:rsid w:val="005F5CC6"/>
    <w:rsid w:val="005F786D"/>
    <w:rsid w:val="005F7CB4"/>
    <w:rsid w:val="006000E9"/>
    <w:rsid w:val="00600E36"/>
    <w:rsid w:val="0060130B"/>
    <w:rsid w:val="00601858"/>
    <w:rsid w:val="006018AA"/>
    <w:rsid w:val="00601A74"/>
    <w:rsid w:val="00602A31"/>
    <w:rsid w:val="00603955"/>
    <w:rsid w:val="00603CA1"/>
    <w:rsid w:val="0060402E"/>
    <w:rsid w:val="006046D2"/>
    <w:rsid w:val="00604A2B"/>
    <w:rsid w:val="006066A7"/>
    <w:rsid w:val="0060671C"/>
    <w:rsid w:val="00606ED3"/>
    <w:rsid w:val="00610E81"/>
    <w:rsid w:val="00610E90"/>
    <w:rsid w:val="00611052"/>
    <w:rsid w:val="00612CED"/>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70E"/>
    <w:rsid w:val="00624958"/>
    <w:rsid w:val="00625220"/>
    <w:rsid w:val="006253D9"/>
    <w:rsid w:val="00625793"/>
    <w:rsid w:val="00626450"/>
    <w:rsid w:val="006269C3"/>
    <w:rsid w:val="006303C3"/>
    <w:rsid w:val="006311E1"/>
    <w:rsid w:val="006318DE"/>
    <w:rsid w:val="006325D0"/>
    <w:rsid w:val="00633F91"/>
    <w:rsid w:val="006350DC"/>
    <w:rsid w:val="0063538D"/>
    <w:rsid w:val="006368CB"/>
    <w:rsid w:val="006401F9"/>
    <w:rsid w:val="00641880"/>
    <w:rsid w:val="00642218"/>
    <w:rsid w:val="00642267"/>
    <w:rsid w:val="006434F1"/>
    <w:rsid w:val="006438FB"/>
    <w:rsid w:val="00644A64"/>
    <w:rsid w:val="00645277"/>
    <w:rsid w:val="0064530C"/>
    <w:rsid w:val="006456DE"/>
    <w:rsid w:val="0064796B"/>
    <w:rsid w:val="00647A65"/>
    <w:rsid w:val="00650144"/>
    <w:rsid w:val="00650261"/>
    <w:rsid w:val="00651E6A"/>
    <w:rsid w:val="006529D9"/>
    <w:rsid w:val="006537FF"/>
    <w:rsid w:val="006539B8"/>
    <w:rsid w:val="0065494E"/>
    <w:rsid w:val="0065496C"/>
    <w:rsid w:val="00654F4A"/>
    <w:rsid w:val="00655D4A"/>
    <w:rsid w:val="00655F7F"/>
    <w:rsid w:val="0065607F"/>
    <w:rsid w:val="006560AA"/>
    <w:rsid w:val="006565FC"/>
    <w:rsid w:val="006571EE"/>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67FCF"/>
    <w:rsid w:val="0067173C"/>
    <w:rsid w:val="006729BE"/>
    <w:rsid w:val="0067302E"/>
    <w:rsid w:val="0067436F"/>
    <w:rsid w:val="00674506"/>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6B1F"/>
    <w:rsid w:val="00691A4D"/>
    <w:rsid w:val="00691F3A"/>
    <w:rsid w:val="00692C7C"/>
    <w:rsid w:val="00694427"/>
    <w:rsid w:val="0069486E"/>
    <w:rsid w:val="006A0842"/>
    <w:rsid w:val="006A1F7C"/>
    <w:rsid w:val="006A31D6"/>
    <w:rsid w:val="006A4094"/>
    <w:rsid w:val="006A417C"/>
    <w:rsid w:val="006A422E"/>
    <w:rsid w:val="006A4E4F"/>
    <w:rsid w:val="006B0465"/>
    <w:rsid w:val="006B192B"/>
    <w:rsid w:val="006B1E39"/>
    <w:rsid w:val="006B2C84"/>
    <w:rsid w:val="006B3DB0"/>
    <w:rsid w:val="006B4178"/>
    <w:rsid w:val="006B4B89"/>
    <w:rsid w:val="006B6185"/>
    <w:rsid w:val="006B63B2"/>
    <w:rsid w:val="006B652E"/>
    <w:rsid w:val="006B6860"/>
    <w:rsid w:val="006B6BB3"/>
    <w:rsid w:val="006B793E"/>
    <w:rsid w:val="006C135B"/>
    <w:rsid w:val="006C29EA"/>
    <w:rsid w:val="006C385C"/>
    <w:rsid w:val="006C43DB"/>
    <w:rsid w:val="006C5992"/>
    <w:rsid w:val="006C6145"/>
    <w:rsid w:val="006C6730"/>
    <w:rsid w:val="006C6F5A"/>
    <w:rsid w:val="006D0A0E"/>
    <w:rsid w:val="006D0FDA"/>
    <w:rsid w:val="006D187E"/>
    <w:rsid w:val="006D1CEE"/>
    <w:rsid w:val="006D209D"/>
    <w:rsid w:val="006D20AE"/>
    <w:rsid w:val="006D2246"/>
    <w:rsid w:val="006D24D8"/>
    <w:rsid w:val="006D4E5A"/>
    <w:rsid w:val="006D575F"/>
    <w:rsid w:val="006D5C1E"/>
    <w:rsid w:val="006D6356"/>
    <w:rsid w:val="006D7030"/>
    <w:rsid w:val="006D728D"/>
    <w:rsid w:val="006D7598"/>
    <w:rsid w:val="006D7620"/>
    <w:rsid w:val="006D78C7"/>
    <w:rsid w:val="006E0AA9"/>
    <w:rsid w:val="006E27C5"/>
    <w:rsid w:val="006E3A10"/>
    <w:rsid w:val="006E3A4A"/>
    <w:rsid w:val="006E4918"/>
    <w:rsid w:val="006E5427"/>
    <w:rsid w:val="006E566F"/>
    <w:rsid w:val="006E60C0"/>
    <w:rsid w:val="006E6A2A"/>
    <w:rsid w:val="006E764C"/>
    <w:rsid w:val="006E79EC"/>
    <w:rsid w:val="006E7C40"/>
    <w:rsid w:val="006F0C25"/>
    <w:rsid w:val="006F1974"/>
    <w:rsid w:val="006F1E81"/>
    <w:rsid w:val="006F264C"/>
    <w:rsid w:val="006F27B7"/>
    <w:rsid w:val="006F3884"/>
    <w:rsid w:val="006F4521"/>
    <w:rsid w:val="006F4D9B"/>
    <w:rsid w:val="006F4DDE"/>
    <w:rsid w:val="006F5278"/>
    <w:rsid w:val="006F6A08"/>
    <w:rsid w:val="006F7573"/>
    <w:rsid w:val="006F76D1"/>
    <w:rsid w:val="006F7A25"/>
    <w:rsid w:val="00700D24"/>
    <w:rsid w:val="00701B68"/>
    <w:rsid w:val="0070298B"/>
    <w:rsid w:val="00702A33"/>
    <w:rsid w:val="00703AA6"/>
    <w:rsid w:val="0070413F"/>
    <w:rsid w:val="007041FD"/>
    <w:rsid w:val="00704E4F"/>
    <w:rsid w:val="00704E62"/>
    <w:rsid w:val="0070597B"/>
    <w:rsid w:val="007060FB"/>
    <w:rsid w:val="0070673C"/>
    <w:rsid w:val="00706909"/>
    <w:rsid w:val="00707710"/>
    <w:rsid w:val="0071003D"/>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403"/>
    <w:rsid w:val="0073077C"/>
    <w:rsid w:val="00730917"/>
    <w:rsid w:val="00730E88"/>
    <w:rsid w:val="00731496"/>
    <w:rsid w:val="0073157E"/>
    <w:rsid w:val="00731648"/>
    <w:rsid w:val="00732EA5"/>
    <w:rsid w:val="00733F3D"/>
    <w:rsid w:val="00734B63"/>
    <w:rsid w:val="00735386"/>
    <w:rsid w:val="00736DAE"/>
    <w:rsid w:val="00737580"/>
    <w:rsid w:val="00737792"/>
    <w:rsid w:val="00737F56"/>
    <w:rsid w:val="0074060E"/>
    <w:rsid w:val="00741883"/>
    <w:rsid w:val="00741A36"/>
    <w:rsid w:val="00741B7D"/>
    <w:rsid w:val="00742881"/>
    <w:rsid w:val="00742EF0"/>
    <w:rsid w:val="00743449"/>
    <w:rsid w:val="00743539"/>
    <w:rsid w:val="007438FE"/>
    <w:rsid w:val="007446A6"/>
    <w:rsid w:val="007446FF"/>
    <w:rsid w:val="00744AE6"/>
    <w:rsid w:val="0074597A"/>
    <w:rsid w:val="00745A68"/>
    <w:rsid w:val="00745F04"/>
    <w:rsid w:val="00746595"/>
    <w:rsid w:val="00746BA2"/>
    <w:rsid w:val="00746E36"/>
    <w:rsid w:val="00747964"/>
    <w:rsid w:val="00747B49"/>
    <w:rsid w:val="00747C0B"/>
    <w:rsid w:val="00750443"/>
    <w:rsid w:val="00752B26"/>
    <w:rsid w:val="00753643"/>
    <w:rsid w:val="00753DE4"/>
    <w:rsid w:val="00753F12"/>
    <w:rsid w:val="00754863"/>
    <w:rsid w:val="00754DD5"/>
    <w:rsid w:val="007555D7"/>
    <w:rsid w:val="00755752"/>
    <w:rsid w:val="00755FED"/>
    <w:rsid w:val="00757F6A"/>
    <w:rsid w:val="007609B2"/>
    <w:rsid w:val="00761311"/>
    <w:rsid w:val="007619FB"/>
    <w:rsid w:val="00761A40"/>
    <w:rsid w:val="0076212D"/>
    <w:rsid w:val="007621BA"/>
    <w:rsid w:val="007625A5"/>
    <w:rsid w:val="00762644"/>
    <w:rsid w:val="007628F9"/>
    <w:rsid w:val="00764A83"/>
    <w:rsid w:val="00764FF9"/>
    <w:rsid w:val="0076519D"/>
    <w:rsid w:val="00765CE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6003"/>
    <w:rsid w:val="00786C9B"/>
    <w:rsid w:val="00787155"/>
    <w:rsid w:val="00787F45"/>
    <w:rsid w:val="00790673"/>
    <w:rsid w:val="00790BBB"/>
    <w:rsid w:val="0079102E"/>
    <w:rsid w:val="00791787"/>
    <w:rsid w:val="00791B04"/>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0B7C"/>
    <w:rsid w:val="007B1145"/>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1BC0"/>
    <w:rsid w:val="007C1E57"/>
    <w:rsid w:val="007C20D2"/>
    <w:rsid w:val="007C230E"/>
    <w:rsid w:val="007C2758"/>
    <w:rsid w:val="007C42A3"/>
    <w:rsid w:val="007C4ADB"/>
    <w:rsid w:val="007C604C"/>
    <w:rsid w:val="007C6586"/>
    <w:rsid w:val="007C758A"/>
    <w:rsid w:val="007C7B7A"/>
    <w:rsid w:val="007D01C4"/>
    <w:rsid w:val="007D0CD0"/>
    <w:rsid w:val="007D0FCD"/>
    <w:rsid w:val="007D1027"/>
    <w:rsid w:val="007D2709"/>
    <w:rsid w:val="007D2B81"/>
    <w:rsid w:val="007D2DE3"/>
    <w:rsid w:val="007D3688"/>
    <w:rsid w:val="007D4048"/>
    <w:rsid w:val="007D5BA1"/>
    <w:rsid w:val="007E0A36"/>
    <w:rsid w:val="007E0B02"/>
    <w:rsid w:val="007E0BD5"/>
    <w:rsid w:val="007E21EC"/>
    <w:rsid w:val="007E4143"/>
    <w:rsid w:val="007E4577"/>
    <w:rsid w:val="007E4760"/>
    <w:rsid w:val="007E635E"/>
    <w:rsid w:val="007E636B"/>
    <w:rsid w:val="007E6810"/>
    <w:rsid w:val="007E6823"/>
    <w:rsid w:val="007E69FC"/>
    <w:rsid w:val="007E6BC4"/>
    <w:rsid w:val="007E6E14"/>
    <w:rsid w:val="007E6EA7"/>
    <w:rsid w:val="007E7284"/>
    <w:rsid w:val="007E7EF6"/>
    <w:rsid w:val="007F0378"/>
    <w:rsid w:val="007F0693"/>
    <w:rsid w:val="007F0768"/>
    <w:rsid w:val="007F1E55"/>
    <w:rsid w:val="007F2116"/>
    <w:rsid w:val="007F2522"/>
    <w:rsid w:val="007F3963"/>
    <w:rsid w:val="007F5120"/>
    <w:rsid w:val="007F5ABF"/>
    <w:rsid w:val="007F5D41"/>
    <w:rsid w:val="007F5EA8"/>
    <w:rsid w:val="008002C0"/>
    <w:rsid w:val="008004DC"/>
    <w:rsid w:val="008006ED"/>
    <w:rsid w:val="008012C2"/>
    <w:rsid w:val="00801F08"/>
    <w:rsid w:val="00803167"/>
    <w:rsid w:val="00803F4B"/>
    <w:rsid w:val="00804A57"/>
    <w:rsid w:val="0080532E"/>
    <w:rsid w:val="00805B28"/>
    <w:rsid w:val="0080600B"/>
    <w:rsid w:val="00806983"/>
    <w:rsid w:val="00806D86"/>
    <w:rsid w:val="00806E47"/>
    <w:rsid w:val="00806F56"/>
    <w:rsid w:val="00807C4B"/>
    <w:rsid w:val="008116F8"/>
    <w:rsid w:val="008123C7"/>
    <w:rsid w:val="008140B4"/>
    <w:rsid w:val="00814190"/>
    <w:rsid w:val="00814C65"/>
    <w:rsid w:val="00815271"/>
    <w:rsid w:val="008169AF"/>
    <w:rsid w:val="008169B6"/>
    <w:rsid w:val="00817993"/>
    <w:rsid w:val="00817D79"/>
    <w:rsid w:val="00817E96"/>
    <w:rsid w:val="008200D6"/>
    <w:rsid w:val="00821463"/>
    <w:rsid w:val="00821E20"/>
    <w:rsid w:val="00821F8B"/>
    <w:rsid w:val="00823E6F"/>
    <w:rsid w:val="008243BA"/>
    <w:rsid w:val="0082449D"/>
    <w:rsid w:val="008248DF"/>
    <w:rsid w:val="0082639C"/>
    <w:rsid w:val="00826537"/>
    <w:rsid w:val="008269E6"/>
    <w:rsid w:val="00826EF9"/>
    <w:rsid w:val="00827158"/>
    <w:rsid w:val="008279AF"/>
    <w:rsid w:val="00830DE2"/>
    <w:rsid w:val="00831ABF"/>
    <w:rsid w:val="0083306C"/>
    <w:rsid w:val="00833C68"/>
    <w:rsid w:val="008351C6"/>
    <w:rsid w:val="0083547D"/>
    <w:rsid w:val="008354F8"/>
    <w:rsid w:val="0083636B"/>
    <w:rsid w:val="0083763F"/>
    <w:rsid w:val="00837710"/>
    <w:rsid w:val="008377DF"/>
    <w:rsid w:val="0083795A"/>
    <w:rsid w:val="00837EC2"/>
    <w:rsid w:val="00840684"/>
    <w:rsid w:val="00841D11"/>
    <w:rsid w:val="0084205F"/>
    <w:rsid w:val="008421AA"/>
    <w:rsid w:val="008423E7"/>
    <w:rsid w:val="008434DD"/>
    <w:rsid w:val="00843DD8"/>
    <w:rsid w:val="008443AE"/>
    <w:rsid w:val="008445D2"/>
    <w:rsid w:val="00844A94"/>
    <w:rsid w:val="008450C9"/>
    <w:rsid w:val="008464D7"/>
    <w:rsid w:val="00847B4D"/>
    <w:rsid w:val="008528DB"/>
    <w:rsid w:val="00852FD4"/>
    <w:rsid w:val="00853468"/>
    <w:rsid w:val="008554FF"/>
    <w:rsid w:val="008576E1"/>
    <w:rsid w:val="00857C11"/>
    <w:rsid w:val="00860F23"/>
    <w:rsid w:val="00861212"/>
    <w:rsid w:val="00861F9F"/>
    <w:rsid w:val="00861FA3"/>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812"/>
    <w:rsid w:val="00882949"/>
    <w:rsid w:val="00883F79"/>
    <w:rsid w:val="0088409A"/>
    <w:rsid w:val="00884162"/>
    <w:rsid w:val="00885F1B"/>
    <w:rsid w:val="00886CFC"/>
    <w:rsid w:val="00886ECF"/>
    <w:rsid w:val="008871D2"/>
    <w:rsid w:val="00887D89"/>
    <w:rsid w:val="008900D4"/>
    <w:rsid w:val="008919A9"/>
    <w:rsid w:val="00892600"/>
    <w:rsid w:val="00892D41"/>
    <w:rsid w:val="00894825"/>
    <w:rsid w:val="00894BFD"/>
    <w:rsid w:val="00895106"/>
    <w:rsid w:val="008954A3"/>
    <w:rsid w:val="00896C3A"/>
    <w:rsid w:val="008970E5"/>
    <w:rsid w:val="008974FA"/>
    <w:rsid w:val="00897B1C"/>
    <w:rsid w:val="00897D40"/>
    <w:rsid w:val="008A1217"/>
    <w:rsid w:val="008A1F30"/>
    <w:rsid w:val="008A39AD"/>
    <w:rsid w:val="008A4257"/>
    <w:rsid w:val="008A54B2"/>
    <w:rsid w:val="008A63AB"/>
    <w:rsid w:val="008A68CA"/>
    <w:rsid w:val="008A6A05"/>
    <w:rsid w:val="008A6AA7"/>
    <w:rsid w:val="008A770D"/>
    <w:rsid w:val="008A7AA5"/>
    <w:rsid w:val="008B033E"/>
    <w:rsid w:val="008B0B1F"/>
    <w:rsid w:val="008B0D6A"/>
    <w:rsid w:val="008B1BDE"/>
    <w:rsid w:val="008B3E63"/>
    <w:rsid w:val="008B4224"/>
    <w:rsid w:val="008B423F"/>
    <w:rsid w:val="008B451F"/>
    <w:rsid w:val="008B468B"/>
    <w:rsid w:val="008B47E6"/>
    <w:rsid w:val="008B482A"/>
    <w:rsid w:val="008B4AC7"/>
    <w:rsid w:val="008B4F2B"/>
    <w:rsid w:val="008B6109"/>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4D23"/>
    <w:rsid w:val="008C5CE8"/>
    <w:rsid w:val="008C612F"/>
    <w:rsid w:val="008C6191"/>
    <w:rsid w:val="008C686F"/>
    <w:rsid w:val="008D0191"/>
    <w:rsid w:val="008D1DA0"/>
    <w:rsid w:val="008D200E"/>
    <w:rsid w:val="008D2F18"/>
    <w:rsid w:val="008D35B2"/>
    <w:rsid w:val="008D6CB7"/>
    <w:rsid w:val="008D6CE8"/>
    <w:rsid w:val="008D7101"/>
    <w:rsid w:val="008D71C1"/>
    <w:rsid w:val="008D752C"/>
    <w:rsid w:val="008E1A4F"/>
    <w:rsid w:val="008E2210"/>
    <w:rsid w:val="008E286D"/>
    <w:rsid w:val="008E2C04"/>
    <w:rsid w:val="008E3949"/>
    <w:rsid w:val="008E4147"/>
    <w:rsid w:val="008E4F40"/>
    <w:rsid w:val="008E6D1C"/>
    <w:rsid w:val="008E6D80"/>
    <w:rsid w:val="008E6E6C"/>
    <w:rsid w:val="008E7571"/>
    <w:rsid w:val="008E7B7F"/>
    <w:rsid w:val="008E7E32"/>
    <w:rsid w:val="008F0C10"/>
    <w:rsid w:val="008F2091"/>
    <w:rsid w:val="008F2876"/>
    <w:rsid w:val="008F5325"/>
    <w:rsid w:val="008F536C"/>
    <w:rsid w:val="008F6A32"/>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4E7"/>
    <w:rsid w:val="00916D7B"/>
    <w:rsid w:val="009177D4"/>
    <w:rsid w:val="00920DE5"/>
    <w:rsid w:val="009212A8"/>
    <w:rsid w:val="00921CE5"/>
    <w:rsid w:val="00922014"/>
    <w:rsid w:val="0092259E"/>
    <w:rsid w:val="009266E2"/>
    <w:rsid w:val="00926883"/>
    <w:rsid w:val="009270E0"/>
    <w:rsid w:val="009274B0"/>
    <w:rsid w:val="00927B3E"/>
    <w:rsid w:val="00927EF6"/>
    <w:rsid w:val="00927FE4"/>
    <w:rsid w:val="00930E44"/>
    <w:rsid w:val="009310CA"/>
    <w:rsid w:val="00931529"/>
    <w:rsid w:val="0093169A"/>
    <w:rsid w:val="00931C21"/>
    <w:rsid w:val="0093310F"/>
    <w:rsid w:val="009334C5"/>
    <w:rsid w:val="0093394E"/>
    <w:rsid w:val="00933E43"/>
    <w:rsid w:val="009352CC"/>
    <w:rsid w:val="009356C5"/>
    <w:rsid w:val="00935B88"/>
    <w:rsid w:val="00935D21"/>
    <w:rsid w:val="009364AE"/>
    <w:rsid w:val="009367F3"/>
    <w:rsid w:val="00936ED5"/>
    <w:rsid w:val="00937977"/>
    <w:rsid w:val="0094007F"/>
    <w:rsid w:val="00940233"/>
    <w:rsid w:val="00940272"/>
    <w:rsid w:val="00940A85"/>
    <w:rsid w:val="00940BDA"/>
    <w:rsid w:val="009424F4"/>
    <w:rsid w:val="00942E95"/>
    <w:rsid w:val="009432D4"/>
    <w:rsid w:val="00943C17"/>
    <w:rsid w:val="00943CA6"/>
    <w:rsid w:val="00944006"/>
    <w:rsid w:val="00944EEE"/>
    <w:rsid w:val="00945F6E"/>
    <w:rsid w:val="00946285"/>
    <w:rsid w:val="00946655"/>
    <w:rsid w:val="00946F70"/>
    <w:rsid w:val="009502C4"/>
    <w:rsid w:val="00951F08"/>
    <w:rsid w:val="00951F19"/>
    <w:rsid w:val="009522AD"/>
    <w:rsid w:val="00955FEE"/>
    <w:rsid w:val="009564C3"/>
    <w:rsid w:val="0095669C"/>
    <w:rsid w:val="009567B9"/>
    <w:rsid w:val="00957B2B"/>
    <w:rsid w:val="009606AB"/>
    <w:rsid w:val="00960EF9"/>
    <w:rsid w:val="00961628"/>
    <w:rsid w:val="009619D8"/>
    <w:rsid w:val="00961C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1D8"/>
    <w:rsid w:val="00974A70"/>
    <w:rsid w:val="00975494"/>
    <w:rsid w:val="00975AFC"/>
    <w:rsid w:val="0097672D"/>
    <w:rsid w:val="009800DD"/>
    <w:rsid w:val="009807F6"/>
    <w:rsid w:val="00981450"/>
    <w:rsid w:val="00981897"/>
    <w:rsid w:val="00981B70"/>
    <w:rsid w:val="009829E2"/>
    <w:rsid w:val="00982BC9"/>
    <w:rsid w:val="00982FFF"/>
    <w:rsid w:val="00983575"/>
    <w:rsid w:val="009843AF"/>
    <w:rsid w:val="00985831"/>
    <w:rsid w:val="00985B82"/>
    <w:rsid w:val="009862FF"/>
    <w:rsid w:val="00986DB7"/>
    <w:rsid w:val="00987BCA"/>
    <w:rsid w:val="00987D44"/>
    <w:rsid w:val="00992846"/>
    <w:rsid w:val="009939A6"/>
    <w:rsid w:val="0099408E"/>
    <w:rsid w:val="00994475"/>
    <w:rsid w:val="00994F48"/>
    <w:rsid w:val="00995797"/>
    <w:rsid w:val="009960A6"/>
    <w:rsid w:val="009966E2"/>
    <w:rsid w:val="00996A8B"/>
    <w:rsid w:val="00997245"/>
    <w:rsid w:val="00997499"/>
    <w:rsid w:val="00997B1F"/>
    <w:rsid w:val="009A274F"/>
    <w:rsid w:val="009A39B7"/>
    <w:rsid w:val="009A41BE"/>
    <w:rsid w:val="009A4219"/>
    <w:rsid w:val="009A4F3A"/>
    <w:rsid w:val="009A5442"/>
    <w:rsid w:val="009A6349"/>
    <w:rsid w:val="009A6717"/>
    <w:rsid w:val="009A6DF4"/>
    <w:rsid w:val="009A6ED5"/>
    <w:rsid w:val="009A77E0"/>
    <w:rsid w:val="009A7D05"/>
    <w:rsid w:val="009B050E"/>
    <w:rsid w:val="009B05D9"/>
    <w:rsid w:val="009B188A"/>
    <w:rsid w:val="009B20B9"/>
    <w:rsid w:val="009B2426"/>
    <w:rsid w:val="009B2F72"/>
    <w:rsid w:val="009B35A6"/>
    <w:rsid w:val="009B42AE"/>
    <w:rsid w:val="009B48F9"/>
    <w:rsid w:val="009B5368"/>
    <w:rsid w:val="009B6D15"/>
    <w:rsid w:val="009B7A66"/>
    <w:rsid w:val="009C0430"/>
    <w:rsid w:val="009C04A7"/>
    <w:rsid w:val="009C0CC6"/>
    <w:rsid w:val="009C1A07"/>
    <w:rsid w:val="009C224D"/>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D7716"/>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06E"/>
    <w:rsid w:val="009E5636"/>
    <w:rsid w:val="009E5F40"/>
    <w:rsid w:val="009E67CD"/>
    <w:rsid w:val="009E7636"/>
    <w:rsid w:val="009E7D99"/>
    <w:rsid w:val="009F05F7"/>
    <w:rsid w:val="009F218F"/>
    <w:rsid w:val="009F291E"/>
    <w:rsid w:val="009F31F1"/>
    <w:rsid w:val="009F420D"/>
    <w:rsid w:val="009F4A79"/>
    <w:rsid w:val="009F4B54"/>
    <w:rsid w:val="009F4CE6"/>
    <w:rsid w:val="009F5123"/>
    <w:rsid w:val="009F5372"/>
    <w:rsid w:val="009F5FAC"/>
    <w:rsid w:val="009F730B"/>
    <w:rsid w:val="009F7889"/>
    <w:rsid w:val="009F78AC"/>
    <w:rsid w:val="009F7955"/>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16D11"/>
    <w:rsid w:val="00A200EC"/>
    <w:rsid w:val="00A20418"/>
    <w:rsid w:val="00A20787"/>
    <w:rsid w:val="00A209D6"/>
    <w:rsid w:val="00A20C46"/>
    <w:rsid w:val="00A20F21"/>
    <w:rsid w:val="00A22000"/>
    <w:rsid w:val="00A22A4C"/>
    <w:rsid w:val="00A23A1C"/>
    <w:rsid w:val="00A24B84"/>
    <w:rsid w:val="00A24DDA"/>
    <w:rsid w:val="00A262AF"/>
    <w:rsid w:val="00A2678F"/>
    <w:rsid w:val="00A275D4"/>
    <w:rsid w:val="00A27848"/>
    <w:rsid w:val="00A27865"/>
    <w:rsid w:val="00A27FAB"/>
    <w:rsid w:val="00A30403"/>
    <w:rsid w:val="00A30EF8"/>
    <w:rsid w:val="00A31F5B"/>
    <w:rsid w:val="00A32511"/>
    <w:rsid w:val="00A326C4"/>
    <w:rsid w:val="00A32F83"/>
    <w:rsid w:val="00A34462"/>
    <w:rsid w:val="00A3482B"/>
    <w:rsid w:val="00A35998"/>
    <w:rsid w:val="00A4106F"/>
    <w:rsid w:val="00A412BA"/>
    <w:rsid w:val="00A41986"/>
    <w:rsid w:val="00A42F91"/>
    <w:rsid w:val="00A430ED"/>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9F1"/>
    <w:rsid w:val="00A52EC5"/>
    <w:rsid w:val="00A53D54"/>
    <w:rsid w:val="00A53D60"/>
    <w:rsid w:val="00A5425F"/>
    <w:rsid w:val="00A5463C"/>
    <w:rsid w:val="00A55D28"/>
    <w:rsid w:val="00A56749"/>
    <w:rsid w:val="00A56BD7"/>
    <w:rsid w:val="00A576ED"/>
    <w:rsid w:val="00A57D71"/>
    <w:rsid w:val="00A600F1"/>
    <w:rsid w:val="00A608B2"/>
    <w:rsid w:val="00A609C8"/>
    <w:rsid w:val="00A60D2B"/>
    <w:rsid w:val="00A614BE"/>
    <w:rsid w:val="00A62B4A"/>
    <w:rsid w:val="00A641D8"/>
    <w:rsid w:val="00A64C81"/>
    <w:rsid w:val="00A64CFF"/>
    <w:rsid w:val="00A66157"/>
    <w:rsid w:val="00A666F3"/>
    <w:rsid w:val="00A66F17"/>
    <w:rsid w:val="00A66FC5"/>
    <w:rsid w:val="00A6771C"/>
    <w:rsid w:val="00A70364"/>
    <w:rsid w:val="00A71427"/>
    <w:rsid w:val="00A714DC"/>
    <w:rsid w:val="00A722B1"/>
    <w:rsid w:val="00A72F5D"/>
    <w:rsid w:val="00A731B0"/>
    <w:rsid w:val="00A7388C"/>
    <w:rsid w:val="00A74850"/>
    <w:rsid w:val="00A75C13"/>
    <w:rsid w:val="00A76AB7"/>
    <w:rsid w:val="00A825E1"/>
    <w:rsid w:val="00A82964"/>
    <w:rsid w:val="00A82FDA"/>
    <w:rsid w:val="00A835B3"/>
    <w:rsid w:val="00A83E2E"/>
    <w:rsid w:val="00A84B31"/>
    <w:rsid w:val="00A8594F"/>
    <w:rsid w:val="00A85D30"/>
    <w:rsid w:val="00A86003"/>
    <w:rsid w:val="00A87C35"/>
    <w:rsid w:val="00A90AD7"/>
    <w:rsid w:val="00A9107A"/>
    <w:rsid w:val="00A91979"/>
    <w:rsid w:val="00A91DCD"/>
    <w:rsid w:val="00A93179"/>
    <w:rsid w:val="00A95A13"/>
    <w:rsid w:val="00A95BBB"/>
    <w:rsid w:val="00A96ACE"/>
    <w:rsid w:val="00A96B32"/>
    <w:rsid w:val="00A96B74"/>
    <w:rsid w:val="00A96D31"/>
    <w:rsid w:val="00AA09D7"/>
    <w:rsid w:val="00AA0FE8"/>
    <w:rsid w:val="00AA1563"/>
    <w:rsid w:val="00AA16BB"/>
    <w:rsid w:val="00AA1D74"/>
    <w:rsid w:val="00AA3198"/>
    <w:rsid w:val="00AA3D59"/>
    <w:rsid w:val="00AA4117"/>
    <w:rsid w:val="00AA4143"/>
    <w:rsid w:val="00AA480D"/>
    <w:rsid w:val="00AA4918"/>
    <w:rsid w:val="00AA4CB1"/>
    <w:rsid w:val="00AA560F"/>
    <w:rsid w:val="00AA57BB"/>
    <w:rsid w:val="00AA6A0B"/>
    <w:rsid w:val="00AA6F6F"/>
    <w:rsid w:val="00AA7412"/>
    <w:rsid w:val="00AA7BFC"/>
    <w:rsid w:val="00AA7F01"/>
    <w:rsid w:val="00AB0120"/>
    <w:rsid w:val="00AB01A3"/>
    <w:rsid w:val="00AB26F5"/>
    <w:rsid w:val="00AB2A05"/>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ADD"/>
    <w:rsid w:val="00AC1F56"/>
    <w:rsid w:val="00AC21A2"/>
    <w:rsid w:val="00AC2F35"/>
    <w:rsid w:val="00AC3229"/>
    <w:rsid w:val="00AC33F9"/>
    <w:rsid w:val="00AC3EC7"/>
    <w:rsid w:val="00AC5515"/>
    <w:rsid w:val="00AC5763"/>
    <w:rsid w:val="00AC60F6"/>
    <w:rsid w:val="00AC6192"/>
    <w:rsid w:val="00AC624E"/>
    <w:rsid w:val="00AC6668"/>
    <w:rsid w:val="00AC66F4"/>
    <w:rsid w:val="00AC6C10"/>
    <w:rsid w:val="00AC6F89"/>
    <w:rsid w:val="00AC7669"/>
    <w:rsid w:val="00AC7D32"/>
    <w:rsid w:val="00AD283E"/>
    <w:rsid w:val="00AD2AAE"/>
    <w:rsid w:val="00AD453B"/>
    <w:rsid w:val="00AD4BF7"/>
    <w:rsid w:val="00AD4E47"/>
    <w:rsid w:val="00AD538A"/>
    <w:rsid w:val="00AD55B0"/>
    <w:rsid w:val="00AD59C6"/>
    <w:rsid w:val="00AD59C9"/>
    <w:rsid w:val="00AD65BC"/>
    <w:rsid w:val="00AE14AA"/>
    <w:rsid w:val="00AE20CF"/>
    <w:rsid w:val="00AE22B0"/>
    <w:rsid w:val="00AE29DD"/>
    <w:rsid w:val="00AE3130"/>
    <w:rsid w:val="00AE4733"/>
    <w:rsid w:val="00AE5035"/>
    <w:rsid w:val="00AE5A78"/>
    <w:rsid w:val="00AE61E5"/>
    <w:rsid w:val="00AE6202"/>
    <w:rsid w:val="00AE70C2"/>
    <w:rsid w:val="00AE7635"/>
    <w:rsid w:val="00AF0BF5"/>
    <w:rsid w:val="00AF19F6"/>
    <w:rsid w:val="00AF20E5"/>
    <w:rsid w:val="00AF247F"/>
    <w:rsid w:val="00AF3491"/>
    <w:rsid w:val="00AF3588"/>
    <w:rsid w:val="00AF3A6E"/>
    <w:rsid w:val="00AF3D98"/>
    <w:rsid w:val="00AF3DAA"/>
    <w:rsid w:val="00AF4461"/>
    <w:rsid w:val="00AF4D8C"/>
    <w:rsid w:val="00AF50C2"/>
    <w:rsid w:val="00AF5830"/>
    <w:rsid w:val="00AF77B7"/>
    <w:rsid w:val="00AF7D15"/>
    <w:rsid w:val="00B00393"/>
    <w:rsid w:val="00B00ACA"/>
    <w:rsid w:val="00B00BCE"/>
    <w:rsid w:val="00B01487"/>
    <w:rsid w:val="00B01A3D"/>
    <w:rsid w:val="00B03115"/>
    <w:rsid w:val="00B03125"/>
    <w:rsid w:val="00B03193"/>
    <w:rsid w:val="00B03849"/>
    <w:rsid w:val="00B03DCF"/>
    <w:rsid w:val="00B05175"/>
    <w:rsid w:val="00B05AB9"/>
    <w:rsid w:val="00B060F2"/>
    <w:rsid w:val="00B065E7"/>
    <w:rsid w:val="00B101AD"/>
    <w:rsid w:val="00B10D15"/>
    <w:rsid w:val="00B113A0"/>
    <w:rsid w:val="00B11A25"/>
    <w:rsid w:val="00B11B93"/>
    <w:rsid w:val="00B123D6"/>
    <w:rsid w:val="00B12A23"/>
    <w:rsid w:val="00B13460"/>
    <w:rsid w:val="00B1368C"/>
    <w:rsid w:val="00B1411B"/>
    <w:rsid w:val="00B14148"/>
    <w:rsid w:val="00B14309"/>
    <w:rsid w:val="00B14914"/>
    <w:rsid w:val="00B14945"/>
    <w:rsid w:val="00B15826"/>
    <w:rsid w:val="00B1606A"/>
    <w:rsid w:val="00B1687C"/>
    <w:rsid w:val="00B1798D"/>
    <w:rsid w:val="00B20058"/>
    <w:rsid w:val="00B20066"/>
    <w:rsid w:val="00B2090B"/>
    <w:rsid w:val="00B212F5"/>
    <w:rsid w:val="00B2158C"/>
    <w:rsid w:val="00B21B47"/>
    <w:rsid w:val="00B22197"/>
    <w:rsid w:val="00B22236"/>
    <w:rsid w:val="00B2224E"/>
    <w:rsid w:val="00B223BE"/>
    <w:rsid w:val="00B22A4B"/>
    <w:rsid w:val="00B250E9"/>
    <w:rsid w:val="00B25624"/>
    <w:rsid w:val="00B25C15"/>
    <w:rsid w:val="00B25C88"/>
    <w:rsid w:val="00B26240"/>
    <w:rsid w:val="00B2679A"/>
    <w:rsid w:val="00B26F79"/>
    <w:rsid w:val="00B27A0C"/>
    <w:rsid w:val="00B306DB"/>
    <w:rsid w:val="00B310DD"/>
    <w:rsid w:val="00B31343"/>
    <w:rsid w:val="00B319F6"/>
    <w:rsid w:val="00B3368F"/>
    <w:rsid w:val="00B33749"/>
    <w:rsid w:val="00B338FE"/>
    <w:rsid w:val="00B33CF6"/>
    <w:rsid w:val="00B35039"/>
    <w:rsid w:val="00B3559C"/>
    <w:rsid w:val="00B35B8B"/>
    <w:rsid w:val="00B35EAB"/>
    <w:rsid w:val="00B36B93"/>
    <w:rsid w:val="00B36F53"/>
    <w:rsid w:val="00B4085A"/>
    <w:rsid w:val="00B411D1"/>
    <w:rsid w:val="00B419CA"/>
    <w:rsid w:val="00B42DD0"/>
    <w:rsid w:val="00B43C7D"/>
    <w:rsid w:val="00B44250"/>
    <w:rsid w:val="00B448A9"/>
    <w:rsid w:val="00B4539E"/>
    <w:rsid w:val="00B454E1"/>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653"/>
    <w:rsid w:val="00B60984"/>
    <w:rsid w:val="00B611B7"/>
    <w:rsid w:val="00B615E7"/>
    <w:rsid w:val="00B62073"/>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01B"/>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0903"/>
    <w:rsid w:val="00B8125F"/>
    <w:rsid w:val="00B83096"/>
    <w:rsid w:val="00B83DA4"/>
    <w:rsid w:val="00B83E04"/>
    <w:rsid w:val="00B84149"/>
    <w:rsid w:val="00B84B90"/>
    <w:rsid w:val="00B84F58"/>
    <w:rsid w:val="00B852E3"/>
    <w:rsid w:val="00B8613B"/>
    <w:rsid w:val="00B8698A"/>
    <w:rsid w:val="00B86DC5"/>
    <w:rsid w:val="00B872F5"/>
    <w:rsid w:val="00B87A40"/>
    <w:rsid w:val="00B90985"/>
    <w:rsid w:val="00B90D35"/>
    <w:rsid w:val="00B91AC0"/>
    <w:rsid w:val="00B92253"/>
    <w:rsid w:val="00B92839"/>
    <w:rsid w:val="00B92885"/>
    <w:rsid w:val="00B92B76"/>
    <w:rsid w:val="00B92E75"/>
    <w:rsid w:val="00B9372A"/>
    <w:rsid w:val="00B941DB"/>
    <w:rsid w:val="00B942DF"/>
    <w:rsid w:val="00B94FA9"/>
    <w:rsid w:val="00B9667E"/>
    <w:rsid w:val="00B9710E"/>
    <w:rsid w:val="00B97D78"/>
    <w:rsid w:val="00BA0470"/>
    <w:rsid w:val="00BA09D4"/>
    <w:rsid w:val="00BA0B2C"/>
    <w:rsid w:val="00BA0D0F"/>
    <w:rsid w:val="00BA106C"/>
    <w:rsid w:val="00BA1761"/>
    <w:rsid w:val="00BA178A"/>
    <w:rsid w:val="00BA1C43"/>
    <w:rsid w:val="00BA2A8F"/>
    <w:rsid w:val="00BA3286"/>
    <w:rsid w:val="00BA3E58"/>
    <w:rsid w:val="00BA4DC9"/>
    <w:rsid w:val="00BA581C"/>
    <w:rsid w:val="00BA5E82"/>
    <w:rsid w:val="00BA6870"/>
    <w:rsid w:val="00BA7B20"/>
    <w:rsid w:val="00BB096E"/>
    <w:rsid w:val="00BB10DC"/>
    <w:rsid w:val="00BB1685"/>
    <w:rsid w:val="00BB257D"/>
    <w:rsid w:val="00BB2A62"/>
    <w:rsid w:val="00BB4F37"/>
    <w:rsid w:val="00BB5D6C"/>
    <w:rsid w:val="00BB6418"/>
    <w:rsid w:val="00BB66F8"/>
    <w:rsid w:val="00BB6D49"/>
    <w:rsid w:val="00BB710D"/>
    <w:rsid w:val="00BB7EC4"/>
    <w:rsid w:val="00BC06C3"/>
    <w:rsid w:val="00BC1F62"/>
    <w:rsid w:val="00BC2151"/>
    <w:rsid w:val="00BC267C"/>
    <w:rsid w:val="00BC3A54"/>
    <w:rsid w:val="00BC453E"/>
    <w:rsid w:val="00BC45AD"/>
    <w:rsid w:val="00BC464F"/>
    <w:rsid w:val="00BC4719"/>
    <w:rsid w:val="00BC4F74"/>
    <w:rsid w:val="00BC5080"/>
    <w:rsid w:val="00BC7170"/>
    <w:rsid w:val="00BC7A37"/>
    <w:rsid w:val="00BD0884"/>
    <w:rsid w:val="00BD11FC"/>
    <w:rsid w:val="00BD13F2"/>
    <w:rsid w:val="00BD1936"/>
    <w:rsid w:val="00BD1C9F"/>
    <w:rsid w:val="00BD4FDF"/>
    <w:rsid w:val="00BD54ED"/>
    <w:rsid w:val="00BD5C02"/>
    <w:rsid w:val="00BE06DC"/>
    <w:rsid w:val="00BE111A"/>
    <w:rsid w:val="00BE1403"/>
    <w:rsid w:val="00BE1A4C"/>
    <w:rsid w:val="00BE1DB1"/>
    <w:rsid w:val="00BE2651"/>
    <w:rsid w:val="00BE28B4"/>
    <w:rsid w:val="00BE2A83"/>
    <w:rsid w:val="00BE35B4"/>
    <w:rsid w:val="00BE3738"/>
    <w:rsid w:val="00BE39E2"/>
    <w:rsid w:val="00BE4B21"/>
    <w:rsid w:val="00BE524D"/>
    <w:rsid w:val="00BE52AA"/>
    <w:rsid w:val="00BE533E"/>
    <w:rsid w:val="00BE59DC"/>
    <w:rsid w:val="00BE5CF0"/>
    <w:rsid w:val="00BE64D1"/>
    <w:rsid w:val="00BE71D0"/>
    <w:rsid w:val="00BE75E5"/>
    <w:rsid w:val="00BE7F2D"/>
    <w:rsid w:val="00BF0436"/>
    <w:rsid w:val="00BF2405"/>
    <w:rsid w:val="00BF3002"/>
    <w:rsid w:val="00BF50EB"/>
    <w:rsid w:val="00BF5252"/>
    <w:rsid w:val="00BF6FF4"/>
    <w:rsid w:val="00BF726E"/>
    <w:rsid w:val="00BF7270"/>
    <w:rsid w:val="00BF7637"/>
    <w:rsid w:val="00C001A7"/>
    <w:rsid w:val="00C00C39"/>
    <w:rsid w:val="00C019AB"/>
    <w:rsid w:val="00C01C91"/>
    <w:rsid w:val="00C02246"/>
    <w:rsid w:val="00C022C1"/>
    <w:rsid w:val="00C02561"/>
    <w:rsid w:val="00C025E6"/>
    <w:rsid w:val="00C033E8"/>
    <w:rsid w:val="00C03CE5"/>
    <w:rsid w:val="00C046D0"/>
    <w:rsid w:val="00C0517D"/>
    <w:rsid w:val="00C051EC"/>
    <w:rsid w:val="00C05219"/>
    <w:rsid w:val="00C05800"/>
    <w:rsid w:val="00C05EC0"/>
    <w:rsid w:val="00C076E0"/>
    <w:rsid w:val="00C07B59"/>
    <w:rsid w:val="00C102F1"/>
    <w:rsid w:val="00C1262D"/>
    <w:rsid w:val="00C12FA2"/>
    <w:rsid w:val="00C13085"/>
    <w:rsid w:val="00C14DCF"/>
    <w:rsid w:val="00C14ED5"/>
    <w:rsid w:val="00C1625E"/>
    <w:rsid w:val="00C16671"/>
    <w:rsid w:val="00C178C3"/>
    <w:rsid w:val="00C17A91"/>
    <w:rsid w:val="00C20750"/>
    <w:rsid w:val="00C210CF"/>
    <w:rsid w:val="00C223E0"/>
    <w:rsid w:val="00C228EA"/>
    <w:rsid w:val="00C22FBC"/>
    <w:rsid w:val="00C234AE"/>
    <w:rsid w:val="00C2376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1795"/>
    <w:rsid w:val="00C4396E"/>
    <w:rsid w:val="00C4457F"/>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074"/>
    <w:rsid w:val="00C644F6"/>
    <w:rsid w:val="00C647AB"/>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1B2"/>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3515"/>
    <w:rsid w:val="00CA46E7"/>
    <w:rsid w:val="00CA6117"/>
    <w:rsid w:val="00CA774B"/>
    <w:rsid w:val="00CB15A4"/>
    <w:rsid w:val="00CB1ADE"/>
    <w:rsid w:val="00CB2110"/>
    <w:rsid w:val="00CB2591"/>
    <w:rsid w:val="00CB2A76"/>
    <w:rsid w:val="00CB2E37"/>
    <w:rsid w:val="00CB35F8"/>
    <w:rsid w:val="00CB3643"/>
    <w:rsid w:val="00CB457E"/>
    <w:rsid w:val="00CB5929"/>
    <w:rsid w:val="00CB59FE"/>
    <w:rsid w:val="00CB6053"/>
    <w:rsid w:val="00CB640A"/>
    <w:rsid w:val="00CB704E"/>
    <w:rsid w:val="00CB7110"/>
    <w:rsid w:val="00CB742A"/>
    <w:rsid w:val="00CB7C5E"/>
    <w:rsid w:val="00CC0235"/>
    <w:rsid w:val="00CC0628"/>
    <w:rsid w:val="00CC1E99"/>
    <w:rsid w:val="00CC2434"/>
    <w:rsid w:val="00CC2462"/>
    <w:rsid w:val="00CC252D"/>
    <w:rsid w:val="00CC3205"/>
    <w:rsid w:val="00CC338B"/>
    <w:rsid w:val="00CC3796"/>
    <w:rsid w:val="00CC470C"/>
    <w:rsid w:val="00CC5030"/>
    <w:rsid w:val="00CC6C86"/>
    <w:rsid w:val="00CD1248"/>
    <w:rsid w:val="00CD1C9E"/>
    <w:rsid w:val="00CD1DD3"/>
    <w:rsid w:val="00CD23EB"/>
    <w:rsid w:val="00CD2A5E"/>
    <w:rsid w:val="00CD2D03"/>
    <w:rsid w:val="00CD3274"/>
    <w:rsid w:val="00CD335D"/>
    <w:rsid w:val="00CD3677"/>
    <w:rsid w:val="00CD3F25"/>
    <w:rsid w:val="00CD3FC5"/>
    <w:rsid w:val="00CD4784"/>
    <w:rsid w:val="00CD534A"/>
    <w:rsid w:val="00CD5AC0"/>
    <w:rsid w:val="00CD7543"/>
    <w:rsid w:val="00CD7A94"/>
    <w:rsid w:val="00CD7C19"/>
    <w:rsid w:val="00CE1A0D"/>
    <w:rsid w:val="00CE1BFB"/>
    <w:rsid w:val="00CE3E8B"/>
    <w:rsid w:val="00CE42AE"/>
    <w:rsid w:val="00CE58EF"/>
    <w:rsid w:val="00CE6308"/>
    <w:rsid w:val="00CE6D4B"/>
    <w:rsid w:val="00CE6D61"/>
    <w:rsid w:val="00CF1B85"/>
    <w:rsid w:val="00CF1C54"/>
    <w:rsid w:val="00CF2207"/>
    <w:rsid w:val="00CF23C3"/>
    <w:rsid w:val="00CF2942"/>
    <w:rsid w:val="00CF310F"/>
    <w:rsid w:val="00CF3BCB"/>
    <w:rsid w:val="00CF3D87"/>
    <w:rsid w:val="00CF3E35"/>
    <w:rsid w:val="00CF6848"/>
    <w:rsid w:val="00CF7168"/>
    <w:rsid w:val="00CF746F"/>
    <w:rsid w:val="00CF7BDE"/>
    <w:rsid w:val="00D005C5"/>
    <w:rsid w:val="00D01ADF"/>
    <w:rsid w:val="00D02F56"/>
    <w:rsid w:val="00D0333E"/>
    <w:rsid w:val="00D034AA"/>
    <w:rsid w:val="00D03F74"/>
    <w:rsid w:val="00D04402"/>
    <w:rsid w:val="00D04579"/>
    <w:rsid w:val="00D04624"/>
    <w:rsid w:val="00D04B32"/>
    <w:rsid w:val="00D04BA0"/>
    <w:rsid w:val="00D04E31"/>
    <w:rsid w:val="00D04EB9"/>
    <w:rsid w:val="00D06175"/>
    <w:rsid w:val="00D06218"/>
    <w:rsid w:val="00D0656F"/>
    <w:rsid w:val="00D10ACB"/>
    <w:rsid w:val="00D117FA"/>
    <w:rsid w:val="00D12077"/>
    <w:rsid w:val="00D1317E"/>
    <w:rsid w:val="00D13BED"/>
    <w:rsid w:val="00D149E8"/>
    <w:rsid w:val="00D14DC6"/>
    <w:rsid w:val="00D15074"/>
    <w:rsid w:val="00D158C7"/>
    <w:rsid w:val="00D15E0D"/>
    <w:rsid w:val="00D1627E"/>
    <w:rsid w:val="00D16E80"/>
    <w:rsid w:val="00D16F16"/>
    <w:rsid w:val="00D17344"/>
    <w:rsid w:val="00D20BF8"/>
    <w:rsid w:val="00D20EE4"/>
    <w:rsid w:val="00D21118"/>
    <w:rsid w:val="00D218A1"/>
    <w:rsid w:val="00D21C38"/>
    <w:rsid w:val="00D24759"/>
    <w:rsid w:val="00D24FF1"/>
    <w:rsid w:val="00D256BD"/>
    <w:rsid w:val="00D25C20"/>
    <w:rsid w:val="00D25E90"/>
    <w:rsid w:val="00D263C1"/>
    <w:rsid w:val="00D30FB1"/>
    <w:rsid w:val="00D31BA6"/>
    <w:rsid w:val="00D33AE5"/>
    <w:rsid w:val="00D36492"/>
    <w:rsid w:val="00D401BF"/>
    <w:rsid w:val="00D41F2F"/>
    <w:rsid w:val="00D4229F"/>
    <w:rsid w:val="00D42F4F"/>
    <w:rsid w:val="00D42F91"/>
    <w:rsid w:val="00D43307"/>
    <w:rsid w:val="00D434E2"/>
    <w:rsid w:val="00D43582"/>
    <w:rsid w:val="00D43BF2"/>
    <w:rsid w:val="00D44336"/>
    <w:rsid w:val="00D44884"/>
    <w:rsid w:val="00D4575A"/>
    <w:rsid w:val="00D45A26"/>
    <w:rsid w:val="00D45AAB"/>
    <w:rsid w:val="00D46361"/>
    <w:rsid w:val="00D46989"/>
    <w:rsid w:val="00D46B08"/>
    <w:rsid w:val="00D50C33"/>
    <w:rsid w:val="00D50CFF"/>
    <w:rsid w:val="00D511C3"/>
    <w:rsid w:val="00D54502"/>
    <w:rsid w:val="00D549CF"/>
    <w:rsid w:val="00D551AB"/>
    <w:rsid w:val="00D5669D"/>
    <w:rsid w:val="00D56C27"/>
    <w:rsid w:val="00D56F53"/>
    <w:rsid w:val="00D573A9"/>
    <w:rsid w:val="00D57D3F"/>
    <w:rsid w:val="00D57F3E"/>
    <w:rsid w:val="00D60BFE"/>
    <w:rsid w:val="00D61538"/>
    <w:rsid w:val="00D61970"/>
    <w:rsid w:val="00D62E6B"/>
    <w:rsid w:val="00D64695"/>
    <w:rsid w:val="00D64BAD"/>
    <w:rsid w:val="00D64FD2"/>
    <w:rsid w:val="00D6535A"/>
    <w:rsid w:val="00D66CA1"/>
    <w:rsid w:val="00D66F4D"/>
    <w:rsid w:val="00D67328"/>
    <w:rsid w:val="00D70408"/>
    <w:rsid w:val="00D7047E"/>
    <w:rsid w:val="00D73D86"/>
    <w:rsid w:val="00D745B0"/>
    <w:rsid w:val="00D75603"/>
    <w:rsid w:val="00D756DA"/>
    <w:rsid w:val="00D75B88"/>
    <w:rsid w:val="00D76CFA"/>
    <w:rsid w:val="00D77369"/>
    <w:rsid w:val="00D77790"/>
    <w:rsid w:val="00D805FD"/>
    <w:rsid w:val="00D8186D"/>
    <w:rsid w:val="00D81BF9"/>
    <w:rsid w:val="00D81FC9"/>
    <w:rsid w:val="00D83815"/>
    <w:rsid w:val="00D84475"/>
    <w:rsid w:val="00D84796"/>
    <w:rsid w:val="00D85857"/>
    <w:rsid w:val="00D867BE"/>
    <w:rsid w:val="00D86947"/>
    <w:rsid w:val="00D871CF"/>
    <w:rsid w:val="00D875E6"/>
    <w:rsid w:val="00D879C2"/>
    <w:rsid w:val="00D904F3"/>
    <w:rsid w:val="00D90B41"/>
    <w:rsid w:val="00D913FA"/>
    <w:rsid w:val="00D916A9"/>
    <w:rsid w:val="00D9196C"/>
    <w:rsid w:val="00D92CB8"/>
    <w:rsid w:val="00D93075"/>
    <w:rsid w:val="00D9337E"/>
    <w:rsid w:val="00D9390C"/>
    <w:rsid w:val="00D940D2"/>
    <w:rsid w:val="00D9417A"/>
    <w:rsid w:val="00D9462A"/>
    <w:rsid w:val="00D94862"/>
    <w:rsid w:val="00D94FB0"/>
    <w:rsid w:val="00D95EF4"/>
    <w:rsid w:val="00D96CDA"/>
    <w:rsid w:val="00D97095"/>
    <w:rsid w:val="00D970F8"/>
    <w:rsid w:val="00D97B13"/>
    <w:rsid w:val="00DA180B"/>
    <w:rsid w:val="00DA26C5"/>
    <w:rsid w:val="00DA4D86"/>
    <w:rsid w:val="00DA6B7E"/>
    <w:rsid w:val="00DA7576"/>
    <w:rsid w:val="00DB052A"/>
    <w:rsid w:val="00DB23A5"/>
    <w:rsid w:val="00DB3213"/>
    <w:rsid w:val="00DB34AD"/>
    <w:rsid w:val="00DB4245"/>
    <w:rsid w:val="00DB43B4"/>
    <w:rsid w:val="00DB46CC"/>
    <w:rsid w:val="00DB5EBE"/>
    <w:rsid w:val="00DB61BD"/>
    <w:rsid w:val="00DB76AE"/>
    <w:rsid w:val="00DB76C0"/>
    <w:rsid w:val="00DC0172"/>
    <w:rsid w:val="00DC1B54"/>
    <w:rsid w:val="00DC1DB4"/>
    <w:rsid w:val="00DC24EA"/>
    <w:rsid w:val="00DC24EB"/>
    <w:rsid w:val="00DC34E1"/>
    <w:rsid w:val="00DC3ABB"/>
    <w:rsid w:val="00DC50D5"/>
    <w:rsid w:val="00DC5890"/>
    <w:rsid w:val="00DC59F8"/>
    <w:rsid w:val="00DC6C51"/>
    <w:rsid w:val="00DC6FE6"/>
    <w:rsid w:val="00DC7267"/>
    <w:rsid w:val="00DC73FC"/>
    <w:rsid w:val="00DC7459"/>
    <w:rsid w:val="00DC7471"/>
    <w:rsid w:val="00DC7A1F"/>
    <w:rsid w:val="00DC7C6A"/>
    <w:rsid w:val="00DD14BD"/>
    <w:rsid w:val="00DD2B2F"/>
    <w:rsid w:val="00DD3271"/>
    <w:rsid w:val="00DD3495"/>
    <w:rsid w:val="00DD37BD"/>
    <w:rsid w:val="00DD37E2"/>
    <w:rsid w:val="00DD49D0"/>
    <w:rsid w:val="00DD55B8"/>
    <w:rsid w:val="00DD5C8C"/>
    <w:rsid w:val="00DD5DB3"/>
    <w:rsid w:val="00DD7EE0"/>
    <w:rsid w:val="00DE0438"/>
    <w:rsid w:val="00DE04CA"/>
    <w:rsid w:val="00DE3800"/>
    <w:rsid w:val="00DE3A56"/>
    <w:rsid w:val="00DE3BF9"/>
    <w:rsid w:val="00DE432B"/>
    <w:rsid w:val="00DE46B0"/>
    <w:rsid w:val="00DE56A3"/>
    <w:rsid w:val="00DE5886"/>
    <w:rsid w:val="00DE59D0"/>
    <w:rsid w:val="00DE6616"/>
    <w:rsid w:val="00DE7441"/>
    <w:rsid w:val="00DE7CB2"/>
    <w:rsid w:val="00DF0317"/>
    <w:rsid w:val="00DF0632"/>
    <w:rsid w:val="00DF0BD0"/>
    <w:rsid w:val="00DF0F2C"/>
    <w:rsid w:val="00DF409D"/>
    <w:rsid w:val="00DF48F1"/>
    <w:rsid w:val="00DF4F06"/>
    <w:rsid w:val="00DF5105"/>
    <w:rsid w:val="00DF5D40"/>
    <w:rsid w:val="00DF5F25"/>
    <w:rsid w:val="00DF613A"/>
    <w:rsid w:val="00DF653D"/>
    <w:rsid w:val="00DF6B5A"/>
    <w:rsid w:val="00DF6E03"/>
    <w:rsid w:val="00DF7B79"/>
    <w:rsid w:val="00DF7FCE"/>
    <w:rsid w:val="00E0158E"/>
    <w:rsid w:val="00E019ED"/>
    <w:rsid w:val="00E033D1"/>
    <w:rsid w:val="00E03A4E"/>
    <w:rsid w:val="00E03E76"/>
    <w:rsid w:val="00E055AF"/>
    <w:rsid w:val="00E0648F"/>
    <w:rsid w:val="00E068FF"/>
    <w:rsid w:val="00E072A7"/>
    <w:rsid w:val="00E077E5"/>
    <w:rsid w:val="00E1033F"/>
    <w:rsid w:val="00E10381"/>
    <w:rsid w:val="00E10409"/>
    <w:rsid w:val="00E1046C"/>
    <w:rsid w:val="00E109D5"/>
    <w:rsid w:val="00E1288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27EA0"/>
    <w:rsid w:val="00E3019E"/>
    <w:rsid w:val="00E312CD"/>
    <w:rsid w:val="00E32350"/>
    <w:rsid w:val="00E33B40"/>
    <w:rsid w:val="00E33CAB"/>
    <w:rsid w:val="00E350FD"/>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3972"/>
    <w:rsid w:val="00E44B1A"/>
    <w:rsid w:val="00E45647"/>
    <w:rsid w:val="00E46BE5"/>
    <w:rsid w:val="00E50238"/>
    <w:rsid w:val="00E50B46"/>
    <w:rsid w:val="00E515A4"/>
    <w:rsid w:val="00E519B1"/>
    <w:rsid w:val="00E5369A"/>
    <w:rsid w:val="00E53B64"/>
    <w:rsid w:val="00E54108"/>
    <w:rsid w:val="00E54633"/>
    <w:rsid w:val="00E547AD"/>
    <w:rsid w:val="00E54D19"/>
    <w:rsid w:val="00E55100"/>
    <w:rsid w:val="00E5526B"/>
    <w:rsid w:val="00E552C0"/>
    <w:rsid w:val="00E55B16"/>
    <w:rsid w:val="00E55C52"/>
    <w:rsid w:val="00E55D58"/>
    <w:rsid w:val="00E55E6C"/>
    <w:rsid w:val="00E55E78"/>
    <w:rsid w:val="00E56324"/>
    <w:rsid w:val="00E56746"/>
    <w:rsid w:val="00E57061"/>
    <w:rsid w:val="00E5709C"/>
    <w:rsid w:val="00E614C7"/>
    <w:rsid w:val="00E618B7"/>
    <w:rsid w:val="00E63483"/>
    <w:rsid w:val="00E63B77"/>
    <w:rsid w:val="00E64260"/>
    <w:rsid w:val="00E6433F"/>
    <w:rsid w:val="00E65837"/>
    <w:rsid w:val="00E66217"/>
    <w:rsid w:val="00E6666C"/>
    <w:rsid w:val="00E67CB0"/>
    <w:rsid w:val="00E67F72"/>
    <w:rsid w:val="00E67F86"/>
    <w:rsid w:val="00E67FC8"/>
    <w:rsid w:val="00E70B68"/>
    <w:rsid w:val="00E73252"/>
    <w:rsid w:val="00E746C5"/>
    <w:rsid w:val="00E74A8B"/>
    <w:rsid w:val="00E758F7"/>
    <w:rsid w:val="00E75964"/>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8783E"/>
    <w:rsid w:val="00E9058E"/>
    <w:rsid w:val="00E90EC3"/>
    <w:rsid w:val="00E90F8F"/>
    <w:rsid w:val="00E911A2"/>
    <w:rsid w:val="00E91396"/>
    <w:rsid w:val="00E920F9"/>
    <w:rsid w:val="00E92354"/>
    <w:rsid w:val="00E923C9"/>
    <w:rsid w:val="00E92548"/>
    <w:rsid w:val="00E92785"/>
    <w:rsid w:val="00E932A9"/>
    <w:rsid w:val="00E93466"/>
    <w:rsid w:val="00E9358A"/>
    <w:rsid w:val="00E93D44"/>
    <w:rsid w:val="00E93EBD"/>
    <w:rsid w:val="00E9406E"/>
    <w:rsid w:val="00E94920"/>
    <w:rsid w:val="00E956BC"/>
    <w:rsid w:val="00E96205"/>
    <w:rsid w:val="00E96D95"/>
    <w:rsid w:val="00E9724C"/>
    <w:rsid w:val="00E97C75"/>
    <w:rsid w:val="00EA0198"/>
    <w:rsid w:val="00EA0D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3E45"/>
    <w:rsid w:val="00EC4235"/>
    <w:rsid w:val="00EC6931"/>
    <w:rsid w:val="00EC6B03"/>
    <w:rsid w:val="00EC7238"/>
    <w:rsid w:val="00ED03AB"/>
    <w:rsid w:val="00ED0D12"/>
    <w:rsid w:val="00ED1F9D"/>
    <w:rsid w:val="00ED31C1"/>
    <w:rsid w:val="00ED357E"/>
    <w:rsid w:val="00ED3FF4"/>
    <w:rsid w:val="00ED4E00"/>
    <w:rsid w:val="00ED5A47"/>
    <w:rsid w:val="00ED5B2B"/>
    <w:rsid w:val="00ED5D59"/>
    <w:rsid w:val="00ED694E"/>
    <w:rsid w:val="00EE0345"/>
    <w:rsid w:val="00EE046C"/>
    <w:rsid w:val="00EE094E"/>
    <w:rsid w:val="00EE2CAF"/>
    <w:rsid w:val="00EE2E10"/>
    <w:rsid w:val="00EE38F2"/>
    <w:rsid w:val="00EE3C42"/>
    <w:rsid w:val="00EE42E7"/>
    <w:rsid w:val="00EE46E0"/>
    <w:rsid w:val="00EE5DF5"/>
    <w:rsid w:val="00EE667A"/>
    <w:rsid w:val="00EE66AF"/>
    <w:rsid w:val="00EE6EFE"/>
    <w:rsid w:val="00EF0886"/>
    <w:rsid w:val="00EF0D9F"/>
    <w:rsid w:val="00EF1527"/>
    <w:rsid w:val="00EF1897"/>
    <w:rsid w:val="00EF200C"/>
    <w:rsid w:val="00EF2040"/>
    <w:rsid w:val="00EF2943"/>
    <w:rsid w:val="00EF325F"/>
    <w:rsid w:val="00EF35D6"/>
    <w:rsid w:val="00EF3E91"/>
    <w:rsid w:val="00EF4A22"/>
    <w:rsid w:val="00EF4B16"/>
    <w:rsid w:val="00EF4C26"/>
    <w:rsid w:val="00EF4D68"/>
    <w:rsid w:val="00EF5615"/>
    <w:rsid w:val="00EF5DBD"/>
    <w:rsid w:val="00EF7542"/>
    <w:rsid w:val="00EF767A"/>
    <w:rsid w:val="00EF77FA"/>
    <w:rsid w:val="00EF7A0A"/>
    <w:rsid w:val="00F003B0"/>
    <w:rsid w:val="00F00AAA"/>
    <w:rsid w:val="00F0146A"/>
    <w:rsid w:val="00F01590"/>
    <w:rsid w:val="00F01E05"/>
    <w:rsid w:val="00F02551"/>
    <w:rsid w:val="00F02F4E"/>
    <w:rsid w:val="00F03C83"/>
    <w:rsid w:val="00F041D0"/>
    <w:rsid w:val="00F043E0"/>
    <w:rsid w:val="00F04661"/>
    <w:rsid w:val="00F0489B"/>
    <w:rsid w:val="00F05710"/>
    <w:rsid w:val="00F063EB"/>
    <w:rsid w:val="00F079AF"/>
    <w:rsid w:val="00F10788"/>
    <w:rsid w:val="00F11C8D"/>
    <w:rsid w:val="00F11ED2"/>
    <w:rsid w:val="00F1276C"/>
    <w:rsid w:val="00F12E59"/>
    <w:rsid w:val="00F13BF0"/>
    <w:rsid w:val="00F13D41"/>
    <w:rsid w:val="00F1485E"/>
    <w:rsid w:val="00F1579F"/>
    <w:rsid w:val="00F17CD8"/>
    <w:rsid w:val="00F17EFE"/>
    <w:rsid w:val="00F2056D"/>
    <w:rsid w:val="00F21AF2"/>
    <w:rsid w:val="00F244B9"/>
    <w:rsid w:val="00F25825"/>
    <w:rsid w:val="00F27431"/>
    <w:rsid w:val="00F27A1E"/>
    <w:rsid w:val="00F27E26"/>
    <w:rsid w:val="00F3146D"/>
    <w:rsid w:val="00F3172C"/>
    <w:rsid w:val="00F3176D"/>
    <w:rsid w:val="00F32132"/>
    <w:rsid w:val="00F32398"/>
    <w:rsid w:val="00F33998"/>
    <w:rsid w:val="00F3467F"/>
    <w:rsid w:val="00F351BB"/>
    <w:rsid w:val="00F358AE"/>
    <w:rsid w:val="00F35F33"/>
    <w:rsid w:val="00F36D4B"/>
    <w:rsid w:val="00F36E7D"/>
    <w:rsid w:val="00F372B6"/>
    <w:rsid w:val="00F37713"/>
    <w:rsid w:val="00F40671"/>
    <w:rsid w:val="00F40DA1"/>
    <w:rsid w:val="00F416AD"/>
    <w:rsid w:val="00F42060"/>
    <w:rsid w:val="00F4209B"/>
    <w:rsid w:val="00F427CB"/>
    <w:rsid w:val="00F42906"/>
    <w:rsid w:val="00F42A9B"/>
    <w:rsid w:val="00F43B50"/>
    <w:rsid w:val="00F43D38"/>
    <w:rsid w:val="00F43F7D"/>
    <w:rsid w:val="00F44318"/>
    <w:rsid w:val="00F444E2"/>
    <w:rsid w:val="00F44AF5"/>
    <w:rsid w:val="00F455D4"/>
    <w:rsid w:val="00F46541"/>
    <w:rsid w:val="00F470A0"/>
    <w:rsid w:val="00F476D4"/>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2990"/>
    <w:rsid w:val="00F7307F"/>
    <w:rsid w:val="00F73304"/>
    <w:rsid w:val="00F73C1F"/>
    <w:rsid w:val="00F73CCC"/>
    <w:rsid w:val="00F757B3"/>
    <w:rsid w:val="00F758F6"/>
    <w:rsid w:val="00F76DA0"/>
    <w:rsid w:val="00F77B35"/>
    <w:rsid w:val="00F77C85"/>
    <w:rsid w:val="00F77D2A"/>
    <w:rsid w:val="00F8011C"/>
    <w:rsid w:val="00F80EA5"/>
    <w:rsid w:val="00F80F2F"/>
    <w:rsid w:val="00F836AA"/>
    <w:rsid w:val="00F859E7"/>
    <w:rsid w:val="00F86EBE"/>
    <w:rsid w:val="00F87814"/>
    <w:rsid w:val="00F9000C"/>
    <w:rsid w:val="00F90795"/>
    <w:rsid w:val="00F90E9A"/>
    <w:rsid w:val="00F91545"/>
    <w:rsid w:val="00F92090"/>
    <w:rsid w:val="00F92283"/>
    <w:rsid w:val="00F92837"/>
    <w:rsid w:val="00F94910"/>
    <w:rsid w:val="00F96352"/>
    <w:rsid w:val="00F97936"/>
    <w:rsid w:val="00FA032C"/>
    <w:rsid w:val="00FA0E03"/>
    <w:rsid w:val="00FA1F01"/>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8FF"/>
    <w:rsid w:val="00FB7900"/>
    <w:rsid w:val="00FB7CF0"/>
    <w:rsid w:val="00FC0170"/>
    <w:rsid w:val="00FC19A4"/>
    <w:rsid w:val="00FC1E88"/>
    <w:rsid w:val="00FC21C3"/>
    <w:rsid w:val="00FC2435"/>
    <w:rsid w:val="00FC2C65"/>
    <w:rsid w:val="00FC2FCB"/>
    <w:rsid w:val="00FC3244"/>
    <w:rsid w:val="00FC38BC"/>
    <w:rsid w:val="00FC3B1E"/>
    <w:rsid w:val="00FC4ECB"/>
    <w:rsid w:val="00FC6487"/>
    <w:rsid w:val="00FC6659"/>
    <w:rsid w:val="00FC6B93"/>
    <w:rsid w:val="00FC6D29"/>
    <w:rsid w:val="00FC7408"/>
    <w:rsid w:val="00FC79A9"/>
    <w:rsid w:val="00FC7D7E"/>
    <w:rsid w:val="00FD09FB"/>
    <w:rsid w:val="00FD0AD8"/>
    <w:rsid w:val="00FD12DA"/>
    <w:rsid w:val="00FD174D"/>
    <w:rsid w:val="00FD2D05"/>
    <w:rsid w:val="00FD2FA4"/>
    <w:rsid w:val="00FD3AFA"/>
    <w:rsid w:val="00FD3D44"/>
    <w:rsid w:val="00FD3DA7"/>
    <w:rsid w:val="00FD4844"/>
    <w:rsid w:val="00FD577C"/>
    <w:rsid w:val="00FD5E9F"/>
    <w:rsid w:val="00FD6CEC"/>
    <w:rsid w:val="00FD7036"/>
    <w:rsid w:val="00FD7AB5"/>
    <w:rsid w:val="00FE0310"/>
    <w:rsid w:val="00FE0886"/>
    <w:rsid w:val="00FE0E4F"/>
    <w:rsid w:val="00FE0F90"/>
    <w:rsid w:val="00FE1C67"/>
    <w:rsid w:val="00FE2292"/>
    <w:rsid w:val="00FE2340"/>
    <w:rsid w:val="00FE286F"/>
    <w:rsid w:val="00FE3BD9"/>
    <w:rsid w:val="00FE4726"/>
    <w:rsid w:val="00FE6340"/>
    <w:rsid w:val="00FE6A38"/>
    <w:rsid w:val="00FE6C01"/>
    <w:rsid w:val="00FE6E57"/>
    <w:rsid w:val="00FE6F5A"/>
    <w:rsid w:val="00FE6F9B"/>
    <w:rsid w:val="00FE7C6B"/>
    <w:rsid w:val="00FE7C9A"/>
    <w:rsid w:val="00FF0A46"/>
    <w:rsid w:val="00FF0B2A"/>
    <w:rsid w:val="00FF1C56"/>
    <w:rsid w:val="00FF2633"/>
    <w:rsid w:val="00FF26C0"/>
    <w:rsid w:val="00FF2A9C"/>
    <w:rsid w:val="00FF2FEA"/>
    <w:rsid w:val="00FF3080"/>
    <w:rsid w:val="00FF3F96"/>
    <w:rsid w:val="00FF42C6"/>
    <w:rsid w:val="00FF483E"/>
    <w:rsid w:val="00FF4A5B"/>
    <w:rsid w:val="00FF52A6"/>
    <w:rsid w:val="00FF536C"/>
    <w:rsid w:val="00FF61CC"/>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63C26"/>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983575"/>
    <w:pPr>
      <w:numPr>
        <w:numId w:val="0"/>
      </w:numPr>
      <w:spacing w:before="240" w:after="240" w:line="360" w:lineRule="auto"/>
      <w:ind w:left="851"/>
      <w:jc w:val="left"/>
      <w:outlineLvl w:val="0"/>
    </w:pPr>
    <w:rPr>
      <w:rFonts w:ascii="Arial Narrow" w:hAnsi="Arial Narrow"/>
      <w:b/>
      <w:caps/>
      <w:sz w:val="22"/>
      <w:szCs w:val="22"/>
    </w:rPr>
  </w:style>
  <w:style w:type="character" w:customStyle="1" w:styleId="DTAOtitreCar">
    <w:name w:val="DTAO titre Car"/>
    <w:basedOn w:val="Policepardfaut"/>
    <w:link w:val="DTAOtitre"/>
    <w:rsid w:val="00463C26"/>
    <w:rPr>
      <w:rFonts w:ascii="Arial Narrow" w:hAnsi="Arial Narrow" w:cs="Arial"/>
      <w:b/>
      <w:bCs/>
      <w:caps/>
      <w:spacing w:val="36"/>
      <w:w w:val="80"/>
      <w:position w:val="-1"/>
      <w:sz w:val="32"/>
      <w:szCs w:val="60"/>
    </w:rPr>
  </w:style>
  <w:style w:type="paragraph" w:customStyle="1" w:styleId="AAOarticles">
    <w:name w:val="AAO articles"/>
    <w:basedOn w:val="Normal"/>
    <w:link w:val="AAOarticlesCar"/>
    <w:autoRedefine/>
    <w:qFormat/>
    <w:rsid w:val="00592142"/>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83575"/>
    <w:rPr>
      <w:rFonts w:ascii="Arial Narrow" w:eastAsia="Calibri" w:hAnsi="Arial Narrow" w:cs="Arial"/>
      <w:b/>
      <w:caps/>
      <w:spacing w:val="45"/>
      <w:sz w:val="22"/>
      <w:szCs w:val="22"/>
      <w:lang w:eastAsia="en-US"/>
    </w:rPr>
  </w:style>
  <w:style w:type="paragraph" w:customStyle="1" w:styleId="RGAOpartie">
    <w:name w:val="RGAO partie"/>
    <w:basedOn w:val="Titre2"/>
    <w:link w:val="RGAOpartieCar"/>
    <w:autoRedefine/>
    <w:qFormat/>
    <w:rsid w:val="00AF3A6E"/>
    <w:pPr>
      <w:numPr>
        <w:numId w:val="32"/>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92142"/>
    <w:rPr>
      <w:rFonts w:ascii="Arial Narrow" w:hAnsi="Arial Narrow" w:cs="Arial"/>
      <w:b/>
      <w:bCs/>
      <w:sz w:val="28"/>
      <w:szCs w:val="24"/>
    </w:rPr>
  </w:style>
  <w:style w:type="paragraph" w:customStyle="1" w:styleId="RGAOarticles">
    <w:name w:val="RGAO articles"/>
    <w:basedOn w:val="Titre3"/>
    <w:link w:val="RGAOarticlesCar"/>
    <w:autoRedefine/>
    <w:qFormat/>
    <w:rsid w:val="00AF3A6E"/>
    <w:pPr>
      <w:numPr>
        <w:numId w:val="33"/>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4"/>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DF0317"/>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DF0317"/>
    <w:rPr>
      <w:rFonts w:ascii="Arial Narrow" w:eastAsia="Times New Roman" w:hAnsi="Arial Narrow"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8"/>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7"/>
      </w:numPr>
    </w:pPr>
  </w:style>
  <w:style w:type="numbering" w:customStyle="1" w:styleId="LFO21">
    <w:name w:val="LFO21"/>
    <w:basedOn w:val="Aucuneliste"/>
    <w:rsid w:val="00225F12"/>
    <w:pPr>
      <w:numPr>
        <w:numId w:val="68"/>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uce1">
    <w:name w:val="Puce 1"/>
    <w:basedOn w:val="Normal"/>
    <w:rsid w:val="009800DD"/>
    <w:pPr>
      <w:widowControl w:val="0"/>
      <w:numPr>
        <w:numId w:val="83"/>
      </w:numPr>
      <w:tabs>
        <w:tab w:val="left" w:pos="851"/>
      </w:tabs>
      <w:suppressAutoHyphens w:val="0"/>
      <w:autoSpaceDN/>
      <w:spacing w:after="60"/>
      <w:jc w:val="both"/>
      <w:textAlignment w:val="auto"/>
    </w:pPr>
    <w:rPr>
      <w:rFonts w:ascii="Arial" w:eastAsia="MS Mincho"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bilong@rocketmail.co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mailto:ebilong@rocketmail.com" TargetMode="External"/><Relationship Id="rId25" Type="http://schemas.openxmlformats.org/officeDocument/2006/relationships/hyperlink" Target="http://www.marchespublics.cm" TargetMode="Externa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yperlink" Target="http://www.armp.c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bilong@rocketmail.com" TargetMode="External"/><Relationship Id="rId14" Type="http://schemas.openxmlformats.org/officeDocument/2006/relationships/hyperlink" Target="mailto:ebilong@rocketmail.com" TargetMode="External"/><Relationship Id="rId22" Type="http://schemas.openxmlformats.org/officeDocument/2006/relationships/hyperlink" Target="http://www.publiccontracts.cm" TargetMode="External"/><Relationship Id="rId27" Type="http://schemas.openxmlformats.org/officeDocument/2006/relationships/footer" Target="footer2.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9D33-1BF1-4786-A93C-074B4C5B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158</Pages>
  <Words>43625</Words>
  <Characters>248663</Characters>
  <Application>Microsoft Office Word</Application>
  <DocSecurity>0</DocSecurity>
  <Lines>2072</Lines>
  <Paragraphs>583</Paragraphs>
  <ScaleCrop>false</ScaleCrop>
  <HeadingPairs>
    <vt:vector size="6" baseType="variant">
      <vt:variant>
        <vt:lpstr>Titre</vt:lpstr>
      </vt:variant>
      <vt:variant>
        <vt:i4>1</vt:i4>
      </vt:variant>
      <vt:variant>
        <vt:lpstr>Titres</vt:lpstr>
      </vt:variant>
      <vt:variant>
        <vt:i4>50</vt:i4>
      </vt:variant>
      <vt:variant>
        <vt:lpstr>Title</vt:lpstr>
      </vt:variant>
      <vt:variant>
        <vt:i4>1</vt:i4>
      </vt:variant>
    </vt:vector>
  </HeadingPairs>
  <TitlesOfParts>
    <vt:vector size="52" baseType="lpstr">
      <vt:lpstr>5</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ou le Maîtr</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ou du Maître d’Ouvrage Délégué de déclarer un Appel d’</vt:lpstr>
      <vt:lpstr>        Notification de l’attribution du marché</vt:lpstr>
      <vt:lpstr>        Publication des résultats d’attribution du marché et recours</vt:lpstr>
      <vt:lpstr>        Signature du marché </vt:lpstr>
      <vt:lpstr>        Cautionnement définitif</vt:lpstr>
      <vt:lpstr>5</vt:lpstr>
    </vt:vector>
  </TitlesOfParts>
  <Company/>
  <LinksUpToDate>false</LinksUpToDate>
  <CharactersWithSpaces>291705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Acer</cp:lastModifiedBy>
  <cp:revision>11</cp:revision>
  <cp:lastPrinted>2024-02-20T12:21:00Z</cp:lastPrinted>
  <dcterms:created xsi:type="dcterms:W3CDTF">2025-01-22T09:21:00Z</dcterms:created>
  <dcterms:modified xsi:type="dcterms:W3CDTF">2025-01-26T16:38:00Z</dcterms:modified>
</cp:coreProperties>
</file>